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50E" w:rsidRPr="00F97EE3" w:rsidRDefault="00A90FD8" w:rsidP="00831390">
      <w:pPr>
        <w:shd w:val="clear" w:color="auto" w:fill="00B0F0"/>
        <w:spacing w:after="0"/>
        <w:jc w:val="center"/>
        <w:rPr>
          <w:rFonts w:ascii="Times New Roman" w:hAnsi="Times New Roman" w:cs="Times New Roman"/>
          <w:b/>
          <w:sz w:val="24"/>
          <w:szCs w:val="24"/>
          <w:highlight w:val="yellow"/>
        </w:rPr>
      </w:pPr>
      <w:r w:rsidRPr="00A90FD8">
        <w:rPr>
          <w:rFonts w:ascii="Times New Roman" w:hAnsi="Times New Roman" w:cs="Times New Roman"/>
          <w:b/>
          <w:noProof/>
          <w:sz w:val="24"/>
          <w:szCs w:val="24"/>
          <w:highlight w:val="yellow"/>
          <w:lang w:eastAsia="en-US"/>
        </w:rPr>
        <w:pict>
          <v:shapetype id="_x0000_t202" coordsize="21600,21600" o:spt="202" path="m,l,21600r21600,l21600,xe">
            <v:stroke joinstyle="miter"/>
            <v:path gradientshapeok="t" o:connecttype="rect"/>
          </v:shapetype>
          <v:shape id="_x0000_s1029" type="#_x0000_t202" style="position:absolute;left:0;text-align:left;margin-left:179.1pt;margin-top:11.65pt;width:396.95pt;height:85.6pt;z-index:251665408;mso-width-relative:margin;mso-height-relative:margin" fillcolor="#ffc000" stroked="f">
            <v:textbox style="mso-next-textbox:#_x0000_s1029">
              <w:txbxContent>
                <w:p w:rsidR="007D63D6" w:rsidRDefault="007D63D6" w:rsidP="00543C99">
                  <w:pPr>
                    <w:pStyle w:val="Sansinterligne"/>
                    <w:jc w:val="center"/>
                  </w:pPr>
                  <w:r w:rsidRPr="008C3F88">
                    <w:rPr>
                      <w:rFonts w:ascii="Jokerman" w:hAnsi="Jokerman"/>
                      <w:b/>
                      <w:sz w:val="36"/>
                      <w:szCs w:val="36"/>
                    </w:rPr>
                    <w:t>Ge</w:t>
                  </w:r>
                  <w:r w:rsidRPr="009B3A18">
                    <w:rPr>
                      <w:rFonts w:ascii="Times New Roman" w:hAnsi="Times New Roman"/>
                      <w:i/>
                      <w:sz w:val="20"/>
                      <w:szCs w:val="20"/>
                    </w:rPr>
                    <w:t xml:space="preserve">ns des </w:t>
                  </w:r>
                  <w:r w:rsidRPr="008C3F88">
                    <w:rPr>
                      <w:rFonts w:ascii="Jokerman" w:hAnsi="Jokerman"/>
                      <w:b/>
                      <w:sz w:val="36"/>
                      <w:szCs w:val="36"/>
                    </w:rPr>
                    <w:t>Mé</w:t>
                  </w:r>
                  <w:r w:rsidRPr="009B3A18">
                    <w:rPr>
                      <w:rFonts w:ascii="Times New Roman" w:hAnsi="Times New Roman"/>
                      <w:i/>
                      <w:sz w:val="20"/>
                      <w:szCs w:val="20"/>
                    </w:rPr>
                    <w:t xml:space="preserve">dias de la Région des </w:t>
                  </w:r>
                  <w:r w:rsidRPr="008C3F88">
                    <w:rPr>
                      <w:rFonts w:ascii="Jokerman" w:hAnsi="Jokerman"/>
                      <w:b/>
                      <w:sz w:val="36"/>
                      <w:szCs w:val="36"/>
                    </w:rPr>
                    <w:t>Sa</w:t>
                  </w:r>
                  <w:r w:rsidRPr="009B3A18">
                    <w:rPr>
                      <w:rFonts w:ascii="Times New Roman" w:hAnsi="Times New Roman"/>
                      <w:i/>
                      <w:sz w:val="20"/>
                      <w:szCs w:val="20"/>
                    </w:rPr>
                    <w:t>vanes</w:t>
                  </w:r>
                </w:p>
                <w:p w:rsidR="007D63D6" w:rsidRPr="00747C1F" w:rsidRDefault="007D63D6" w:rsidP="00543C99">
                  <w:pPr>
                    <w:pStyle w:val="Sansinterligne"/>
                    <w:jc w:val="center"/>
                    <w:rPr>
                      <w:i/>
                      <w:sz w:val="18"/>
                      <w:szCs w:val="18"/>
                    </w:rPr>
                  </w:pPr>
                  <w:r w:rsidRPr="00747C1F">
                    <w:rPr>
                      <w:rFonts w:ascii="Times New Roman" w:hAnsi="Times New Roman"/>
                      <w:i/>
                      <w:sz w:val="18"/>
                      <w:szCs w:val="18"/>
                    </w:rPr>
                    <w:t>Récépissé N°0620/MATDCL-SG-DLPAP-DOCA</w:t>
                  </w:r>
                  <w:r>
                    <w:rPr>
                      <w:rFonts w:ascii="Times New Roman" w:hAnsi="Times New Roman"/>
                      <w:i/>
                      <w:sz w:val="18"/>
                      <w:szCs w:val="18"/>
                    </w:rPr>
                    <w:t xml:space="preserve"> du 29 juin 2011</w:t>
                  </w:r>
                </w:p>
                <w:p w:rsidR="007D63D6" w:rsidRPr="00A07671" w:rsidRDefault="007D63D6" w:rsidP="00543C99">
                  <w:pPr>
                    <w:pStyle w:val="Sansinterligne"/>
                    <w:jc w:val="center"/>
                    <w:rPr>
                      <w:rFonts w:ascii="Times New Roman" w:hAnsi="Times New Roman"/>
                      <w:sz w:val="10"/>
                      <w:szCs w:val="10"/>
                    </w:rPr>
                  </w:pPr>
                </w:p>
                <w:p w:rsidR="007D63D6" w:rsidRPr="003674FF" w:rsidRDefault="007D63D6" w:rsidP="00543C99">
                  <w:pPr>
                    <w:pStyle w:val="Sansinterligne"/>
                    <w:jc w:val="center"/>
                    <w:rPr>
                      <w:rFonts w:ascii="Times New Roman" w:hAnsi="Times New Roman"/>
                      <w:sz w:val="20"/>
                      <w:szCs w:val="20"/>
                      <w:lang w:val="en-US"/>
                    </w:rPr>
                  </w:pPr>
                  <w:r w:rsidRPr="003674FF">
                    <w:rPr>
                      <w:rFonts w:ascii="Times New Roman" w:hAnsi="Times New Roman"/>
                      <w:sz w:val="20"/>
                      <w:szCs w:val="20"/>
                      <w:lang w:val="en-US"/>
                    </w:rPr>
                    <w:t xml:space="preserve">BP: 323 </w:t>
                  </w:r>
                  <w:r>
                    <w:rPr>
                      <w:rFonts w:ascii="Times New Roman" w:hAnsi="Times New Roman"/>
                      <w:sz w:val="20"/>
                      <w:szCs w:val="20"/>
                      <w:lang w:val="en-US"/>
                    </w:rPr>
                    <w:t xml:space="preserve">- DAPAONG –TOGO - </w:t>
                  </w:r>
                  <w:proofErr w:type="spellStart"/>
                  <w:r>
                    <w:rPr>
                      <w:rFonts w:ascii="Times New Roman" w:hAnsi="Times New Roman"/>
                      <w:sz w:val="20"/>
                      <w:szCs w:val="20"/>
                      <w:lang w:val="en-US"/>
                    </w:rPr>
                    <w:t>Tél</w:t>
                  </w:r>
                  <w:proofErr w:type="spellEnd"/>
                  <w:r>
                    <w:rPr>
                      <w:rFonts w:ascii="Times New Roman" w:hAnsi="Times New Roman"/>
                      <w:sz w:val="20"/>
                      <w:szCs w:val="20"/>
                      <w:lang w:val="en-US"/>
                    </w:rPr>
                    <w:t>: (+228) 92 91 09 17</w:t>
                  </w:r>
                </w:p>
                <w:p w:rsidR="007D63D6" w:rsidRPr="00F80B8F" w:rsidRDefault="007D63D6" w:rsidP="00543C99">
                  <w:pPr>
                    <w:pStyle w:val="Sansinterligne"/>
                    <w:jc w:val="center"/>
                    <w:rPr>
                      <w:rFonts w:ascii="Times New Roman" w:hAnsi="Times New Roman"/>
                      <w:i/>
                      <w:sz w:val="20"/>
                      <w:szCs w:val="20"/>
                      <w:lang w:val="en-US"/>
                    </w:rPr>
                  </w:pPr>
                  <w:proofErr w:type="spellStart"/>
                  <w:r w:rsidRPr="00F80B8F">
                    <w:rPr>
                      <w:rFonts w:ascii="Times New Roman" w:hAnsi="Times New Roman"/>
                      <w:i/>
                      <w:sz w:val="20"/>
                      <w:szCs w:val="20"/>
                      <w:lang w:val="en-US"/>
                    </w:rPr>
                    <w:t>Courriel</w:t>
                  </w:r>
                  <w:proofErr w:type="spellEnd"/>
                  <w:r w:rsidRPr="00F80B8F">
                    <w:rPr>
                      <w:rFonts w:ascii="Times New Roman" w:hAnsi="Times New Roman"/>
                      <w:i/>
                      <w:sz w:val="20"/>
                      <w:szCs w:val="20"/>
                      <w:lang w:val="en-US"/>
                    </w:rPr>
                    <w:t xml:space="preserve">: </w:t>
                  </w:r>
                  <w:hyperlink r:id="rId7" w:history="1">
                    <w:r w:rsidRPr="00F80B8F">
                      <w:rPr>
                        <w:rStyle w:val="Lienhypertexte"/>
                        <w:b/>
                        <w:i/>
                        <w:sz w:val="20"/>
                        <w:szCs w:val="20"/>
                        <w:lang w:val="en-US"/>
                      </w:rPr>
                      <w:t>gemesatogo@gmail.com</w:t>
                    </w:r>
                  </w:hyperlink>
                </w:p>
                <w:p w:rsidR="007D63D6" w:rsidRPr="00926024" w:rsidRDefault="007D63D6" w:rsidP="00543C99">
                  <w:pPr>
                    <w:rPr>
                      <w:lang w:val="en-US"/>
                    </w:rPr>
                  </w:pPr>
                </w:p>
                <w:p w:rsidR="007D63D6" w:rsidRPr="00543C99" w:rsidRDefault="007D63D6">
                  <w:pPr>
                    <w:rPr>
                      <w:lang w:val="en-US"/>
                    </w:rPr>
                  </w:pPr>
                </w:p>
              </w:txbxContent>
            </v:textbox>
          </v:shape>
        </w:pict>
      </w:r>
      <w:r w:rsidRPr="00A90FD8">
        <w:rPr>
          <w:rFonts w:ascii="Times New Roman" w:hAnsi="Times New Roman" w:cs="Times New Roman"/>
          <w:b/>
          <w:noProof/>
          <w:sz w:val="24"/>
          <w:szCs w:val="24"/>
          <w:highlight w:val="yellow"/>
        </w:rPr>
        <w:pict>
          <v:shape id="Text Box 4" o:spid="_x0000_s1027" type="#_x0000_t202" style="position:absolute;left:0;text-align:left;margin-left:82.2pt;margin-top:11.65pt;width:87.9pt;height:8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1gAIAABA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" stroked="f">
            <v:textbox style="mso-next-textbox:#Text Box 4">
              <w:txbxContent>
                <w:p w:rsidR="007D63D6" w:rsidRDefault="007D63D6" w:rsidP="0085150E">
                  <w:r>
                    <w:rPr>
                      <w:noProof/>
                    </w:rPr>
                    <w:drawing>
                      <wp:inline distT="0" distB="0" distL="0" distR="0">
                        <wp:extent cx="1032010" cy="771952"/>
                        <wp:effectExtent l="19050" t="0" r="0" b="0"/>
                        <wp:docPr id="10" name="Image 1" descr="C:\Users\Point Focal\Documents\recherche documentaire\ROGER\Logo GEMESA\Logo Gemesa 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Point Focal\Documents\recherche documentaire\ROGER\Logo GEMESA\Logo Gemesa grand.jpg"/>
                                <pic:cNvPicPr>
                                  <a:picLocks noChangeAspect="1" noChangeArrowheads="1"/>
                                </pic:cNvPicPr>
                              </pic:nvPicPr>
                              <pic:blipFill>
                                <a:blip r:embed="rId8"/>
                                <a:srcRect/>
                                <a:stretch>
                                  <a:fillRect/>
                                </a:stretch>
                              </pic:blipFill>
                              <pic:spPr bwMode="auto">
                                <a:xfrm>
                                  <a:off x="0" y="0"/>
                                  <a:ext cx="1032010" cy="771952"/>
                                </a:xfrm>
                                <a:prstGeom prst="rect">
                                  <a:avLst/>
                                </a:prstGeom>
                                <a:noFill/>
                                <a:ln w="9525">
                                  <a:noFill/>
                                  <a:miter lim="800000"/>
                                  <a:headEnd/>
                                  <a:tailEnd/>
                                </a:ln>
                              </pic:spPr>
                            </pic:pic>
                          </a:graphicData>
                        </a:graphic>
                      </wp:inline>
                    </w:drawing>
                  </w:r>
                </w:p>
              </w:txbxContent>
            </v:textbox>
          </v:shape>
        </w:pict>
      </w:r>
      <w:r w:rsidR="0085150E" w:rsidRPr="00F97EE3">
        <w:rPr>
          <w:rFonts w:ascii="Times New Roman" w:hAnsi="Times New Roman" w:cs="Times New Roman"/>
          <w:b/>
          <w:sz w:val="24"/>
          <w:szCs w:val="24"/>
          <w:highlight w:val="yellow"/>
        </w:rPr>
        <w:t xml:space="preserve">          </w:t>
      </w:r>
    </w:p>
    <w:p w:rsidR="0085150E" w:rsidRPr="00F97EE3" w:rsidRDefault="00500EA2" w:rsidP="00831390">
      <w:pPr>
        <w:shd w:val="clear" w:color="auto" w:fill="00B0F0"/>
        <w:tabs>
          <w:tab w:val="left" w:pos="510"/>
        </w:tabs>
        <w:spacing w:after="0"/>
        <w:rPr>
          <w:rFonts w:ascii="Times New Roman" w:hAnsi="Times New Roman" w:cs="Times New Roman"/>
          <w:b/>
          <w:sz w:val="24"/>
          <w:szCs w:val="24"/>
        </w:rPr>
      </w:pPr>
      <w:r w:rsidRPr="00F97EE3">
        <w:rPr>
          <w:rFonts w:ascii="Times New Roman" w:hAnsi="Times New Roman" w:cs="Times New Roman"/>
          <w:b/>
          <w:sz w:val="24"/>
          <w:szCs w:val="24"/>
        </w:rPr>
        <w:tab/>
      </w:r>
    </w:p>
    <w:p w:rsidR="0085150E" w:rsidRPr="00F97EE3" w:rsidRDefault="0085150E" w:rsidP="00831390">
      <w:pPr>
        <w:shd w:val="clear" w:color="auto" w:fill="00B0F0"/>
        <w:jc w:val="center"/>
        <w:rPr>
          <w:rFonts w:ascii="Times New Roman" w:hAnsi="Times New Roman" w:cs="Times New Roman"/>
          <w:b/>
          <w:sz w:val="24"/>
          <w:szCs w:val="24"/>
        </w:rPr>
      </w:pPr>
    </w:p>
    <w:p w:rsidR="00C4478F" w:rsidRPr="00F97EE3" w:rsidRDefault="00366EFB" w:rsidP="00831390">
      <w:pPr>
        <w:shd w:val="clear" w:color="auto" w:fill="00B0F0"/>
        <w:tabs>
          <w:tab w:val="left" w:pos="13110"/>
        </w:tabs>
        <w:rPr>
          <w:rFonts w:ascii="Times New Roman" w:hAnsi="Times New Roman" w:cs="Times New Roman"/>
          <w:b/>
          <w:sz w:val="24"/>
          <w:szCs w:val="24"/>
        </w:rPr>
      </w:pPr>
      <w:r w:rsidRPr="00F97EE3">
        <w:rPr>
          <w:rFonts w:ascii="Times New Roman" w:hAnsi="Times New Roman" w:cs="Times New Roman"/>
          <w:b/>
          <w:sz w:val="24"/>
          <w:szCs w:val="24"/>
        </w:rPr>
        <w:tab/>
      </w:r>
    </w:p>
    <w:p w:rsidR="00C4478F" w:rsidRPr="00F97EE3" w:rsidRDefault="00AA747D" w:rsidP="00831390">
      <w:pPr>
        <w:shd w:val="clear" w:color="auto" w:fill="00B0F0"/>
        <w:jc w:val="center"/>
        <w:rPr>
          <w:rFonts w:ascii="Times New Roman" w:hAnsi="Times New Roman" w:cs="Times New Roman"/>
          <w:b/>
          <w:sz w:val="24"/>
          <w:szCs w:val="24"/>
        </w:rPr>
      </w:pPr>
      <w:r>
        <w:rPr>
          <w:rFonts w:ascii="Times New Roman" w:hAnsi="Times New Roman" w:cs="Times New Roman"/>
          <w:b/>
          <w:noProof/>
          <w:sz w:val="24"/>
          <w:szCs w:val="24"/>
        </w:rPr>
        <w:drawing>
          <wp:anchor distT="36576" distB="36576" distL="36576" distR="36576" simplePos="0" relativeHeight="251669504" behindDoc="0" locked="0" layoutInCell="1" allowOverlap="1">
            <wp:simplePos x="0" y="0"/>
            <wp:positionH relativeFrom="column">
              <wp:posOffset>1054651</wp:posOffset>
            </wp:positionH>
            <wp:positionV relativeFrom="paragraph">
              <wp:posOffset>264555</wp:posOffset>
            </wp:positionV>
            <wp:extent cx="6127139" cy="3390182"/>
            <wp:effectExtent l="19050" t="0" r="6961" b="0"/>
            <wp:wrapNone/>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6129655" cy="3391574"/>
                    </a:xfrm>
                    <a:prstGeom prst="rect">
                      <a:avLst/>
                    </a:prstGeom>
                    <a:noFill/>
                    <a:ln w="25400">
                      <a:noFill/>
                      <a:miter lim="800000"/>
                      <a:headEnd/>
                      <a:tailEnd/>
                    </a:ln>
                    <a:effectLst/>
                  </pic:spPr>
                </pic:pic>
              </a:graphicData>
            </a:graphic>
          </wp:anchor>
        </w:drawing>
      </w:r>
    </w:p>
    <w:p w:rsidR="0085150E" w:rsidRDefault="0085150E" w:rsidP="00831390">
      <w:pPr>
        <w:shd w:val="clear" w:color="auto" w:fill="00B0F0"/>
        <w:tabs>
          <w:tab w:val="left" w:pos="3935"/>
        </w:tabs>
        <w:jc w:val="center"/>
        <w:rPr>
          <w:rFonts w:ascii="Times New Roman" w:hAnsi="Times New Roman"/>
          <w:noProof/>
          <w:sz w:val="24"/>
          <w:szCs w:val="24"/>
        </w:rPr>
      </w:pPr>
    </w:p>
    <w:p w:rsidR="00AA747D" w:rsidRDefault="00AA747D" w:rsidP="00831390">
      <w:pPr>
        <w:shd w:val="clear" w:color="auto" w:fill="00B0F0"/>
        <w:tabs>
          <w:tab w:val="left" w:pos="3935"/>
        </w:tabs>
        <w:jc w:val="center"/>
        <w:rPr>
          <w:rFonts w:ascii="Times New Roman" w:hAnsi="Times New Roman"/>
          <w:noProof/>
          <w:sz w:val="24"/>
          <w:szCs w:val="24"/>
        </w:rPr>
      </w:pPr>
    </w:p>
    <w:p w:rsidR="00AA747D" w:rsidRDefault="00AA747D" w:rsidP="00831390">
      <w:pPr>
        <w:shd w:val="clear" w:color="auto" w:fill="00B0F0"/>
        <w:tabs>
          <w:tab w:val="left" w:pos="3935"/>
        </w:tabs>
        <w:jc w:val="center"/>
        <w:rPr>
          <w:rFonts w:ascii="Times New Roman" w:hAnsi="Times New Roman" w:cs="Times New Roman"/>
          <w:b/>
          <w:noProof/>
          <w:sz w:val="24"/>
          <w:szCs w:val="24"/>
        </w:rPr>
      </w:pPr>
    </w:p>
    <w:p w:rsidR="00AA747D" w:rsidRDefault="00AA747D" w:rsidP="00831390">
      <w:pPr>
        <w:shd w:val="clear" w:color="auto" w:fill="00B0F0"/>
        <w:tabs>
          <w:tab w:val="left" w:pos="3935"/>
        </w:tabs>
        <w:jc w:val="center"/>
        <w:rPr>
          <w:rFonts w:ascii="Times New Roman" w:hAnsi="Times New Roman" w:cs="Times New Roman"/>
          <w:b/>
          <w:noProof/>
          <w:sz w:val="24"/>
          <w:szCs w:val="24"/>
        </w:rPr>
      </w:pPr>
    </w:p>
    <w:p w:rsidR="00AA747D" w:rsidRDefault="00AA747D" w:rsidP="00831390">
      <w:pPr>
        <w:shd w:val="clear" w:color="auto" w:fill="00B0F0"/>
        <w:tabs>
          <w:tab w:val="left" w:pos="3935"/>
        </w:tabs>
        <w:jc w:val="center"/>
        <w:rPr>
          <w:rFonts w:ascii="Times New Roman" w:hAnsi="Times New Roman" w:cs="Times New Roman"/>
          <w:b/>
          <w:noProof/>
          <w:sz w:val="24"/>
          <w:szCs w:val="24"/>
        </w:rPr>
      </w:pPr>
    </w:p>
    <w:p w:rsidR="00AA747D" w:rsidRDefault="00AA747D" w:rsidP="00831390">
      <w:pPr>
        <w:shd w:val="clear" w:color="auto" w:fill="00B0F0"/>
        <w:tabs>
          <w:tab w:val="left" w:pos="3935"/>
        </w:tabs>
        <w:jc w:val="center"/>
        <w:rPr>
          <w:rFonts w:ascii="Times New Roman" w:hAnsi="Times New Roman" w:cs="Times New Roman"/>
          <w:b/>
          <w:sz w:val="24"/>
          <w:szCs w:val="24"/>
        </w:rPr>
      </w:pPr>
    </w:p>
    <w:p w:rsidR="00AA747D" w:rsidRDefault="00AA747D" w:rsidP="00831390">
      <w:pPr>
        <w:shd w:val="clear" w:color="auto" w:fill="00B0F0"/>
        <w:tabs>
          <w:tab w:val="left" w:pos="3935"/>
        </w:tabs>
        <w:jc w:val="center"/>
        <w:rPr>
          <w:rFonts w:ascii="Times New Roman" w:hAnsi="Times New Roman" w:cs="Times New Roman"/>
          <w:b/>
          <w:sz w:val="24"/>
          <w:szCs w:val="24"/>
        </w:rPr>
      </w:pPr>
    </w:p>
    <w:p w:rsidR="00AA747D" w:rsidRDefault="00AA747D" w:rsidP="00831390">
      <w:pPr>
        <w:shd w:val="clear" w:color="auto" w:fill="00B0F0"/>
        <w:tabs>
          <w:tab w:val="left" w:pos="3935"/>
        </w:tabs>
        <w:jc w:val="center"/>
        <w:rPr>
          <w:rFonts w:ascii="Times New Roman" w:hAnsi="Times New Roman" w:cs="Times New Roman"/>
          <w:b/>
          <w:sz w:val="24"/>
          <w:szCs w:val="24"/>
        </w:rPr>
      </w:pPr>
    </w:p>
    <w:p w:rsidR="00AA747D" w:rsidRPr="00EF5944" w:rsidRDefault="00AA747D" w:rsidP="00831390">
      <w:pPr>
        <w:shd w:val="clear" w:color="auto" w:fill="00B0F0"/>
        <w:tabs>
          <w:tab w:val="left" w:pos="3935"/>
        </w:tabs>
        <w:jc w:val="center"/>
        <w:rPr>
          <w:rFonts w:ascii="Times New Roman" w:hAnsi="Times New Roman" w:cs="Times New Roman"/>
          <w:b/>
          <w:sz w:val="24"/>
          <w:szCs w:val="24"/>
        </w:rPr>
      </w:pPr>
    </w:p>
    <w:p w:rsidR="00AA747D" w:rsidRDefault="00AA747D" w:rsidP="00831390">
      <w:pPr>
        <w:shd w:val="clear" w:color="auto" w:fill="00B0F0"/>
        <w:tabs>
          <w:tab w:val="left" w:pos="3935"/>
        </w:tabs>
        <w:jc w:val="center"/>
        <w:rPr>
          <w:rFonts w:ascii="Times New Roman" w:hAnsi="Times New Roman" w:cs="Times New Roman"/>
          <w:b/>
          <w:sz w:val="24"/>
          <w:szCs w:val="24"/>
        </w:rPr>
      </w:pPr>
    </w:p>
    <w:p w:rsidR="00AA747D" w:rsidRDefault="00AA747D" w:rsidP="00AA747D">
      <w:pPr>
        <w:shd w:val="clear" w:color="auto" w:fill="00B0F0"/>
        <w:tabs>
          <w:tab w:val="left" w:pos="3935"/>
        </w:tabs>
        <w:jc w:val="center"/>
        <w:rPr>
          <w:rFonts w:ascii="Times New Roman" w:hAnsi="Times New Roman" w:cs="Times New Roman"/>
          <w:b/>
          <w:sz w:val="24"/>
          <w:szCs w:val="24"/>
        </w:rPr>
      </w:pPr>
    </w:p>
    <w:p w:rsidR="00AA747D" w:rsidRDefault="00A90FD8" w:rsidP="00AA747D">
      <w:pPr>
        <w:shd w:val="clear" w:color="auto" w:fill="00B0F0"/>
        <w:tabs>
          <w:tab w:val="left" w:pos="3935"/>
        </w:tabs>
        <w:jc w:val="center"/>
        <w:rPr>
          <w:rFonts w:ascii="Times New Roman" w:hAnsi="Times New Roman"/>
          <w:b/>
          <w:sz w:val="28"/>
          <w:szCs w:val="28"/>
        </w:rPr>
      </w:pPr>
      <w:r w:rsidRPr="00A90FD8">
        <w:rPr>
          <w:rFonts w:ascii="Times New Roman" w:hAnsi="Times New Roman" w:cs="Times New Roman"/>
          <w:b/>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24.7pt;height:40.1pt" fillcolor="black">
            <v:shadow color="#868686"/>
            <v:textpath style="font-family:&quot;Arial Black&quot;;font-size:20pt;v-text-kern:t" trim="t" fitpath="t" xscale="f" string="RAPPORT D'ACTIVITES 2016"/>
          </v:shape>
        </w:pict>
      </w:r>
      <w:r w:rsidR="00F80B8F" w:rsidRPr="00EF5944">
        <w:rPr>
          <w:rFonts w:ascii="Times New Roman" w:hAnsi="Times New Roman"/>
          <w:b/>
          <w:sz w:val="28"/>
          <w:szCs w:val="28"/>
        </w:rPr>
        <w:t xml:space="preserve"> </w:t>
      </w:r>
    </w:p>
    <w:p w:rsidR="0085150E" w:rsidRPr="00EF5944" w:rsidRDefault="00AA747D" w:rsidP="00AA747D">
      <w:pPr>
        <w:shd w:val="clear" w:color="auto" w:fill="00B0F0"/>
        <w:tabs>
          <w:tab w:val="left" w:pos="3935"/>
        </w:tabs>
        <w:jc w:val="center"/>
        <w:rPr>
          <w:rFonts w:ascii="Times New Roman" w:hAnsi="Times New Roman" w:cs="Times New Roman"/>
          <w:b/>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EF5944" w:rsidRPr="00EF5944">
        <w:rPr>
          <w:rFonts w:ascii="Times New Roman" w:hAnsi="Times New Roman"/>
          <w:b/>
          <w:sz w:val="28"/>
          <w:szCs w:val="28"/>
        </w:rPr>
        <w:t>FEVRIER</w:t>
      </w:r>
      <w:r w:rsidR="00F80B8F" w:rsidRPr="00EF5944">
        <w:rPr>
          <w:rFonts w:ascii="Times New Roman" w:hAnsi="Times New Roman"/>
          <w:b/>
          <w:sz w:val="28"/>
          <w:szCs w:val="28"/>
        </w:rPr>
        <w:t xml:space="preserve"> 201</w:t>
      </w:r>
      <w:r w:rsidR="00EF5944" w:rsidRPr="00EF5944">
        <w:rPr>
          <w:rFonts w:ascii="Times New Roman" w:hAnsi="Times New Roman"/>
          <w:b/>
          <w:sz w:val="28"/>
          <w:szCs w:val="28"/>
        </w:rPr>
        <w:t>7</w:t>
      </w:r>
    </w:p>
    <w:p w:rsidR="003357A9" w:rsidRPr="00304656" w:rsidRDefault="003357A9" w:rsidP="003357A9">
      <w:pPr>
        <w:ind w:left="3540" w:firstLine="708"/>
        <w:rPr>
          <w:rFonts w:ascii="Times New Roman" w:hAnsi="Times New Roman" w:cs="Times New Roman"/>
          <w:b/>
          <w:sz w:val="24"/>
          <w:szCs w:val="24"/>
          <w:u w:val="single"/>
        </w:rPr>
      </w:pPr>
      <w:r w:rsidRPr="00304656">
        <w:rPr>
          <w:rFonts w:ascii="Times New Roman" w:hAnsi="Times New Roman" w:cs="Times New Roman"/>
          <w:b/>
          <w:sz w:val="24"/>
          <w:szCs w:val="24"/>
          <w:u w:val="single"/>
        </w:rPr>
        <w:lastRenderedPageBreak/>
        <w:t>TABLE DE MATIERE</w:t>
      </w:r>
    </w:p>
    <w:p w:rsidR="003357A9" w:rsidRPr="00304656" w:rsidRDefault="003357A9" w:rsidP="003357A9">
      <w:pPr>
        <w:rPr>
          <w:rFonts w:ascii="Times New Roman" w:hAnsi="Times New Roman" w:cs="Times New Roman"/>
          <w:b/>
          <w:sz w:val="24"/>
          <w:szCs w:val="24"/>
        </w:rPr>
      </w:pPr>
      <w:r w:rsidRPr="00304656">
        <w:rPr>
          <w:rFonts w:ascii="Times New Roman" w:hAnsi="Times New Roman" w:cs="Times New Roman"/>
          <w:b/>
          <w:sz w:val="24"/>
          <w:szCs w:val="24"/>
        </w:rPr>
        <w:t>LISTE DES ABREVIATIONS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4</w:t>
      </w:r>
    </w:p>
    <w:p w:rsidR="003357A9" w:rsidRPr="00304656" w:rsidRDefault="003357A9" w:rsidP="003357A9">
      <w:pPr>
        <w:rPr>
          <w:rFonts w:ascii="Times New Roman" w:hAnsi="Times New Roman" w:cs="Times New Roman"/>
          <w:b/>
          <w:sz w:val="24"/>
          <w:szCs w:val="24"/>
        </w:rPr>
      </w:pPr>
      <w:r w:rsidRPr="00304656">
        <w:rPr>
          <w:rFonts w:ascii="Times New Roman" w:hAnsi="Times New Roman" w:cs="Times New Roman"/>
          <w:b/>
          <w:sz w:val="24"/>
          <w:szCs w:val="24"/>
        </w:rPr>
        <w:t>INTRODUCTION</w:t>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sidRPr="00304656">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04656">
        <w:rPr>
          <w:rFonts w:ascii="Times New Roman" w:hAnsi="Times New Roman" w:cs="Times New Roman"/>
          <w:b/>
          <w:sz w:val="24"/>
          <w:szCs w:val="24"/>
        </w:rPr>
        <w:t>6</w:t>
      </w:r>
    </w:p>
    <w:p w:rsidR="003357A9" w:rsidRPr="00304656" w:rsidRDefault="003357A9" w:rsidP="003357A9">
      <w:pPr>
        <w:rPr>
          <w:rFonts w:ascii="Times New Roman" w:hAnsi="Times New Roman" w:cs="Times New Roman"/>
          <w:b/>
          <w:sz w:val="28"/>
          <w:szCs w:val="28"/>
        </w:rPr>
      </w:pPr>
      <w:r w:rsidRPr="00304656">
        <w:rPr>
          <w:rFonts w:ascii="Times New Roman" w:hAnsi="Times New Roman" w:cs="Times New Roman"/>
          <w:b/>
          <w:sz w:val="28"/>
          <w:szCs w:val="28"/>
        </w:rPr>
        <w:t>PARTIE A : LES ACTIVITES DU CONSEIL D’ADMINISTRATION</w:t>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304656">
        <w:rPr>
          <w:rFonts w:ascii="Times New Roman" w:hAnsi="Times New Roman" w:cs="Times New Roman"/>
          <w:b/>
          <w:sz w:val="28"/>
          <w:szCs w:val="28"/>
        </w:rPr>
        <w:t>7</w:t>
      </w:r>
    </w:p>
    <w:p w:rsidR="003357A9" w:rsidRPr="00304656" w:rsidRDefault="003357A9" w:rsidP="003357A9">
      <w:pPr>
        <w:rPr>
          <w:rFonts w:ascii="Times New Roman" w:hAnsi="Times New Roman" w:cs="Times New Roman"/>
          <w:sz w:val="24"/>
          <w:szCs w:val="24"/>
        </w:rPr>
      </w:pPr>
      <w:r w:rsidRPr="00304656">
        <w:rPr>
          <w:rFonts w:ascii="Times New Roman" w:hAnsi="Times New Roman" w:cs="Times New Roman"/>
          <w:sz w:val="24"/>
          <w:szCs w:val="24"/>
        </w:rPr>
        <w:t>A.1 les sessions</w:t>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04656">
        <w:rPr>
          <w:rFonts w:ascii="Times New Roman" w:hAnsi="Times New Roman" w:cs="Times New Roman"/>
          <w:sz w:val="24"/>
          <w:szCs w:val="24"/>
        </w:rPr>
        <w:t>8</w:t>
      </w:r>
    </w:p>
    <w:p w:rsidR="003357A9" w:rsidRPr="00304656" w:rsidRDefault="003357A9" w:rsidP="003357A9">
      <w:pPr>
        <w:rPr>
          <w:rFonts w:ascii="Times New Roman" w:hAnsi="Times New Roman" w:cs="Times New Roman"/>
          <w:sz w:val="24"/>
          <w:szCs w:val="24"/>
        </w:rPr>
      </w:pPr>
      <w:r w:rsidRPr="00304656">
        <w:rPr>
          <w:rFonts w:ascii="Times New Roman" w:hAnsi="Times New Roman" w:cs="Times New Roman"/>
          <w:sz w:val="24"/>
          <w:szCs w:val="24"/>
        </w:rPr>
        <w:t>A.2 Les autres activités du CA</w:t>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04656">
        <w:rPr>
          <w:rFonts w:ascii="Times New Roman" w:hAnsi="Times New Roman" w:cs="Times New Roman"/>
          <w:sz w:val="24"/>
          <w:szCs w:val="24"/>
        </w:rPr>
        <w:t>8</w:t>
      </w:r>
    </w:p>
    <w:p w:rsidR="003357A9" w:rsidRPr="00304656" w:rsidRDefault="003357A9" w:rsidP="003357A9">
      <w:pPr>
        <w:rPr>
          <w:rFonts w:ascii="Times New Roman" w:hAnsi="Times New Roman" w:cs="Times New Roman"/>
          <w:sz w:val="24"/>
          <w:szCs w:val="24"/>
        </w:rPr>
      </w:pPr>
      <w:r w:rsidRPr="00304656">
        <w:rPr>
          <w:rFonts w:ascii="Times New Roman" w:hAnsi="Times New Roman" w:cs="Times New Roman"/>
          <w:sz w:val="24"/>
          <w:szCs w:val="24"/>
        </w:rPr>
        <w:t>A.3 Les représentation</w:t>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sidRPr="003046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04656">
        <w:rPr>
          <w:rFonts w:ascii="Times New Roman" w:hAnsi="Times New Roman" w:cs="Times New Roman"/>
          <w:sz w:val="24"/>
          <w:szCs w:val="24"/>
        </w:rPr>
        <w:t>9</w:t>
      </w:r>
    </w:p>
    <w:p w:rsidR="003357A9" w:rsidRPr="00304656" w:rsidRDefault="003357A9" w:rsidP="003357A9">
      <w:pPr>
        <w:rPr>
          <w:rFonts w:ascii="Times New Roman" w:hAnsi="Times New Roman" w:cs="Times New Roman"/>
          <w:b/>
          <w:sz w:val="28"/>
          <w:szCs w:val="28"/>
        </w:rPr>
      </w:pPr>
      <w:r w:rsidRPr="00304656">
        <w:rPr>
          <w:rFonts w:ascii="Times New Roman" w:hAnsi="Times New Roman" w:cs="Times New Roman"/>
          <w:b/>
          <w:sz w:val="28"/>
          <w:szCs w:val="28"/>
        </w:rPr>
        <w:t>PARTIE B : LES ACTIVITES DE LA DIRECTION EXECUTIVE</w:t>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5A505F">
        <w:rPr>
          <w:rFonts w:ascii="Times New Roman" w:hAnsi="Times New Roman" w:cs="Times New Roman"/>
          <w:b/>
          <w:sz w:val="28"/>
          <w:szCs w:val="28"/>
        </w:rPr>
        <w:t xml:space="preserve"> </w:t>
      </w:r>
      <w:r>
        <w:rPr>
          <w:rFonts w:ascii="Times New Roman" w:hAnsi="Times New Roman" w:cs="Times New Roman"/>
          <w:sz w:val="24"/>
          <w:szCs w:val="24"/>
        </w:rPr>
        <w:t>12</w:t>
      </w:r>
    </w:p>
    <w:p w:rsidR="003357A9" w:rsidRPr="002631A9" w:rsidRDefault="003357A9" w:rsidP="003357A9">
      <w:pPr>
        <w:pStyle w:val="Titre2"/>
        <w:rPr>
          <w:rFonts w:ascii="Times New Roman" w:hAnsi="Times New Roman" w:cs="Times New Roman"/>
          <w:color w:val="auto"/>
          <w:sz w:val="24"/>
          <w:szCs w:val="24"/>
        </w:rPr>
      </w:pPr>
      <w:r w:rsidRPr="002631A9">
        <w:rPr>
          <w:rFonts w:ascii="Times New Roman" w:hAnsi="Times New Roman" w:cs="Times New Roman"/>
          <w:color w:val="auto"/>
          <w:sz w:val="24"/>
          <w:szCs w:val="24"/>
        </w:rPr>
        <w:t>B.1. Le Projet « </w:t>
      </w:r>
      <w:r w:rsidRPr="002631A9">
        <w:rPr>
          <w:rFonts w:ascii="Times New Roman" w:hAnsi="Times New Roman" w:cs="Times New Roman"/>
          <w:i/>
          <w:color w:val="auto"/>
          <w:sz w:val="24"/>
          <w:szCs w:val="24"/>
        </w:rPr>
        <w:t> formation des communicatrices pour la promotion des produits locaux en vue d’améliorer le revenu des femmes</w:t>
      </w:r>
      <w:r w:rsidRPr="002631A9">
        <w:rPr>
          <w:rFonts w:ascii="Times New Roman" w:hAnsi="Times New Roman" w:cs="Times New Roman"/>
          <w:color w:val="auto"/>
          <w:sz w:val="24"/>
          <w:szCs w:val="24"/>
        </w:rPr>
        <w:t> »</w:t>
      </w:r>
      <w:r>
        <w:rPr>
          <w:rFonts w:ascii="Times New Roman" w:hAnsi="Times New Roman" w:cs="Times New Roman"/>
          <w:color w:val="auto"/>
          <w:sz w:val="24"/>
          <w:szCs w:val="24"/>
        </w:rPr>
        <w:t xml:space="preserve"> </w:t>
      </w:r>
      <w:r w:rsidR="005A505F">
        <w:rPr>
          <w:rFonts w:ascii="Times New Roman" w:hAnsi="Times New Roman" w:cs="Times New Roman"/>
          <w:color w:val="auto"/>
          <w:sz w:val="24"/>
          <w:szCs w:val="24"/>
        </w:rPr>
        <w:t xml:space="preserve"> </w:t>
      </w:r>
      <w:r w:rsidRPr="002631A9">
        <w:rPr>
          <w:rFonts w:ascii="Times New Roman" w:hAnsi="Times New Roman" w:cs="Times New Roman"/>
          <w:color w:val="auto"/>
          <w:sz w:val="24"/>
          <w:szCs w:val="24"/>
        </w:rPr>
        <w:t>13</w:t>
      </w:r>
    </w:p>
    <w:p w:rsidR="003357A9" w:rsidRPr="002631A9" w:rsidRDefault="003357A9" w:rsidP="00144A25">
      <w:pPr>
        <w:spacing w:line="240" w:lineRule="auto"/>
        <w:jc w:val="both"/>
        <w:rPr>
          <w:rFonts w:ascii="Times New Roman" w:hAnsi="Times New Roman" w:cs="Times New Roman"/>
          <w:sz w:val="24"/>
          <w:szCs w:val="24"/>
        </w:rPr>
      </w:pPr>
      <w:r w:rsidRPr="002631A9">
        <w:rPr>
          <w:rFonts w:ascii="Times New Roman" w:hAnsi="Times New Roman" w:cs="Times New Roman"/>
          <w:sz w:val="24"/>
          <w:szCs w:val="24"/>
        </w:rPr>
        <w:t>B.1.1. Rappelle des ambitions du projet</w:t>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2631A9">
        <w:rPr>
          <w:rFonts w:ascii="Times New Roman" w:hAnsi="Times New Roman" w:cs="Times New Roman"/>
          <w:sz w:val="24"/>
          <w:szCs w:val="24"/>
        </w:rPr>
        <w:t xml:space="preserve"> 13</w:t>
      </w:r>
    </w:p>
    <w:p w:rsidR="003357A9" w:rsidRPr="002631A9" w:rsidRDefault="003357A9" w:rsidP="00144A25">
      <w:pPr>
        <w:spacing w:line="240" w:lineRule="auto"/>
        <w:jc w:val="both"/>
        <w:rPr>
          <w:rFonts w:ascii="Times New Roman" w:hAnsi="Times New Roman" w:cs="Times New Roman"/>
          <w:sz w:val="24"/>
          <w:szCs w:val="24"/>
        </w:rPr>
      </w:pPr>
      <w:r w:rsidRPr="002631A9">
        <w:rPr>
          <w:rFonts w:ascii="Times New Roman" w:hAnsi="Times New Roman" w:cs="Times New Roman"/>
          <w:sz w:val="24"/>
          <w:szCs w:val="24"/>
        </w:rPr>
        <w:t>B.1.1.1 Les objectifs du projet</w:t>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sidRPr="002631A9">
        <w:rPr>
          <w:rFonts w:ascii="Times New Roman" w:hAnsi="Times New Roman" w:cs="Times New Roman"/>
          <w:sz w:val="24"/>
          <w:szCs w:val="24"/>
        </w:rPr>
        <w:t>13</w:t>
      </w:r>
    </w:p>
    <w:p w:rsidR="003357A9" w:rsidRPr="002631A9" w:rsidRDefault="003357A9" w:rsidP="00144A25">
      <w:pPr>
        <w:spacing w:line="240" w:lineRule="auto"/>
        <w:jc w:val="both"/>
        <w:rPr>
          <w:rFonts w:ascii="Times New Roman" w:hAnsi="Times New Roman" w:cs="Times New Roman"/>
          <w:sz w:val="24"/>
          <w:szCs w:val="24"/>
        </w:rPr>
      </w:pPr>
      <w:r w:rsidRPr="002631A9">
        <w:rPr>
          <w:rFonts w:ascii="Times New Roman" w:hAnsi="Times New Roman" w:cs="Times New Roman"/>
          <w:sz w:val="24"/>
          <w:szCs w:val="24"/>
        </w:rPr>
        <w:t>B1.1.2 Les activités à mener</w:t>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r>
      <w:r w:rsidRPr="002631A9">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631A9">
        <w:rPr>
          <w:rFonts w:ascii="Times New Roman" w:hAnsi="Times New Roman" w:cs="Times New Roman"/>
          <w:sz w:val="24"/>
          <w:szCs w:val="24"/>
        </w:rPr>
        <w:t xml:space="preserve">   </w:t>
      </w:r>
      <w:r w:rsidR="005A505F">
        <w:rPr>
          <w:rFonts w:ascii="Times New Roman" w:hAnsi="Times New Roman" w:cs="Times New Roman"/>
          <w:sz w:val="24"/>
          <w:szCs w:val="24"/>
        </w:rPr>
        <w:t xml:space="preserve"> </w:t>
      </w:r>
      <w:r w:rsidRPr="002631A9">
        <w:rPr>
          <w:rFonts w:ascii="Times New Roman" w:hAnsi="Times New Roman" w:cs="Times New Roman"/>
          <w:sz w:val="24"/>
          <w:szCs w:val="24"/>
        </w:rPr>
        <w:t>14</w:t>
      </w:r>
    </w:p>
    <w:p w:rsidR="003357A9" w:rsidRPr="00E82C0A" w:rsidRDefault="003357A9" w:rsidP="00144A25">
      <w:pPr>
        <w:pStyle w:val="Titre3"/>
        <w:spacing w:line="240" w:lineRule="auto"/>
        <w:rPr>
          <w:rFonts w:ascii="Times New Roman" w:hAnsi="Times New Roman" w:cs="Times New Roman"/>
          <w:b w:val="0"/>
          <w:color w:val="auto"/>
          <w:sz w:val="24"/>
          <w:szCs w:val="24"/>
        </w:rPr>
      </w:pPr>
      <w:r w:rsidRPr="00E82C0A">
        <w:rPr>
          <w:rFonts w:ascii="Times New Roman" w:hAnsi="Times New Roman" w:cs="Times New Roman"/>
          <w:b w:val="0"/>
          <w:color w:val="auto"/>
          <w:sz w:val="24"/>
          <w:szCs w:val="24"/>
        </w:rPr>
        <w:t>B.1.2 Le descriptif du réalisé</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 xml:space="preserve">     </w:t>
      </w:r>
      <w:r w:rsidR="005A505F">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15</w:t>
      </w:r>
    </w:p>
    <w:p w:rsidR="003357A9" w:rsidRPr="00E82C0A" w:rsidRDefault="003357A9" w:rsidP="00144A25">
      <w:pPr>
        <w:pStyle w:val="Titre3"/>
        <w:spacing w:line="240" w:lineRule="auto"/>
        <w:rPr>
          <w:rFonts w:ascii="Times New Roman" w:hAnsi="Times New Roman" w:cs="Times New Roman"/>
          <w:b w:val="0"/>
          <w:color w:val="auto"/>
          <w:sz w:val="24"/>
          <w:szCs w:val="24"/>
        </w:rPr>
      </w:pPr>
      <w:r w:rsidRPr="00E82C0A">
        <w:rPr>
          <w:rFonts w:ascii="Times New Roman" w:hAnsi="Times New Roman" w:cs="Times New Roman"/>
          <w:b w:val="0"/>
          <w:color w:val="auto"/>
          <w:sz w:val="24"/>
          <w:szCs w:val="24"/>
        </w:rPr>
        <w:t xml:space="preserve">B.1.21 Mini lancement du projet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 xml:space="preserve">  </w:t>
      </w:r>
      <w:r w:rsidRPr="00E82C0A">
        <w:rPr>
          <w:rFonts w:ascii="Times New Roman" w:hAnsi="Times New Roman" w:cs="Times New Roman"/>
          <w:b w:val="0"/>
          <w:color w:val="auto"/>
          <w:sz w:val="24"/>
          <w:szCs w:val="24"/>
        </w:rPr>
        <w:t xml:space="preserve">   </w:t>
      </w:r>
      <w:r w:rsidR="005A505F">
        <w:rPr>
          <w:rFonts w:ascii="Times New Roman" w:hAnsi="Times New Roman" w:cs="Times New Roman"/>
          <w:b w:val="0"/>
          <w:color w:val="auto"/>
          <w:sz w:val="24"/>
          <w:szCs w:val="24"/>
        </w:rPr>
        <w:t xml:space="preserve"> </w:t>
      </w:r>
      <w:r w:rsidRPr="00E82C0A">
        <w:rPr>
          <w:rFonts w:ascii="Times New Roman" w:hAnsi="Times New Roman" w:cs="Times New Roman"/>
          <w:b w:val="0"/>
          <w:color w:val="auto"/>
          <w:sz w:val="24"/>
          <w:szCs w:val="24"/>
        </w:rPr>
        <w:t>15</w:t>
      </w:r>
    </w:p>
    <w:p w:rsidR="003357A9" w:rsidRPr="00EF5944" w:rsidRDefault="003357A9" w:rsidP="00144A25">
      <w:pPr>
        <w:pStyle w:val="Titre3"/>
        <w:spacing w:line="240" w:lineRule="auto"/>
        <w:rPr>
          <w:rFonts w:ascii="Times New Roman" w:hAnsi="Times New Roman" w:cs="Times New Roman"/>
          <w:sz w:val="24"/>
          <w:szCs w:val="24"/>
        </w:rPr>
      </w:pPr>
      <w:r w:rsidRPr="00E82C0A">
        <w:rPr>
          <w:rFonts w:ascii="Times New Roman" w:hAnsi="Times New Roman" w:cs="Times New Roman"/>
          <w:b w:val="0"/>
          <w:color w:val="auto"/>
          <w:sz w:val="24"/>
          <w:szCs w:val="24"/>
        </w:rPr>
        <w:t>B.1.2.2 Etude de base déterminant la situation actuelle des femmes en matière de participation aux activités de communication</w:t>
      </w:r>
      <w:r>
        <w:rPr>
          <w:rFonts w:ascii="Times New Roman" w:hAnsi="Times New Roman" w:cs="Times New Roman"/>
          <w:b w:val="0"/>
          <w:color w:val="auto"/>
          <w:sz w:val="24"/>
          <w:szCs w:val="24"/>
        </w:rPr>
        <w:tab/>
        <w:t xml:space="preserve">    </w:t>
      </w:r>
      <w:r w:rsidRPr="00E82C0A">
        <w:rPr>
          <w:rFonts w:ascii="Times New Roman" w:hAnsi="Times New Roman" w:cs="Times New Roman"/>
          <w:b w:val="0"/>
          <w:color w:val="auto"/>
          <w:sz w:val="24"/>
          <w:szCs w:val="24"/>
        </w:rPr>
        <w:t xml:space="preserve"> </w:t>
      </w:r>
      <w:r w:rsidR="005A505F">
        <w:rPr>
          <w:rFonts w:ascii="Times New Roman" w:hAnsi="Times New Roman" w:cs="Times New Roman"/>
          <w:b w:val="0"/>
          <w:color w:val="auto"/>
          <w:sz w:val="24"/>
          <w:szCs w:val="24"/>
        </w:rPr>
        <w:t xml:space="preserve"> </w:t>
      </w:r>
      <w:r w:rsidRPr="00E82C0A">
        <w:rPr>
          <w:rFonts w:ascii="Times New Roman" w:hAnsi="Times New Roman" w:cs="Times New Roman"/>
          <w:b w:val="0"/>
          <w:color w:val="auto"/>
          <w:sz w:val="24"/>
          <w:szCs w:val="24"/>
        </w:rPr>
        <w:t>17</w:t>
      </w:r>
    </w:p>
    <w:p w:rsidR="003357A9" w:rsidRPr="00EF5944" w:rsidRDefault="003357A9" w:rsidP="003357A9">
      <w:pPr>
        <w:rPr>
          <w:rFonts w:ascii="Times New Roman" w:hAnsi="Times New Roman" w:cs="Times New Roman"/>
          <w:sz w:val="24"/>
          <w:szCs w:val="24"/>
          <w:highlight w:val="yellow"/>
        </w:rPr>
      </w:pPr>
      <w:r w:rsidRPr="00E82C0A">
        <w:rPr>
          <w:rFonts w:ascii="Times New Roman" w:hAnsi="Times New Roman" w:cs="Times New Roman"/>
          <w:sz w:val="24"/>
          <w:szCs w:val="24"/>
        </w:rPr>
        <w:t>B</w:t>
      </w:r>
      <w:r>
        <w:rPr>
          <w:rFonts w:ascii="Times New Roman" w:hAnsi="Times New Roman" w:cs="Times New Roman"/>
          <w:sz w:val="24"/>
          <w:szCs w:val="24"/>
        </w:rPr>
        <w:t>.</w:t>
      </w:r>
      <w:r w:rsidRPr="00E82C0A">
        <w:rPr>
          <w:rFonts w:ascii="Times New Roman" w:hAnsi="Times New Roman" w:cs="Times New Roman"/>
          <w:sz w:val="24"/>
          <w:szCs w:val="24"/>
        </w:rPr>
        <w:t xml:space="preserve">1.2.3 Appui à la reconnaissance officielle de cinq coopératives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E82C0A">
        <w:rPr>
          <w:rFonts w:ascii="Times New Roman" w:hAnsi="Times New Roman" w:cs="Times New Roman"/>
          <w:sz w:val="24"/>
          <w:szCs w:val="24"/>
        </w:rPr>
        <w:t xml:space="preserve"> </w:t>
      </w:r>
      <w:r w:rsidR="005A505F">
        <w:rPr>
          <w:rFonts w:ascii="Times New Roman" w:hAnsi="Times New Roman" w:cs="Times New Roman"/>
          <w:sz w:val="24"/>
          <w:szCs w:val="24"/>
        </w:rPr>
        <w:t xml:space="preserve"> </w:t>
      </w:r>
      <w:r w:rsidRPr="00E82C0A">
        <w:rPr>
          <w:rFonts w:ascii="Times New Roman" w:hAnsi="Times New Roman" w:cs="Times New Roman"/>
          <w:sz w:val="24"/>
          <w:szCs w:val="24"/>
        </w:rPr>
        <w:t>21</w:t>
      </w:r>
      <w:r>
        <w:rPr>
          <w:rFonts w:ascii="Times New Roman" w:hAnsi="Times New Roman" w:cs="Times New Roman"/>
          <w:sz w:val="24"/>
          <w:szCs w:val="24"/>
          <w:highlight w:val="yellow"/>
        </w:rPr>
        <w:t xml:space="preserve"> </w:t>
      </w:r>
    </w:p>
    <w:p w:rsidR="003357A9" w:rsidRPr="007C5CDA" w:rsidRDefault="003357A9" w:rsidP="003357A9">
      <w:pPr>
        <w:rPr>
          <w:rFonts w:ascii="Times New Roman" w:hAnsi="Times New Roman" w:cs="Times New Roman"/>
          <w:sz w:val="24"/>
          <w:szCs w:val="24"/>
        </w:rPr>
      </w:pPr>
      <w:r w:rsidRPr="007C5CDA">
        <w:rPr>
          <w:rFonts w:ascii="Times New Roman" w:hAnsi="Times New Roman" w:cs="Times New Roman"/>
          <w:sz w:val="24"/>
          <w:szCs w:val="24"/>
        </w:rPr>
        <w:t>B.1.2.4 Séminaire de mis à jour du projet</w:t>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Pr>
          <w:rFonts w:ascii="Times New Roman" w:hAnsi="Times New Roman" w:cs="Times New Roman"/>
          <w:sz w:val="24"/>
          <w:szCs w:val="24"/>
        </w:rPr>
        <w:t xml:space="preserve"> 22</w:t>
      </w:r>
    </w:p>
    <w:p w:rsidR="003357A9" w:rsidRPr="007C5CDA" w:rsidRDefault="003357A9" w:rsidP="003357A9">
      <w:pPr>
        <w:rPr>
          <w:rFonts w:ascii="Times New Roman" w:hAnsi="Times New Roman" w:cs="Times New Roman"/>
          <w:sz w:val="24"/>
          <w:szCs w:val="24"/>
        </w:rPr>
      </w:pPr>
      <w:r w:rsidRPr="007C5CDA">
        <w:rPr>
          <w:rFonts w:ascii="Times New Roman" w:hAnsi="Times New Roman" w:cs="Times New Roman"/>
          <w:sz w:val="24"/>
          <w:szCs w:val="24"/>
        </w:rPr>
        <w:t>B.1.2.5 Formation des femmes en vie associatives</w:t>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sidRPr="007C5CD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sidRPr="007C5CDA">
        <w:rPr>
          <w:rFonts w:ascii="Times New Roman" w:hAnsi="Times New Roman" w:cs="Times New Roman"/>
          <w:sz w:val="24"/>
          <w:szCs w:val="24"/>
        </w:rPr>
        <w:t>22</w:t>
      </w:r>
    </w:p>
    <w:p w:rsidR="003357A9" w:rsidRPr="007C5CDA" w:rsidRDefault="003357A9" w:rsidP="003357A9">
      <w:pPr>
        <w:pStyle w:val="Titre3"/>
        <w:rPr>
          <w:rFonts w:ascii="Times New Roman" w:hAnsi="Times New Roman" w:cs="Times New Roman"/>
          <w:b w:val="0"/>
          <w:color w:val="auto"/>
          <w:sz w:val="24"/>
          <w:szCs w:val="24"/>
        </w:rPr>
      </w:pPr>
      <w:r w:rsidRPr="007C5CDA">
        <w:rPr>
          <w:rFonts w:ascii="Times New Roman" w:hAnsi="Times New Roman" w:cs="Times New Roman"/>
          <w:b w:val="0"/>
          <w:color w:val="auto"/>
          <w:sz w:val="24"/>
          <w:szCs w:val="24"/>
        </w:rPr>
        <w:t xml:space="preserve">B.1.2.6 Visibilité (confection de gadgets)                                                             </w:t>
      </w:r>
      <w:r>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 xml:space="preserve">  </w:t>
      </w:r>
      <w:r w:rsidR="005A505F">
        <w:rPr>
          <w:rFonts w:ascii="Times New Roman" w:hAnsi="Times New Roman" w:cs="Times New Roman"/>
          <w:b w:val="0"/>
          <w:color w:val="auto"/>
          <w:sz w:val="24"/>
          <w:szCs w:val="24"/>
        </w:rPr>
        <w:t xml:space="preserve">    </w:t>
      </w:r>
      <w:r w:rsidRPr="007C5CDA">
        <w:rPr>
          <w:rFonts w:ascii="Times New Roman" w:hAnsi="Times New Roman" w:cs="Times New Roman"/>
          <w:b w:val="0"/>
          <w:color w:val="auto"/>
          <w:sz w:val="24"/>
          <w:szCs w:val="24"/>
        </w:rPr>
        <w:t>24</w:t>
      </w:r>
    </w:p>
    <w:p w:rsidR="003357A9" w:rsidRPr="007C5CDA" w:rsidRDefault="003357A9" w:rsidP="003357A9">
      <w:pPr>
        <w:rPr>
          <w:rFonts w:ascii="Times New Roman" w:hAnsi="Times New Roman" w:cs="Times New Roman"/>
          <w:sz w:val="24"/>
          <w:szCs w:val="24"/>
        </w:rPr>
      </w:pPr>
      <w:r w:rsidRPr="007C5CDA">
        <w:rPr>
          <w:rFonts w:ascii="Times New Roman" w:hAnsi="Times New Roman" w:cs="Times New Roman"/>
          <w:sz w:val="24"/>
          <w:szCs w:val="24"/>
        </w:rPr>
        <w:t xml:space="preserve">B.1.2.7 Formation des femmes en gestion de crédit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C5CDA">
        <w:rPr>
          <w:rFonts w:ascii="Times New Roman" w:hAnsi="Times New Roman" w:cs="Times New Roman"/>
          <w:sz w:val="24"/>
          <w:szCs w:val="24"/>
        </w:rPr>
        <w:t xml:space="preserve"> </w:t>
      </w:r>
      <w:r w:rsidR="005A505F">
        <w:rPr>
          <w:rFonts w:ascii="Times New Roman" w:hAnsi="Times New Roman" w:cs="Times New Roman"/>
          <w:sz w:val="24"/>
          <w:szCs w:val="24"/>
        </w:rPr>
        <w:t xml:space="preserve">    </w:t>
      </w:r>
      <w:r w:rsidRPr="007C5CDA">
        <w:rPr>
          <w:rFonts w:ascii="Times New Roman" w:hAnsi="Times New Roman" w:cs="Times New Roman"/>
          <w:sz w:val="24"/>
          <w:szCs w:val="24"/>
        </w:rPr>
        <w:t>25</w:t>
      </w:r>
    </w:p>
    <w:p w:rsidR="003357A9" w:rsidRPr="00EF5944" w:rsidRDefault="003357A9" w:rsidP="003357A9">
      <w:pPr>
        <w:rPr>
          <w:rFonts w:ascii="Times New Roman" w:hAnsi="Times New Roman" w:cs="Times New Roman"/>
          <w:sz w:val="24"/>
          <w:szCs w:val="24"/>
          <w:highlight w:val="yellow"/>
        </w:rPr>
      </w:pPr>
      <w:r w:rsidRPr="00AE0E7A">
        <w:rPr>
          <w:rFonts w:ascii="Times New Roman" w:hAnsi="Times New Roman" w:cs="Times New Roman"/>
          <w:sz w:val="24"/>
          <w:szCs w:val="24"/>
        </w:rPr>
        <w:lastRenderedPageBreak/>
        <w:t xml:space="preserve"> B.1.2.8 Facilitation (convention) pour l’octroi des crédits auprès de</w:t>
      </w:r>
      <w:r>
        <w:rPr>
          <w:rFonts w:ascii="Times New Roman" w:hAnsi="Times New Roman" w:cs="Times New Roman"/>
          <w:sz w:val="24"/>
          <w:szCs w:val="24"/>
        </w:rPr>
        <w:t>s</w:t>
      </w:r>
      <w:r w:rsidRPr="00AE0E7A">
        <w:rPr>
          <w:rFonts w:ascii="Times New Roman" w:hAnsi="Times New Roman" w:cs="Times New Roman"/>
          <w:sz w:val="24"/>
          <w:szCs w:val="24"/>
        </w:rPr>
        <w:t xml:space="preserve"> </w:t>
      </w:r>
      <w:proofErr w:type="spellStart"/>
      <w:r w:rsidRPr="00AE0E7A">
        <w:rPr>
          <w:rFonts w:ascii="Times New Roman" w:hAnsi="Times New Roman" w:cs="Times New Roman"/>
          <w:sz w:val="24"/>
          <w:szCs w:val="24"/>
        </w:rPr>
        <w:t>microfinance</w:t>
      </w:r>
      <w:r>
        <w:rPr>
          <w:rFonts w:ascii="Times New Roman" w:hAnsi="Times New Roman" w:cs="Times New Roman"/>
          <w:sz w:val="24"/>
          <w:szCs w:val="24"/>
        </w:rPr>
        <w:t>s</w:t>
      </w:r>
      <w:proofErr w:type="spellEnd"/>
      <w:r w:rsidRPr="00AE0E7A">
        <w:rPr>
          <w:rFonts w:ascii="Times New Roman" w:hAnsi="Times New Roman" w:cs="Times New Roman"/>
          <w:sz w:val="24"/>
          <w:szCs w:val="24"/>
        </w:rPr>
        <w:t xml:space="preserve"> en faveur des </w:t>
      </w:r>
      <w:r>
        <w:rPr>
          <w:rFonts w:ascii="Times New Roman" w:hAnsi="Times New Roman" w:cs="Times New Roman"/>
          <w:sz w:val="24"/>
          <w:szCs w:val="24"/>
        </w:rPr>
        <w:t xml:space="preserve">femmes                </w:t>
      </w:r>
      <w:r>
        <w:rPr>
          <w:rFonts w:ascii="Times New Roman" w:hAnsi="Times New Roman" w:cs="Times New Roman"/>
          <w:sz w:val="24"/>
          <w:szCs w:val="24"/>
        </w:rPr>
        <w:tab/>
      </w:r>
      <w:r>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0E7A">
        <w:rPr>
          <w:rFonts w:ascii="Times New Roman" w:hAnsi="Times New Roman" w:cs="Times New Roman"/>
          <w:sz w:val="24"/>
          <w:szCs w:val="24"/>
        </w:rPr>
        <w:t>27</w:t>
      </w:r>
    </w:p>
    <w:p w:rsidR="003357A9" w:rsidRPr="00AE0E7A" w:rsidRDefault="003357A9" w:rsidP="003357A9">
      <w:pPr>
        <w:rPr>
          <w:rFonts w:ascii="Times New Roman" w:hAnsi="Times New Roman" w:cs="Times New Roman"/>
          <w:sz w:val="24"/>
          <w:szCs w:val="24"/>
        </w:rPr>
      </w:pPr>
      <w:r w:rsidRPr="00AE0E7A">
        <w:rPr>
          <w:rFonts w:ascii="Times New Roman" w:hAnsi="Times New Roman" w:cs="Times New Roman"/>
          <w:sz w:val="24"/>
          <w:szCs w:val="24"/>
        </w:rPr>
        <w:t>B.1.2.9 Alphabétisation fonctionnelle des femmes en langue locale et française</w:t>
      </w:r>
      <w:r w:rsidRPr="00AE0E7A">
        <w:rPr>
          <w:rFonts w:ascii="Times New Roman" w:hAnsi="Times New Roman" w:cs="Times New Roman"/>
          <w:sz w:val="24"/>
          <w:szCs w:val="24"/>
        </w:rPr>
        <w:tab/>
      </w:r>
      <w:r w:rsidRPr="00AE0E7A">
        <w:rPr>
          <w:rFonts w:ascii="Times New Roman" w:hAnsi="Times New Roman" w:cs="Times New Roman"/>
          <w:sz w:val="24"/>
          <w:szCs w:val="24"/>
        </w:rPr>
        <w:tab/>
      </w:r>
      <w:r w:rsidRPr="00AE0E7A">
        <w:rPr>
          <w:rFonts w:ascii="Times New Roman" w:hAnsi="Times New Roman" w:cs="Times New Roman"/>
          <w:sz w:val="24"/>
          <w:szCs w:val="24"/>
        </w:rPr>
        <w:tab/>
      </w:r>
      <w:r w:rsidRPr="00AE0E7A">
        <w:rPr>
          <w:rFonts w:ascii="Times New Roman" w:hAnsi="Times New Roman" w:cs="Times New Roman"/>
          <w:sz w:val="24"/>
          <w:szCs w:val="24"/>
        </w:rPr>
        <w:tab/>
      </w:r>
      <w:r w:rsidRPr="00AE0E7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5A50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0E7A">
        <w:rPr>
          <w:rFonts w:ascii="Times New Roman" w:hAnsi="Times New Roman" w:cs="Times New Roman"/>
          <w:sz w:val="24"/>
          <w:szCs w:val="24"/>
        </w:rPr>
        <w:t>28</w:t>
      </w:r>
    </w:p>
    <w:p w:rsidR="003357A9" w:rsidRPr="0018596B" w:rsidRDefault="003357A9" w:rsidP="003357A9">
      <w:pPr>
        <w:rPr>
          <w:rFonts w:ascii="Times New Roman" w:hAnsi="Times New Roman" w:cs="Times New Roman"/>
          <w:sz w:val="24"/>
          <w:szCs w:val="24"/>
        </w:rPr>
      </w:pPr>
      <w:r w:rsidRPr="0018596B">
        <w:rPr>
          <w:rFonts w:ascii="Times New Roman" w:hAnsi="Times New Roman" w:cs="Times New Roman"/>
          <w:sz w:val="24"/>
          <w:szCs w:val="24"/>
        </w:rPr>
        <w:t xml:space="preserve">B.1.2.10 Réalisation et diffusion des productions sur les valeurs des produits locaux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A50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596B">
        <w:rPr>
          <w:rFonts w:ascii="Times New Roman" w:hAnsi="Times New Roman" w:cs="Times New Roman"/>
          <w:sz w:val="24"/>
          <w:szCs w:val="24"/>
        </w:rPr>
        <w:t xml:space="preserve"> 29</w:t>
      </w:r>
    </w:p>
    <w:p w:rsidR="003357A9" w:rsidRPr="00304656" w:rsidRDefault="003357A9" w:rsidP="003357A9">
      <w:pPr>
        <w:rPr>
          <w:rFonts w:ascii="Times New Roman" w:hAnsi="Times New Roman" w:cs="Times New Roman"/>
          <w:b/>
          <w:sz w:val="24"/>
          <w:szCs w:val="24"/>
        </w:rPr>
      </w:pPr>
      <w:r w:rsidRPr="00304656">
        <w:rPr>
          <w:rFonts w:ascii="Times New Roman" w:hAnsi="Times New Roman" w:cs="Times New Roman"/>
          <w:b/>
          <w:sz w:val="24"/>
          <w:szCs w:val="24"/>
        </w:rPr>
        <w:t>B.</w:t>
      </w:r>
      <w:r>
        <w:rPr>
          <w:rFonts w:ascii="Times New Roman" w:hAnsi="Times New Roman" w:cs="Times New Roman"/>
          <w:b/>
          <w:sz w:val="24"/>
          <w:szCs w:val="24"/>
        </w:rPr>
        <w:t xml:space="preserve">1.2.11 Suivi des activités                                                                                                                                          </w:t>
      </w:r>
      <w:r>
        <w:rPr>
          <w:rFonts w:ascii="Times New Roman" w:hAnsi="Times New Roman" w:cs="Times New Roman"/>
          <w:b/>
          <w:sz w:val="24"/>
          <w:szCs w:val="24"/>
        </w:rPr>
        <w:tab/>
      </w:r>
      <w:r>
        <w:rPr>
          <w:rFonts w:ascii="Times New Roman" w:hAnsi="Times New Roman" w:cs="Times New Roman"/>
          <w:b/>
          <w:sz w:val="24"/>
          <w:szCs w:val="24"/>
        </w:rPr>
        <w:tab/>
        <w:t xml:space="preserve">             </w:t>
      </w:r>
      <w:r w:rsidR="005A505F">
        <w:rPr>
          <w:rFonts w:ascii="Times New Roman" w:hAnsi="Times New Roman" w:cs="Times New Roman"/>
          <w:b/>
          <w:sz w:val="24"/>
          <w:szCs w:val="24"/>
        </w:rPr>
        <w:t xml:space="preserve">    </w:t>
      </w:r>
      <w:r>
        <w:rPr>
          <w:rFonts w:ascii="Times New Roman" w:hAnsi="Times New Roman" w:cs="Times New Roman"/>
          <w:b/>
          <w:sz w:val="24"/>
          <w:szCs w:val="24"/>
        </w:rPr>
        <w:t xml:space="preserve"> 29            </w:t>
      </w:r>
    </w:p>
    <w:p w:rsidR="003357A9" w:rsidRPr="00304656" w:rsidRDefault="003357A9" w:rsidP="003357A9">
      <w:pPr>
        <w:rPr>
          <w:rFonts w:ascii="Times New Roman" w:hAnsi="Times New Roman" w:cs="Times New Roman"/>
          <w:sz w:val="28"/>
          <w:szCs w:val="28"/>
        </w:rPr>
      </w:pPr>
      <w:r w:rsidRPr="00304656">
        <w:rPr>
          <w:rFonts w:ascii="Times New Roman" w:hAnsi="Times New Roman" w:cs="Times New Roman"/>
          <w:sz w:val="28"/>
          <w:szCs w:val="28"/>
        </w:rPr>
        <w:t>B.</w:t>
      </w:r>
      <w:r>
        <w:rPr>
          <w:rFonts w:ascii="Times New Roman" w:hAnsi="Times New Roman" w:cs="Times New Roman"/>
          <w:sz w:val="28"/>
          <w:szCs w:val="28"/>
        </w:rPr>
        <w:t>1.3 Tableau synthèse du niveau d’avancement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A505F">
        <w:rPr>
          <w:rFonts w:ascii="Times New Roman" w:hAnsi="Times New Roman" w:cs="Times New Roman"/>
          <w:sz w:val="28"/>
          <w:szCs w:val="28"/>
        </w:rPr>
        <w:t xml:space="preserve">   </w:t>
      </w:r>
      <w:r>
        <w:rPr>
          <w:rFonts w:ascii="Times New Roman" w:hAnsi="Times New Roman" w:cs="Times New Roman"/>
          <w:sz w:val="28"/>
          <w:szCs w:val="28"/>
        </w:rPr>
        <w:t>30</w:t>
      </w:r>
    </w:p>
    <w:p w:rsidR="003357A9" w:rsidRPr="00304656" w:rsidRDefault="003357A9" w:rsidP="003357A9">
      <w:pPr>
        <w:rPr>
          <w:rFonts w:ascii="Times New Roman" w:hAnsi="Times New Roman" w:cs="Times New Roman"/>
          <w:sz w:val="28"/>
          <w:szCs w:val="28"/>
        </w:rPr>
      </w:pPr>
      <w:r w:rsidRPr="00304656">
        <w:rPr>
          <w:rFonts w:ascii="Times New Roman" w:hAnsi="Times New Roman" w:cs="Times New Roman"/>
          <w:sz w:val="28"/>
          <w:szCs w:val="28"/>
        </w:rPr>
        <w:t>B.</w:t>
      </w:r>
      <w:r>
        <w:rPr>
          <w:rFonts w:ascii="Times New Roman" w:hAnsi="Times New Roman" w:cs="Times New Roman"/>
          <w:sz w:val="28"/>
          <w:szCs w:val="28"/>
        </w:rPr>
        <w:t xml:space="preserve">1.4 Les constats et aboutissements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A505F">
        <w:rPr>
          <w:rFonts w:ascii="Times New Roman" w:hAnsi="Times New Roman" w:cs="Times New Roman"/>
          <w:sz w:val="28"/>
          <w:szCs w:val="28"/>
        </w:rPr>
        <w:t xml:space="preserve">   </w:t>
      </w:r>
      <w:r>
        <w:rPr>
          <w:rFonts w:ascii="Times New Roman" w:hAnsi="Times New Roman" w:cs="Times New Roman"/>
          <w:sz w:val="28"/>
          <w:szCs w:val="28"/>
        </w:rPr>
        <w:t xml:space="preserve"> 32</w:t>
      </w:r>
    </w:p>
    <w:p w:rsidR="003357A9" w:rsidRPr="00304656" w:rsidRDefault="003357A9" w:rsidP="003357A9">
      <w:pPr>
        <w:rPr>
          <w:rFonts w:ascii="Times New Roman" w:hAnsi="Times New Roman" w:cs="Times New Roman"/>
          <w:sz w:val="28"/>
          <w:szCs w:val="28"/>
        </w:rPr>
      </w:pPr>
      <w:r w:rsidRPr="00304656">
        <w:rPr>
          <w:rFonts w:ascii="Times New Roman" w:hAnsi="Times New Roman" w:cs="Times New Roman"/>
          <w:sz w:val="28"/>
          <w:szCs w:val="28"/>
        </w:rPr>
        <w:t>B.</w:t>
      </w:r>
      <w:r>
        <w:rPr>
          <w:rFonts w:ascii="Times New Roman" w:hAnsi="Times New Roman" w:cs="Times New Roman"/>
          <w:sz w:val="28"/>
          <w:szCs w:val="28"/>
        </w:rPr>
        <w:t xml:space="preserve">2 Autres recherche de financement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A505F">
        <w:rPr>
          <w:rFonts w:ascii="Times New Roman" w:hAnsi="Times New Roman" w:cs="Times New Roman"/>
          <w:sz w:val="28"/>
          <w:szCs w:val="28"/>
        </w:rPr>
        <w:t xml:space="preserve">   </w:t>
      </w:r>
      <w:r>
        <w:rPr>
          <w:rFonts w:ascii="Times New Roman" w:hAnsi="Times New Roman" w:cs="Times New Roman"/>
          <w:sz w:val="28"/>
          <w:szCs w:val="28"/>
        </w:rPr>
        <w:t>34</w:t>
      </w:r>
    </w:p>
    <w:p w:rsidR="003357A9" w:rsidRPr="00304656" w:rsidRDefault="003357A9" w:rsidP="003357A9">
      <w:pPr>
        <w:rPr>
          <w:rFonts w:ascii="Times New Roman" w:hAnsi="Times New Roman" w:cs="Times New Roman"/>
          <w:sz w:val="24"/>
          <w:szCs w:val="24"/>
        </w:rPr>
      </w:pPr>
      <w:r w:rsidRPr="00304656">
        <w:rPr>
          <w:rFonts w:ascii="Times New Roman" w:hAnsi="Times New Roman" w:cs="Times New Roman"/>
          <w:sz w:val="28"/>
          <w:szCs w:val="28"/>
        </w:rPr>
        <w:t>B.</w:t>
      </w:r>
      <w:r>
        <w:rPr>
          <w:rFonts w:ascii="Times New Roman" w:hAnsi="Times New Roman" w:cs="Times New Roman"/>
          <w:sz w:val="28"/>
          <w:szCs w:val="28"/>
        </w:rPr>
        <w:t>2.1 Elaboration et mise en œuvre du microprojet &lt;&lt; vacance avec les médias&gt;&gt; deuxième édition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5A505F">
        <w:rPr>
          <w:rFonts w:ascii="Times New Roman" w:hAnsi="Times New Roman" w:cs="Times New Roman"/>
          <w:sz w:val="28"/>
          <w:szCs w:val="28"/>
        </w:rPr>
        <w:t xml:space="preserve">   </w:t>
      </w:r>
      <w:r>
        <w:rPr>
          <w:rFonts w:ascii="Times New Roman" w:hAnsi="Times New Roman" w:cs="Times New Roman"/>
          <w:sz w:val="28"/>
          <w:szCs w:val="28"/>
        </w:rPr>
        <w:t>34</w:t>
      </w:r>
    </w:p>
    <w:p w:rsidR="003357A9" w:rsidRPr="00A547A4" w:rsidRDefault="003357A9" w:rsidP="00144A25">
      <w:pPr>
        <w:spacing w:line="240" w:lineRule="auto"/>
        <w:rPr>
          <w:rFonts w:ascii="Times New Roman" w:hAnsi="Times New Roman" w:cs="Times New Roman"/>
          <w:sz w:val="24"/>
          <w:szCs w:val="24"/>
        </w:rPr>
      </w:pPr>
      <w:r w:rsidRPr="00A547A4">
        <w:rPr>
          <w:rFonts w:ascii="Times New Roman" w:hAnsi="Times New Roman" w:cs="Times New Roman"/>
          <w:sz w:val="24"/>
          <w:szCs w:val="24"/>
        </w:rPr>
        <w:t xml:space="preserve"> B.2.2 Projets élaborés</w:t>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t xml:space="preserve">           </w:t>
      </w:r>
      <w:r w:rsidRPr="00A547A4">
        <w:rPr>
          <w:rFonts w:ascii="Times New Roman" w:hAnsi="Times New Roman" w:cs="Times New Roman"/>
          <w:sz w:val="24"/>
          <w:szCs w:val="24"/>
        </w:rPr>
        <w:tab/>
      </w:r>
      <w:r w:rsidRPr="00A547A4">
        <w:rPr>
          <w:rFonts w:ascii="Times New Roman" w:hAnsi="Times New Roman" w:cs="Times New Roman"/>
          <w:sz w:val="24"/>
          <w:szCs w:val="24"/>
        </w:rPr>
        <w:tab/>
      </w:r>
      <w:r w:rsidRPr="00A547A4">
        <w:rPr>
          <w:rFonts w:ascii="Times New Roman" w:hAnsi="Times New Roman" w:cs="Times New Roman"/>
          <w:sz w:val="24"/>
          <w:szCs w:val="24"/>
        </w:rPr>
        <w:tab/>
      </w:r>
      <w:r w:rsidR="005A505F">
        <w:rPr>
          <w:rFonts w:ascii="Times New Roman" w:hAnsi="Times New Roman" w:cs="Times New Roman"/>
          <w:sz w:val="24"/>
          <w:szCs w:val="24"/>
        </w:rPr>
        <w:t xml:space="preserve">   </w:t>
      </w:r>
      <w:r w:rsidRPr="00A547A4">
        <w:rPr>
          <w:rFonts w:ascii="Times New Roman" w:hAnsi="Times New Roman" w:cs="Times New Roman"/>
          <w:sz w:val="24"/>
          <w:szCs w:val="24"/>
        </w:rPr>
        <w:t xml:space="preserve">   35</w:t>
      </w:r>
    </w:p>
    <w:p w:rsidR="003357A9" w:rsidRPr="00A547A4" w:rsidRDefault="003357A9" w:rsidP="00144A25">
      <w:pPr>
        <w:spacing w:line="240" w:lineRule="auto"/>
        <w:rPr>
          <w:rFonts w:ascii="Times New Roman" w:hAnsi="Times New Roman" w:cs="Times New Roman"/>
          <w:sz w:val="24"/>
          <w:szCs w:val="24"/>
        </w:rPr>
      </w:pPr>
      <w:r w:rsidRPr="00A547A4">
        <w:rPr>
          <w:rFonts w:ascii="Times New Roman" w:hAnsi="Times New Roman" w:cs="Times New Roman"/>
          <w:sz w:val="24"/>
          <w:szCs w:val="24"/>
        </w:rPr>
        <w:t xml:space="preserve">B.3 Les représentations et missions reçues                                                                                                                  </w:t>
      </w:r>
      <w:r w:rsidRPr="00A547A4">
        <w:rPr>
          <w:rFonts w:ascii="Times New Roman" w:hAnsi="Times New Roman" w:cs="Times New Roman"/>
          <w:sz w:val="24"/>
          <w:szCs w:val="24"/>
        </w:rPr>
        <w:tab/>
      </w:r>
      <w:r w:rsidRPr="00A547A4">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sidRPr="00A547A4">
        <w:rPr>
          <w:rFonts w:ascii="Times New Roman" w:hAnsi="Times New Roman" w:cs="Times New Roman"/>
          <w:sz w:val="24"/>
          <w:szCs w:val="24"/>
        </w:rPr>
        <w:t xml:space="preserve">        36</w:t>
      </w:r>
    </w:p>
    <w:p w:rsidR="003357A9" w:rsidRPr="00A547A4" w:rsidRDefault="003357A9" w:rsidP="00144A25">
      <w:pPr>
        <w:spacing w:line="240" w:lineRule="auto"/>
        <w:rPr>
          <w:rFonts w:ascii="Times New Roman" w:hAnsi="Times New Roman" w:cs="Times New Roman"/>
          <w:sz w:val="24"/>
          <w:szCs w:val="24"/>
        </w:rPr>
      </w:pPr>
      <w:r w:rsidRPr="00A547A4">
        <w:rPr>
          <w:rFonts w:ascii="Times New Roman" w:hAnsi="Times New Roman" w:cs="Times New Roman"/>
          <w:sz w:val="24"/>
          <w:szCs w:val="24"/>
        </w:rPr>
        <w:t xml:space="preserve">B.3.1 Les représentations                                                                                                                                                  </w:t>
      </w:r>
      <w:r w:rsidRPr="00A547A4">
        <w:rPr>
          <w:rFonts w:ascii="Times New Roman" w:hAnsi="Times New Roman" w:cs="Times New Roman"/>
          <w:sz w:val="24"/>
          <w:szCs w:val="24"/>
        </w:rPr>
        <w:tab/>
      </w:r>
      <w:r w:rsidRPr="00A547A4">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sidRPr="00A547A4">
        <w:rPr>
          <w:rFonts w:ascii="Times New Roman" w:hAnsi="Times New Roman" w:cs="Times New Roman"/>
          <w:sz w:val="24"/>
          <w:szCs w:val="24"/>
        </w:rPr>
        <w:t xml:space="preserve"> 36</w:t>
      </w:r>
    </w:p>
    <w:p w:rsidR="003357A9" w:rsidRPr="00A547A4" w:rsidRDefault="003357A9" w:rsidP="00144A25">
      <w:pPr>
        <w:spacing w:line="240" w:lineRule="auto"/>
        <w:rPr>
          <w:rFonts w:ascii="Times New Roman" w:hAnsi="Times New Roman" w:cs="Times New Roman"/>
          <w:sz w:val="24"/>
          <w:szCs w:val="24"/>
        </w:rPr>
      </w:pPr>
      <w:r w:rsidRPr="00A547A4">
        <w:rPr>
          <w:rFonts w:ascii="Times New Roman" w:hAnsi="Times New Roman" w:cs="Times New Roman"/>
          <w:sz w:val="24"/>
          <w:szCs w:val="24"/>
        </w:rPr>
        <w:t xml:space="preserve"> B.3.2 Missions reçues                                                                                                                                                      </w:t>
      </w:r>
      <w:r w:rsidRPr="00A547A4">
        <w:rPr>
          <w:rFonts w:ascii="Times New Roman" w:hAnsi="Times New Roman" w:cs="Times New Roman"/>
          <w:sz w:val="24"/>
          <w:szCs w:val="24"/>
        </w:rPr>
        <w:tab/>
      </w:r>
      <w:r w:rsidRPr="00A547A4">
        <w:rPr>
          <w:rFonts w:ascii="Times New Roman" w:hAnsi="Times New Roman" w:cs="Times New Roman"/>
          <w:sz w:val="24"/>
          <w:szCs w:val="24"/>
        </w:rPr>
        <w:tab/>
      </w:r>
      <w:r w:rsidR="005A505F">
        <w:rPr>
          <w:rFonts w:ascii="Times New Roman" w:hAnsi="Times New Roman" w:cs="Times New Roman"/>
          <w:sz w:val="24"/>
          <w:szCs w:val="24"/>
        </w:rPr>
        <w:t xml:space="preserve">   </w:t>
      </w:r>
      <w:r w:rsidRPr="00A547A4">
        <w:rPr>
          <w:rFonts w:ascii="Times New Roman" w:hAnsi="Times New Roman" w:cs="Times New Roman"/>
          <w:sz w:val="24"/>
          <w:szCs w:val="24"/>
        </w:rPr>
        <w:tab/>
      </w:r>
      <w:r w:rsidR="005A505F">
        <w:rPr>
          <w:rFonts w:ascii="Times New Roman" w:hAnsi="Times New Roman" w:cs="Times New Roman"/>
          <w:sz w:val="24"/>
          <w:szCs w:val="24"/>
        </w:rPr>
        <w:t xml:space="preserve">   </w:t>
      </w:r>
      <w:r w:rsidRPr="00A547A4">
        <w:rPr>
          <w:rFonts w:ascii="Times New Roman" w:hAnsi="Times New Roman" w:cs="Times New Roman"/>
          <w:sz w:val="24"/>
          <w:szCs w:val="24"/>
        </w:rPr>
        <w:t xml:space="preserve">   38</w:t>
      </w:r>
    </w:p>
    <w:p w:rsidR="003357A9" w:rsidRPr="00A547A4" w:rsidRDefault="003357A9" w:rsidP="00144A25">
      <w:pPr>
        <w:spacing w:line="240" w:lineRule="auto"/>
        <w:rPr>
          <w:rFonts w:ascii="Times New Roman" w:hAnsi="Times New Roman" w:cs="Times New Roman"/>
          <w:sz w:val="24"/>
          <w:szCs w:val="24"/>
        </w:rPr>
      </w:pPr>
      <w:r w:rsidRPr="00A547A4">
        <w:rPr>
          <w:rFonts w:ascii="Times New Roman" w:hAnsi="Times New Roman" w:cs="Times New Roman"/>
          <w:sz w:val="24"/>
          <w:szCs w:val="24"/>
        </w:rPr>
        <w:t>B.4 Autres activités de la direction exécutive</w:t>
      </w:r>
      <w:bookmarkStart w:id="0" w:name="_GoBack"/>
      <w:bookmarkEnd w:id="0"/>
      <w:r w:rsidRPr="00A547A4">
        <w:rPr>
          <w:rFonts w:ascii="Times New Roman" w:hAnsi="Times New Roman" w:cs="Times New Roman"/>
          <w:sz w:val="24"/>
          <w:szCs w:val="24"/>
        </w:rPr>
        <w:t xml:space="preserve">                                                                                                                    </w:t>
      </w:r>
      <w:r w:rsidRPr="00A547A4">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sidRPr="00A547A4">
        <w:rPr>
          <w:rFonts w:ascii="Times New Roman" w:hAnsi="Times New Roman" w:cs="Times New Roman"/>
          <w:sz w:val="24"/>
          <w:szCs w:val="24"/>
        </w:rPr>
        <w:t xml:space="preserve"> 38        </w:t>
      </w:r>
    </w:p>
    <w:p w:rsidR="003357A9" w:rsidRDefault="003357A9" w:rsidP="00144A25">
      <w:pPr>
        <w:spacing w:line="240" w:lineRule="auto"/>
        <w:rPr>
          <w:rFonts w:ascii="Times New Roman" w:hAnsi="Times New Roman" w:cs="Times New Roman"/>
          <w:sz w:val="24"/>
          <w:szCs w:val="24"/>
        </w:rPr>
      </w:pPr>
      <w:r w:rsidRPr="00304656">
        <w:rPr>
          <w:rFonts w:ascii="Times New Roman" w:hAnsi="Times New Roman" w:cs="Times New Roman"/>
          <w:b/>
          <w:sz w:val="28"/>
          <w:szCs w:val="28"/>
        </w:rPr>
        <w:t>PARTIE C : LES DIFFICULTES RE</w:t>
      </w:r>
      <w:r>
        <w:rPr>
          <w:rFonts w:ascii="Times New Roman" w:hAnsi="Times New Roman" w:cs="Times New Roman"/>
          <w:b/>
          <w:sz w:val="28"/>
          <w:szCs w:val="28"/>
        </w:rPr>
        <w:t>N</w:t>
      </w:r>
      <w:r w:rsidRPr="00304656">
        <w:rPr>
          <w:rFonts w:ascii="Times New Roman" w:hAnsi="Times New Roman" w:cs="Times New Roman"/>
          <w:b/>
          <w:sz w:val="28"/>
          <w:szCs w:val="28"/>
        </w:rPr>
        <w:t xml:space="preserve">CONTREES / APPROCHES DE SOLUTIONS ET </w:t>
      </w:r>
      <w:r w:rsidRPr="00304656">
        <w:rPr>
          <w:rFonts w:ascii="Times New Roman" w:hAnsi="Times New Roman" w:cs="Times New Roman"/>
          <w:b/>
          <w:sz w:val="28"/>
          <w:szCs w:val="28"/>
        </w:rPr>
        <w:tab/>
        <w:t>PERSPECTIVES</w:t>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sidRPr="00304656">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5A505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4"/>
          <w:szCs w:val="24"/>
        </w:rPr>
        <w:t>40</w:t>
      </w:r>
    </w:p>
    <w:p w:rsidR="00144A25" w:rsidRDefault="003357A9" w:rsidP="00144A25">
      <w:pPr>
        <w:spacing w:line="240" w:lineRule="auto"/>
        <w:rPr>
          <w:rFonts w:ascii="Times New Roman" w:hAnsi="Times New Roman"/>
          <w:sz w:val="24"/>
          <w:szCs w:val="24"/>
        </w:rPr>
      </w:pPr>
      <w:r w:rsidRPr="001E18D7">
        <w:rPr>
          <w:rFonts w:ascii="Times New Roman" w:hAnsi="Times New Roman" w:cs="Times New Roman"/>
          <w:sz w:val="24"/>
          <w:szCs w:val="24"/>
        </w:rPr>
        <w:t xml:space="preserve">C.1 Les difficultés rencontrées                                                                                                                                       </w:t>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Pr>
          <w:rFonts w:ascii="Times New Roman" w:hAnsi="Times New Roman" w:cs="Times New Roman"/>
          <w:sz w:val="24"/>
          <w:szCs w:val="24"/>
        </w:rPr>
        <w:t xml:space="preserve"> </w:t>
      </w:r>
      <w:r w:rsidR="005A505F">
        <w:rPr>
          <w:rFonts w:ascii="Times New Roman" w:hAnsi="Times New Roman" w:cs="Times New Roman"/>
          <w:sz w:val="24"/>
          <w:szCs w:val="24"/>
        </w:rPr>
        <w:t xml:space="preserve">  </w:t>
      </w:r>
      <w:r>
        <w:rPr>
          <w:rFonts w:ascii="Times New Roman" w:hAnsi="Times New Roman" w:cs="Times New Roman"/>
          <w:sz w:val="24"/>
          <w:szCs w:val="24"/>
        </w:rPr>
        <w:t xml:space="preserve">   40 </w:t>
      </w:r>
      <w:r w:rsidRPr="001E18D7">
        <w:rPr>
          <w:rFonts w:ascii="Times New Roman" w:hAnsi="Times New Roman" w:cs="Times New Roman"/>
          <w:sz w:val="24"/>
          <w:szCs w:val="24"/>
        </w:rPr>
        <w:t>C</w:t>
      </w:r>
      <w:r>
        <w:rPr>
          <w:rFonts w:ascii="Times New Roman" w:hAnsi="Times New Roman" w:cs="Times New Roman"/>
          <w:sz w:val="24"/>
          <w:szCs w:val="24"/>
        </w:rPr>
        <w:t xml:space="preserve">.2 </w:t>
      </w:r>
      <w:r w:rsidRPr="001E18D7">
        <w:rPr>
          <w:rFonts w:ascii="Times New Roman" w:hAnsi="Times New Roman" w:cs="Times New Roman"/>
          <w:sz w:val="24"/>
          <w:szCs w:val="24"/>
        </w:rPr>
        <w:t>Les perspectives pour 2017</w:t>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r>
      <w:r w:rsidRPr="001E18D7">
        <w:rPr>
          <w:rFonts w:ascii="Times New Roman" w:hAnsi="Times New Roman" w:cs="Times New Roman"/>
          <w:sz w:val="24"/>
          <w:szCs w:val="24"/>
        </w:rPr>
        <w:tab/>
        <w:t xml:space="preserve">   </w:t>
      </w:r>
      <w:r w:rsidR="005A505F">
        <w:rPr>
          <w:rFonts w:ascii="Times New Roman" w:hAnsi="Times New Roman" w:cs="Times New Roman"/>
          <w:sz w:val="24"/>
          <w:szCs w:val="24"/>
        </w:rPr>
        <w:t xml:space="preserve">  </w:t>
      </w:r>
      <w:r w:rsidRPr="001E18D7">
        <w:rPr>
          <w:rFonts w:ascii="Times New Roman" w:hAnsi="Times New Roman" w:cs="Times New Roman"/>
          <w:sz w:val="24"/>
          <w:szCs w:val="24"/>
        </w:rPr>
        <w:t xml:space="preserve"> 41</w:t>
      </w:r>
    </w:p>
    <w:p w:rsidR="003357A9" w:rsidRPr="00144A25" w:rsidRDefault="00144A25" w:rsidP="00144A25">
      <w:pPr>
        <w:spacing w:line="240" w:lineRule="auto"/>
        <w:rPr>
          <w:rFonts w:ascii="Times New Roman" w:hAnsi="Times New Roman"/>
          <w:b/>
          <w:sz w:val="28"/>
          <w:szCs w:val="28"/>
        </w:rPr>
      </w:pPr>
      <w:r w:rsidRPr="00144A25">
        <w:rPr>
          <w:rFonts w:ascii="Times New Roman" w:hAnsi="Times New Roman"/>
          <w:b/>
          <w:sz w:val="28"/>
          <w:szCs w:val="28"/>
        </w:rPr>
        <w:t>Conclusion</w:t>
      </w:r>
      <w:r w:rsidR="003357A9" w:rsidRPr="00144A25">
        <w:rPr>
          <w:rFonts w:ascii="Times New Roman" w:hAnsi="Times New Roman"/>
          <w:b/>
          <w:sz w:val="28"/>
          <w:szCs w:val="28"/>
        </w:rPr>
        <w:tab/>
      </w:r>
      <w:r w:rsidR="003357A9"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r>
      <w:r w:rsidRPr="00144A25">
        <w:rPr>
          <w:rFonts w:ascii="Times New Roman" w:hAnsi="Times New Roman"/>
          <w:b/>
          <w:sz w:val="28"/>
          <w:szCs w:val="28"/>
        </w:rPr>
        <w:tab/>
        <w:t xml:space="preserve">                  </w:t>
      </w:r>
      <w:r>
        <w:rPr>
          <w:rFonts w:ascii="Times New Roman" w:hAnsi="Times New Roman"/>
          <w:b/>
          <w:sz w:val="28"/>
          <w:szCs w:val="28"/>
        </w:rPr>
        <w:t xml:space="preserve">      </w:t>
      </w:r>
      <w:r w:rsidR="005A505F">
        <w:rPr>
          <w:rFonts w:ascii="Times New Roman" w:hAnsi="Times New Roman"/>
          <w:b/>
          <w:sz w:val="28"/>
          <w:szCs w:val="28"/>
        </w:rPr>
        <w:t xml:space="preserve"> </w:t>
      </w:r>
      <w:r w:rsidRPr="00144A25">
        <w:rPr>
          <w:rFonts w:ascii="Times New Roman" w:hAnsi="Times New Roman"/>
          <w:b/>
          <w:sz w:val="24"/>
          <w:szCs w:val="24"/>
        </w:rPr>
        <w:t>42</w:t>
      </w:r>
      <w:r w:rsidR="003357A9" w:rsidRPr="00144A25">
        <w:rPr>
          <w:rFonts w:ascii="Times New Roman" w:hAnsi="Times New Roman"/>
          <w:b/>
          <w:sz w:val="28"/>
          <w:szCs w:val="28"/>
        </w:rPr>
        <w:tab/>
      </w:r>
      <w:r w:rsidR="003357A9" w:rsidRPr="00144A25">
        <w:rPr>
          <w:rFonts w:ascii="Times New Roman" w:hAnsi="Times New Roman"/>
          <w:b/>
          <w:sz w:val="28"/>
          <w:szCs w:val="28"/>
        </w:rPr>
        <w:tab/>
      </w:r>
      <w:r w:rsidR="003357A9" w:rsidRPr="00144A25">
        <w:rPr>
          <w:rFonts w:ascii="Times New Roman" w:hAnsi="Times New Roman"/>
          <w:b/>
          <w:sz w:val="28"/>
          <w:szCs w:val="28"/>
        </w:rPr>
        <w:tab/>
      </w:r>
      <w:r w:rsidR="003357A9" w:rsidRPr="00144A25">
        <w:rPr>
          <w:rFonts w:ascii="Times New Roman" w:hAnsi="Times New Roman"/>
          <w:b/>
          <w:sz w:val="28"/>
          <w:szCs w:val="28"/>
        </w:rPr>
        <w:tab/>
      </w:r>
      <w:r w:rsidR="003357A9" w:rsidRPr="00144A25">
        <w:rPr>
          <w:rFonts w:ascii="Times New Roman" w:hAnsi="Times New Roman"/>
          <w:b/>
          <w:sz w:val="28"/>
          <w:szCs w:val="28"/>
        </w:rPr>
        <w:tab/>
      </w:r>
      <w:r w:rsidR="003357A9" w:rsidRPr="00144A25">
        <w:rPr>
          <w:rFonts w:ascii="Times New Roman" w:hAnsi="Times New Roman"/>
          <w:b/>
          <w:sz w:val="28"/>
          <w:szCs w:val="28"/>
        </w:rPr>
        <w:tab/>
      </w:r>
      <w:r w:rsidR="003357A9" w:rsidRPr="00144A25">
        <w:rPr>
          <w:rFonts w:ascii="Times New Roman" w:hAnsi="Times New Roman"/>
          <w:b/>
          <w:sz w:val="28"/>
          <w:szCs w:val="28"/>
        </w:rPr>
        <w:tab/>
      </w:r>
      <w:r w:rsidRPr="00144A25">
        <w:rPr>
          <w:rFonts w:ascii="Times New Roman" w:hAnsi="Times New Roman"/>
          <w:b/>
          <w:sz w:val="28"/>
          <w:szCs w:val="28"/>
        </w:rPr>
        <w:t xml:space="preserve">  </w:t>
      </w:r>
    </w:p>
    <w:p w:rsidR="00144A25" w:rsidRDefault="00144A25" w:rsidP="0085150E">
      <w:pPr>
        <w:rPr>
          <w:rFonts w:ascii="Times New Roman" w:hAnsi="Times New Roman" w:cs="Times New Roman"/>
          <w:b/>
          <w:sz w:val="24"/>
          <w:szCs w:val="24"/>
        </w:rPr>
      </w:pPr>
    </w:p>
    <w:p w:rsidR="0085150E" w:rsidRPr="00304656" w:rsidRDefault="003357A9" w:rsidP="0085150E">
      <w:r w:rsidRPr="00304656">
        <w:rPr>
          <w:rFonts w:ascii="Times New Roman" w:hAnsi="Times New Roman" w:cs="Times New Roman"/>
          <w:b/>
          <w:sz w:val="24"/>
          <w:szCs w:val="24"/>
        </w:rPr>
        <w:lastRenderedPageBreak/>
        <w:t>LISTE DES ABREVIATIONS</w:t>
      </w:r>
    </w:p>
    <w:p w:rsidR="009B3AD5" w:rsidRPr="008B1D60" w:rsidRDefault="009B3AD5" w:rsidP="0085150E">
      <w:pPr>
        <w:rPr>
          <w:rFonts w:ascii="Times New Roman" w:hAnsi="Times New Roman" w:cs="Times New Roman"/>
          <w:sz w:val="24"/>
          <w:szCs w:val="24"/>
        </w:rPr>
      </w:pPr>
      <w:bookmarkStart w:id="1" w:name="_Toc146331629"/>
      <w:bookmarkStart w:id="2" w:name="_Toc162084156"/>
      <w:bookmarkStart w:id="3" w:name="_Toc319777317"/>
      <w:bookmarkStart w:id="4" w:name="_Toc400014933"/>
      <w:r w:rsidRPr="008B1D60">
        <w:rPr>
          <w:rFonts w:ascii="Times New Roman" w:hAnsi="Times New Roman" w:cs="Times New Roman"/>
          <w:sz w:val="24"/>
          <w:szCs w:val="24"/>
        </w:rPr>
        <w:t>GEME-SA</w:t>
      </w:r>
      <w:r w:rsidR="008B1D60" w:rsidRPr="008B1D60">
        <w:rPr>
          <w:rFonts w:ascii="Times New Roman" w:hAnsi="Times New Roman" w:cs="Times New Roman"/>
          <w:sz w:val="24"/>
          <w:szCs w:val="24"/>
        </w:rPr>
        <w:t> : Gens des Médias de la Région des Savanes</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AG : Assemblée Générale</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APED-TOGO : Association des Praticiens de l’Education au développement au Togo</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 xml:space="preserve">ASC </w:t>
      </w:r>
      <w:proofErr w:type="spellStart"/>
      <w:r w:rsidRPr="00304656">
        <w:rPr>
          <w:rFonts w:ascii="Times New Roman" w:hAnsi="Times New Roman" w:cs="Times New Roman"/>
          <w:sz w:val="24"/>
          <w:szCs w:val="24"/>
        </w:rPr>
        <w:t>ProDem</w:t>
      </w:r>
      <w:proofErr w:type="spellEnd"/>
      <w:r w:rsidRPr="00304656">
        <w:rPr>
          <w:rFonts w:ascii="Times New Roman" w:hAnsi="Times New Roman" w:cs="Times New Roman"/>
          <w:sz w:val="24"/>
          <w:szCs w:val="24"/>
        </w:rPr>
        <w:t xml:space="preserve"> : Accompagnement de la Société Civile pour la Promotion de la Démocratie </w:t>
      </w:r>
    </w:p>
    <w:p w:rsidR="005C7529" w:rsidRPr="00304656" w:rsidRDefault="005C7529" w:rsidP="0085150E">
      <w:pPr>
        <w:rPr>
          <w:rFonts w:ascii="Times New Roman" w:hAnsi="Times New Roman" w:cs="Times New Roman"/>
          <w:sz w:val="24"/>
          <w:szCs w:val="24"/>
        </w:rPr>
      </w:pPr>
      <w:r w:rsidRPr="00304656">
        <w:rPr>
          <w:rFonts w:ascii="Times New Roman" w:hAnsi="Times New Roman" w:cs="Times New Roman"/>
          <w:sz w:val="24"/>
          <w:szCs w:val="24"/>
        </w:rPr>
        <w:t>ASTM : Action Solidarité Tiers Monde</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CA : Conseil d’Administration</w:t>
      </w:r>
    </w:p>
    <w:p w:rsidR="00C02F3A" w:rsidRDefault="00C02F3A" w:rsidP="0085150E">
      <w:pPr>
        <w:rPr>
          <w:rFonts w:ascii="Times New Roman" w:hAnsi="Times New Roman" w:cs="Times New Roman"/>
          <w:sz w:val="24"/>
          <w:szCs w:val="24"/>
        </w:rPr>
      </w:pPr>
      <w:r w:rsidRPr="00304656">
        <w:rPr>
          <w:rFonts w:ascii="Times New Roman" w:hAnsi="Times New Roman" w:cs="Times New Roman"/>
          <w:sz w:val="24"/>
          <w:szCs w:val="24"/>
        </w:rPr>
        <w:t>CC : Chargé de Communication</w:t>
      </w:r>
    </w:p>
    <w:p w:rsidR="008B1D60" w:rsidRPr="00304656" w:rsidRDefault="008B1D60" w:rsidP="0085150E">
      <w:pPr>
        <w:rPr>
          <w:rFonts w:ascii="Times New Roman" w:hAnsi="Times New Roman" w:cs="Times New Roman"/>
          <w:sz w:val="24"/>
          <w:szCs w:val="24"/>
        </w:rPr>
      </w:pPr>
      <w:r>
        <w:rPr>
          <w:rFonts w:ascii="Times New Roman" w:hAnsi="Times New Roman" w:cs="Times New Roman"/>
          <w:sz w:val="24"/>
          <w:szCs w:val="24"/>
        </w:rPr>
        <w:t xml:space="preserve">SC : </w:t>
      </w:r>
      <w:r w:rsidR="00EE2F2B">
        <w:rPr>
          <w:rFonts w:ascii="Times New Roman" w:hAnsi="Times New Roman" w:cs="Times New Roman"/>
          <w:sz w:val="24"/>
          <w:szCs w:val="24"/>
        </w:rPr>
        <w:t>Secrétaire</w:t>
      </w:r>
      <w:r>
        <w:rPr>
          <w:rFonts w:ascii="Times New Roman" w:hAnsi="Times New Roman" w:cs="Times New Roman"/>
          <w:sz w:val="24"/>
          <w:szCs w:val="24"/>
        </w:rPr>
        <w:t xml:space="preserve"> comptable</w:t>
      </w:r>
    </w:p>
    <w:p w:rsidR="00A93216" w:rsidRPr="00304656" w:rsidRDefault="00A93216" w:rsidP="0085150E">
      <w:pPr>
        <w:rPr>
          <w:rFonts w:ascii="Times New Roman" w:hAnsi="Times New Roman" w:cs="Times New Roman"/>
          <w:sz w:val="24"/>
          <w:szCs w:val="24"/>
        </w:rPr>
      </w:pPr>
      <w:r w:rsidRPr="00304656">
        <w:rPr>
          <w:rFonts w:ascii="Times New Roman" w:hAnsi="Times New Roman" w:cs="Times New Roman"/>
          <w:sz w:val="24"/>
          <w:szCs w:val="24"/>
        </w:rPr>
        <w:t>COOPEC SIFA :</w:t>
      </w:r>
      <w:r w:rsidR="00FC1F40" w:rsidRPr="00304656">
        <w:rPr>
          <w:rFonts w:ascii="Times New Roman" w:hAnsi="Times New Roman" w:cs="Times New Roman"/>
          <w:sz w:val="24"/>
          <w:szCs w:val="24"/>
        </w:rPr>
        <w:t xml:space="preserve"> Coopérative d’Epargne et Crédit pour le Soutien aux Initiatives des Femmes pour l’Autopromotion</w:t>
      </w:r>
    </w:p>
    <w:p w:rsidR="00C02F3A" w:rsidRPr="00304656" w:rsidRDefault="0085150E" w:rsidP="00C02F3A">
      <w:pPr>
        <w:spacing w:line="240" w:lineRule="auto"/>
        <w:rPr>
          <w:rFonts w:ascii="Times New Roman" w:hAnsi="Times New Roman" w:cs="Times New Roman"/>
          <w:sz w:val="24"/>
          <w:szCs w:val="24"/>
        </w:rPr>
      </w:pPr>
      <w:r w:rsidRPr="00304656">
        <w:rPr>
          <w:rFonts w:ascii="Times New Roman" w:hAnsi="Times New Roman" w:cs="Times New Roman"/>
          <w:sz w:val="24"/>
          <w:szCs w:val="24"/>
        </w:rPr>
        <w:t>CT : Conseillère Technique</w:t>
      </w:r>
      <w:r w:rsidR="00C02F3A" w:rsidRPr="00304656">
        <w:rPr>
          <w:rFonts w:ascii="Times New Roman" w:hAnsi="Times New Roman" w:cs="Times New Roman"/>
          <w:sz w:val="24"/>
          <w:szCs w:val="24"/>
        </w:rPr>
        <w:t xml:space="preserve"> </w:t>
      </w:r>
    </w:p>
    <w:p w:rsidR="00C02F3A" w:rsidRPr="00304656" w:rsidRDefault="00C02F3A" w:rsidP="00C02F3A">
      <w:pPr>
        <w:spacing w:line="240" w:lineRule="auto"/>
        <w:rPr>
          <w:rFonts w:ascii="Times New Roman" w:hAnsi="Times New Roman" w:cs="Times New Roman"/>
          <w:sz w:val="24"/>
          <w:szCs w:val="24"/>
        </w:rPr>
      </w:pPr>
      <w:r w:rsidRPr="00304656">
        <w:rPr>
          <w:rFonts w:ascii="Times New Roman" w:hAnsi="Times New Roman" w:cs="Times New Roman"/>
          <w:sz w:val="24"/>
          <w:szCs w:val="24"/>
        </w:rPr>
        <w:t>CVD : Comité Villageois de Développement</w:t>
      </w:r>
    </w:p>
    <w:p w:rsidR="0085150E" w:rsidRPr="00304656" w:rsidRDefault="00C02F3A" w:rsidP="00C02F3A">
      <w:pPr>
        <w:spacing w:line="240" w:lineRule="auto"/>
        <w:rPr>
          <w:rFonts w:ascii="Times New Roman" w:hAnsi="Times New Roman" w:cs="Times New Roman"/>
          <w:sz w:val="24"/>
          <w:szCs w:val="24"/>
        </w:rPr>
      </w:pPr>
      <w:r w:rsidRPr="00304656">
        <w:rPr>
          <w:rFonts w:ascii="Times New Roman" w:hAnsi="Times New Roman" w:cs="Times New Roman"/>
          <w:sz w:val="24"/>
          <w:szCs w:val="24"/>
        </w:rPr>
        <w:t>CDQ : Comité de Développement de Quartier</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DE : Direction Exécution/ Exécutive</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FODES : Fédération des Organisations de Développement des Savanes</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 xml:space="preserve">GIZ : Société allemande pour la Coopération Internationale (Ancien Service Allemand de Développement, DED) </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HAAC : Haute Autorité de l’Audiovisuel et de la Communication</w:t>
      </w:r>
    </w:p>
    <w:p w:rsidR="0085150E" w:rsidRPr="00F97EE3" w:rsidRDefault="0085150E" w:rsidP="0085150E">
      <w:pPr>
        <w:rPr>
          <w:rFonts w:ascii="Times New Roman" w:hAnsi="Times New Roman" w:cs="Times New Roman"/>
          <w:sz w:val="24"/>
          <w:szCs w:val="24"/>
        </w:rPr>
      </w:pPr>
      <w:r w:rsidRPr="00F97EE3">
        <w:rPr>
          <w:rFonts w:ascii="Times New Roman" w:hAnsi="Times New Roman" w:cs="Times New Roman"/>
          <w:sz w:val="24"/>
          <w:szCs w:val="24"/>
        </w:rPr>
        <w:t>HSS: Fondation Hanns-Seidel-</w:t>
      </w:r>
      <w:proofErr w:type="spellStart"/>
      <w:r w:rsidRPr="00F97EE3">
        <w:rPr>
          <w:rFonts w:ascii="Times New Roman" w:hAnsi="Times New Roman" w:cs="Times New Roman"/>
          <w:sz w:val="24"/>
          <w:szCs w:val="24"/>
        </w:rPr>
        <w:t>Stiftung</w:t>
      </w:r>
      <w:proofErr w:type="spellEnd"/>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OSC : Organisation de la Société Civile</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lastRenderedPageBreak/>
        <w:t>OTM : Observatoire Togolais de Médias</w:t>
      </w:r>
    </w:p>
    <w:p w:rsidR="0085150E" w:rsidRPr="00304656" w:rsidRDefault="0085150E" w:rsidP="0085150E">
      <w:pPr>
        <w:rPr>
          <w:rFonts w:ascii="Times New Roman" w:hAnsi="Times New Roman" w:cs="Times New Roman"/>
          <w:sz w:val="24"/>
          <w:szCs w:val="24"/>
        </w:rPr>
      </w:pPr>
      <w:r w:rsidRPr="00304656">
        <w:rPr>
          <w:rFonts w:ascii="Times New Roman" w:hAnsi="Times New Roman" w:cs="Times New Roman"/>
          <w:sz w:val="24"/>
          <w:szCs w:val="24"/>
        </w:rPr>
        <w:t>PASCRENA : Projet d’Appui à la Société Civile et à la Réconciliation Nationale</w:t>
      </w:r>
    </w:p>
    <w:p w:rsidR="0085150E" w:rsidRPr="00304656" w:rsidRDefault="0085150E" w:rsidP="0085150E">
      <w:pPr>
        <w:spacing w:line="240" w:lineRule="auto"/>
        <w:rPr>
          <w:rFonts w:ascii="Times New Roman" w:hAnsi="Times New Roman" w:cs="Times New Roman"/>
          <w:sz w:val="24"/>
          <w:szCs w:val="24"/>
        </w:rPr>
      </w:pPr>
      <w:r w:rsidRPr="00304656">
        <w:rPr>
          <w:rFonts w:ascii="Times New Roman" w:hAnsi="Times New Roman" w:cs="Times New Roman"/>
          <w:sz w:val="24"/>
          <w:szCs w:val="24"/>
        </w:rPr>
        <w:t>PTF : Partenaires Techniques et Financiers</w:t>
      </w:r>
    </w:p>
    <w:p w:rsidR="0085150E" w:rsidRPr="00304656" w:rsidRDefault="0085150E" w:rsidP="0085150E">
      <w:pPr>
        <w:spacing w:line="240" w:lineRule="auto"/>
        <w:rPr>
          <w:rFonts w:ascii="Times New Roman" w:hAnsi="Times New Roman" w:cs="Times New Roman"/>
          <w:sz w:val="24"/>
          <w:szCs w:val="24"/>
        </w:rPr>
      </w:pPr>
      <w:r w:rsidRPr="00304656">
        <w:rPr>
          <w:rFonts w:ascii="Times New Roman" w:hAnsi="Times New Roman" w:cs="Times New Roman"/>
          <w:sz w:val="24"/>
          <w:szCs w:val="24"/>
        </w:rPr>
        <w:t xml:space="preserve">RIJ : Réseau d’initiatives journalistiques  </w:t>
      </w:r>
    </w:p>
    <w:p w:rsidR="00C02F3A" w:rsidRPr="00304656" w:rsidRDefault="00C02F3A" w:rsidP="00C02F3A">
      <w:pPr>
        <w:spacing w:line="240" w:lineRule="auto"/>
        <w:rPr>
          <w:rFonts w:ascii="Times New Roman" w:hAnsi="Times New Roman" w:cs="Times New Roman"/>
          <w:sz w:val="24"/>
          <w:szCs w:val="24"/>
        </w:rPr>
      </w:pPr>
      <w:r w:rsidRPr="00304656">
        <w:rPr>
          <w:rFonts w:ascii="Times New Roman" w:hAnsi="Times New Roman" w:cs="Times New Roman"/>
          <w:sz w:val="24"/>
          <w:szCs w:val="24"/>
        </w:rPr>
        <w:t xml:space="preserve">SC : Secrétaire Comptable </w:t>
      </w:r>
    </w:p>
    <w:p w:rsidR="00C02F3A" w:rsidRPr="00304656" w:rsidRDefault="00C02F3A" w:rsidP="0085150E">
      <w:pPr>
        <w:spacing w:line="240" w:lineRule="auto"/>
        <w:rPr>
          <w:rFonts w:ascii="Times New Roman" w:hAnsi="Times New Roman" w:cs="Times New Roman"/>
          <w:sz w:val="24"/>
          <w:szCs w:val="24"/>
        </w:rPr>
      </w:pPr>
      <w:r w:rsidRPr="00304656">
        <w:rPr>
          <w:rFonts w:ascii="Times New Roman" w:hAnsi="Times New Roman" w:cs="Times New Roman"/>
          <w:sz w:val="24"/>
          <w:szCs w:val="24"/>
        </w:rPr>
        <w:t>TIC : Technologies de l’Information et de la Communication</w:t>
      </w:r>
    </w:p>
    <w:p w:rsidR="0085150E" w:rsidRDefault="00D27536" w:rsidP="0085150E">
      <w:pPr>
        <w:rPr>
          <w:rFonts w:ascii="Times New Roman" w:hAnsi="Times New Roman" w:cs="Times New Roman"/>
          <w:sz w:val="24"/>
          <w:szCs w:val="24"/>
        </w:rPr>
      </w:pPr>
      <w:r>
        <w:rPr>
          <w:rFonts w:ascii="Times New Roman" w:hAnsi="Times New Roman" w:cs="Times New Roman"/>
          <w:sz w:val="24"/>
          <w:szCs w:val="24"/>
        </w:rPr>
        <w:t xml:space="preserve">UCMEC : </w:t>
      </w:r>
      <w:r w:rsidRPr="00BA17FA">
        <w:rPr>
          <w:rFonts w:ascii="Times New Roman" w:hAnsi="Times New Roman" w:cs="Times New Roman"/>
          <w:sz w:val="24"/>
          <w:szCs w:val="24"/>
        </w:rPr>
        <w:t>Union des Caisses Mutuelles d’Epargne et de Crédit</w:t>
      </w:r>
    </w:p>
    <w:p w:rsidR="00692BB4" w:rsidRDefault="00692BB4" w:rsidP="0085150E">
      <w:pPr>
        <w:rPr>
          <w:rFonts w:ascii="Times New Roman" w:hAnsi="Times New Roman" w:cs="Times New Roman"/>
          <w:sz w:val="24"/>
          <w:szCs w:val="24"/>
        </w:rPr>
      </w:pPr>
    </w:p>
    <w:p w:rsidR="00692BB4" w:rsidRDefault="00692BB4" w:rsidP="0085150E">
      <w:pPr>
        <w:rPr>
          <w:rFonts w:ascii="Times New Roman" w:hAnsi="Times New Roman" w:cs="Times New Roman"/>
          <w:sz w:val="24"/>
          <w:szCs w:val="24"/>
        </w:rPr>
      </w:pPr>
    </w:p>
    <w:p w:rsidR="00692BB4" w:rsidRDefault="00692BB4" w:rsidP="0085150E">
      <w:pPr>
        <w:rPr>
          <w:rFonts w:ascii="Times New Roman" w:hAnsi="Times New Roman" w:cs="Times New Roman"/>
          <w:sz w:val="24"/>
          <w:szCs w:val="24"/>
        </w:rPr>
      </w:pPr>
    </w:p>
    <w:p w:rsidR="00692BB4" w:rsidRDefault="00692BB4" w:rsidP="0085150E">
      <w:pPr>
        <w:rPr>
          <w:rFonts w:ascii="Times New Roman" w:hAnsi="Times New Roman" w:cs="Times New Roman"/>
          <w:sz w:val="24"/>
          <w:szCs w:val="24"/>
        </w:rPr>
      </w:pPr>
    </w:p>
    <w:p w:rsidR="00692BB4" w:rsidRDefault="00692BB4" w:rsidP="0085150E">
      <w:pPr>
        <w:rPr>
          <w:rFonts w:ascii="Times New Roman" w:hAnsi="Times New Roman" w:cs="Times New Roman"/>
          <w:sz w:val="24"/>
          <w:szCs w:val="24"/>
        </w:rPr>
      </w:pPr>
    </w:p>
    <w:p w:rsidR="00692BB4" w:rsidRDefault="00692BB4" w:rsidP="0085150E">
      <w:pPr>
        <w:rPr>
          <w:rFonts w:ascii="Times New Roman" w:hAnsi="Times New Roman" w:cs="Times New Roman"/>
          <w:sz w:val="24"/>
          <w:szCs w:val="24"/>
        </w:rPr>
      </w:pPr>
    </w:p>
    <w:p w:rsidR="00692BB4" w:rsidRDefault="00692BB4" w:rsidP="0085150E">
      <w:pPr>
        <w:rPr>
          <w:rFonts w:ascii="Times New Roman" w:hAnsi="Times New Roman" w:cs="Times New Roman"/>
          <w:sz w:val="24"/>
          <w:szCs w:val="24"/>
        </w:rPr>
      </w:pPr>
    </w:p>
    <w:p w:rsidR="00692BB4" w:rsidRPr="00EF5944" w:rsidRDefault="00692BB4" w:rsidP="0085150E">
      <w:pPr>
        <w:rPr>
          <w:rFonts w:ascii="Times New Roman" w:hAnsi="Times New Roman" w:cs="Times New Roman"/>
          <w:sz w:val="24"/>
          <w:szCs w:val="24"/>
          <w:highlight w:val="yellow"/>
        </w:rPr>
      </w:pPr>
    </w:p>
    <w:p w:rsidR="0085150E" w:rsidRPr="00EF5944" w:rsidRDefault="0085150E" w:rsidP="0085150E">
      <w:pPr>
        <w:rPr>
          <w:rFonts w:ascii="Times New Roman" w:hAnsi="Times New Roman" w:cs="Times New Roman"/>
          <w:sz w:val="24"/>
          <w:szCs w:val="24"/>
          <w:highlight w:val="yellow"/>
        </w:rPr>
      </w:pPr>
    </w:p>
    <w:p w:rsidR="0085150E" w:rsidRPr="00EF5944" w:rsidRDefault="0085150E" w:rsidP="0085150E">
      <w:pPr>
        <w:rPr>
          <w:rFonts w:ascii="Times New Roman" w:hAnsi="Times New Roman" w:cs="Times New Roman"/>
          <w:sz w:val="24"/>
          <w:szCs w:val="24"/>
          <w:highlight w:val="yellow"/>
        </w:rPr>
      </w:pPr>
    </w:p>
    <w:bookmarkEnd w:id="1"/>
    <w:bookmarkEnd w:id="2"/>
    <w:bookmarkEnd w:id="3"/>
    <w:bookmarkEnd w:id="4"/>
    <w:p w:rsidR="0085150E" w:rsidRPr="00EF5944" w:rsidRDefault="0085150E" w:rsidP="0085150E">
      <w:pPr>
        <w:rPr>
          <w:rFonts w:ascii="Times New Roman" w:hAnsi="Times New Roman" w:cs="Times New Roman"/>
          <w:b/>
          <w:color w:val="0070C0"/>
          <w:sz w:val="24"/>
          <w:szCs w:val="24"/>
          <w:highlight w:val="yellow"/>
        </w:rPr>
      </w:pPr>
    </w:p>
    <w:p w:rsidR="00EF3F44" w:rsidRPr="00EF5944" w:rsidRDefault="00EF3F44">
      <w:pPr>
        <w:rPr>
          <w:rFonts w:ascii="Times New Roman" w:hAnsi="Times New Roman" w:cs="Times New Roman"/>
          <w:b/>
          <w:color w:val="0070C0"/>
          <w:sz w:val="24"/>
          <w:szCs w:val="24"/>
          <w:highlight w:val="yellow"/>
        </w:rPr>
      </w:pPr>
    </w:p>
    <w:p w:rsidR="0002746E" w:rsidRDefault="0002746E">
      <w:pPr>
        <w:rPr>
          <w:rFonts w:ascii="Times New Roman" w:hAnsi="Times New Roman" w:cs="Times New Roman"/>
          <w:b/>
          <w:color w:val="0070C0"/>
          <w:sz w:val="24"/>
          <w:szCs w:val="24"/>
          <w:highlight w:val="yellow"/>
        </w:rPr>
      </w:pPr>
    </w:p>
    <w:p w:rsidR="00A547A4" w:rsidRPr="00EF5944" w:rsidRDefault="00A547A4">
      <w:pPr>
        <w:rPr>
          <w:rFonts w:ascii="Times New Roman" w:hAnsi="Times New Roman" w:cs="Times New Roman"/>
          <w:b/>
          <w:color w:val="0070C0"/>
          <w:sz w:val="24"/>
          <w:szCs w:val="24"/>
          <w:highlight w:val="yellow"/>
        </w:rPr>
      </w:pPr>
    </w:p>
    <w:p w:rsidR="0085150E" w:rsidRPr="00921D0C" w:rsidRDefault="00EF3F44" w:rsidP="0085150E">
      <w:pPr>
        <w:rPr>
          <w:rFonts w:ascii="Times New Roman" w:hAnsi="Times New Roman" w:cs="Times New Roman"/>
          <w:b/>
          <w:color w:val="00B0F0"/>
          <w:sz w:val="24"/>
          <w:szCs w:val="24"/>
        </w:rPr>
      </w:pPr>
      <w:r w:rsidRPr="00921D0C">
        <w:rPr>
          <w:rFonts w:ascii="Times New Roman" w:hAnsi="Times New Roman" w:cs="Times New Roman"/>
          <w:b/>
          <w:color w:val="00B0F0"/>
          <w:sz w:val="24"/>
          <w:szCs w:val="24"/>
        </w:rPr>
        <w:t>INTRODUCTION</w:t>
      </w:r>
    </w:p>
    <w:p w:rsidR="00EF3F44" w:rsidRPr="00C4306C" w:rsidRDefault="00353880" w:rsidP="00C4306C">
      <w:pPr>
        <w:jc w:val="both"/>
        <w:rPr>
          <w:rFonts w:ascii="Times New Roman" w:hAnsi="Times New Roman" w:cs="Times New Roman"/>
          <w:sz w:val="24"/>
          <w:szCs w:val="24"/>
        </w:rPr>
      </w:pPr>
      <w:bookmarkStart w:id="5" w:name="_Toc162084157"/>
      <w:bookmarkStart w:id="6" w:name="_Toc319777318"/>
      <w:bookmarkStart w:id="7" w:name="_Toc400014934"/>
      <w:r w:rsidRPr="002940B1">
        <w:rPr>
          <w:rFonts w:ascii="Times New Roman" w:hAnsi="Times New Roman" w:cs="Times New Roman"/>
          <w:sz w:val="24"/>
          <w:szCs w:val="24"/>
        </w:rPr>
        <w:t>Le réseau GEME-SA</w:t>
      </w:r>
      <w:r w:rsidR="002940B1">
        <w:rPr>
          <w:rFonts w:ascii="Times New Roman" w:hAnsi="Times New Roman" w:cs="Times New Roman"/>
          <w:sz w:val="24"/>
          <w:szCs w:val="24"/>
        </w:rPr>
        <w:t xml:space="preserve">, </w:t>
      </w:r>
      <w:r w:rsidR="00034D84">
        <w:rPr>
          <w:rFonts w:ascii="Times New Roman" w:hAnsi="Times New Roman" w:cs="Times New Roman"/>
          <w:sz w:val="24"/>
          <w:szCs w:val="24"/>
        </w:rPr>
        <w:t xml:space="preserve">pour </w:t>
      </w:r>
      <w:r w:rsidR="002940B1">
        <w:rPr>
          <w:rFonts w:ascii="Times New Roman" w:hAnsi="Times New Roman" w:cs="Times New Roman"/>
          <w:sz w:val="24"/>
          <w:szCs w:val="24"/>
        </w:rPr>
        <w:t xml:space="preserve">chacune des </w:t>
      </w:r>
      <w:r w:rsidRPr="002940B1">
        <w:rPr>
          <w:rFonts w:ascii="Times New Roman" w:hAnsi="Times New Roman" w:cs="Times New Roman"/>
          <w:sz w:val="24"/>
          <w:szCs w:val="24"/>
        </w:rPr>
        <w:t>année</w:t>
      </w:r>
      <w:r w:rsidR="002940B1">
        <w:rPr>
          <w:rFonts w:ascii="Times New Roman" w:hAnsi="Times New Roman" w:cs="Times New Roman"/>
          <w:sz w:val="24"/>
          <w:szCs w:val="24"/>
        </w:rPr>
        <w:t>s passées depuis 2008 (date de sa création)</w:t>
      </w:r>
      <w:r w:rsidR="002940B1" w:rsidRPr="002940B1">
        <w:rPr>
          <w:rFonts w:ascii="Times New Roman" w:hAnsi="Times New Roman" w:cs="Times New Roman"/>
          <w:sz w:val="24"/>
          <w:szCs w:val="24"/>
        </w:rPr>
        <w:t xml:space="preserve"> initi</w:t>
      </w:r>
      <w:r w:rsidR="002940B1">
        <w:rPr>
          <w:rFonts w:ascii="Times New Roman" w:hAnsi="Times New Roman" w:cs="Times New Roman"/>
          <w:sz w:val="24"/>
          <w:szCs w:val="24"/>
        </w:rPr>
        <w:t>e des</w:t>
      </w:r>
      <w:r w:rsidR="002940B1" w:rsidRPr="002940B1">
        <w:rPr>
          <w:rFonts w:ascii="Times New Roman" w:hAnsi="Times New Roman" w:cs="Times New Roman"/>
          <w:sz w:val="24"/>
          <w:szCs w:val="24"/>
        </w:rPr>
        <w:t xml:space="preserve"> activités </w:t>
      </w:r>
      <w:r w:rsidR="002940B1">
        <w:rPr>
          <w:rFonts w:ascii="Times New Roman" w:hAnsi="Times New Roman" w:cs="Times New Roman"/>
          <w:sz w:val="24"/>
          <w:szCs w:val="24"/>
        </w:rPr>
        <w:t>qui non seulement visent à contribuer au développement de la Région</w:t>
      </w:r>
      <w:r w:rsidR="007C6119">
        <w:rPr>
          <w:rFonts w:ascii="Times New Roman" w:hAnsi="Times New Roman" w:cs="Times New Roman"/>
          <w:sz w:val="24"/>
          <w:szCs w:val="24"/>
        </w:rPr>
        <w:t xml:space="preserve"> mais </w:t>
      </w:r>
      <w:r w:rsidR="007C6119" w:rsidRPr="009B3AD5">
        <w:rPr>
          <w:rFonts w:ascii="Times New Roman" w:hAnsi="Times New Roman" w:cs="Times New Roman"/>
          <w:sz w:val="24"/>
          <w:szCs w:val="24"/>
        </w:rPr>
        <w:t>aus</w:t>
      </w:r>
      <w:r w:rsidR="002940B1" w:rsidRPr="009B3AD5">
        <w:rPr>
          <w:rFonts w:ascii="Times New Roman" w:hAnsi="Times New Roman" w:cs="Times New Roman"/>
          <w:sz w:val="24"/>
          <w:szCs w:val="24"/>
        </w:rPr>
        <w:t>si</w:t>
      </w:r>
      <w:r w:rsidR="002940B1">
        <w:rPr>
          <w:rFonts w:ascii="Times New Roman" w:hAnsi="Times New Roman" w:cs="Times New Roman"/>
          <w:sz w:val="24"/>
          <w:szCs w:val="24"/>
        </w:rPr>
        <w:t xml:space="preserve"> </w:t>
      </w:r>
      <w:r w:rsidR="00117B81">
        <w:rPr>
          <w:rFonts w:ascii="Times New Roman" w:hAnsi="Times New Roman" w:cs="Times New Roman"/>
          <w:sz w:val="24"/>
          <w:szCs w:val="24"/>
        </w:rPr>
        <w:t xml:space="preserve"> </w:t>
      </w:r>
      <w:r w:rsidR="00117B81" w:rsidRPr="00921D0C">
        <w:rPr>
          <w:rFonts w:ascii="Times New Roman" w:hAnsi="Times New Roman" w:cs="Times New Roman"/>
          <w:sz w:val="24"/>
          <w:szCs w:val="24"/>
        </w:rPr>
        <w:t>à</w:t>
      </w:r>
      <w:r w:rsidR="00117B81">
        <w:rPr>
          <w:rFonts w:ascii="Times New Roman" w:hAnsi="Times New Roman" w:cs="Times New Roman"/>
          <w:sz w:val="24"/>
          <w:szCs w:val="24"/>
        </w:rPr>
        <w:t xml:space="preserve"> </w:t>
      </w:r>
      <w:r w:rsidR="007C6119">
        <w:rPr>
          <w:rFonts w:ascii="Times New Roman" w:hAnsi="Times New Roman" w:cs="Times New Roman"/>
          <w:sz w:val="24"/>
          <w:szCs w:val="24"/>
        </w:rPr>
        <w:t>maintenir actif le r</w:t>
      </w:r>
      <w:r w:rsidR="002940B1" w:rsidRPr="002940B1">
        <w:rPr>
          <w:rFonts w:ascii="Times New Roman" w:hAnsi="Times New Roman" w:cs="Times New Roman"/>
          <w:sz w:val="24"/>
          <w:szCs w:val="24"/>
        </w:rPr>
        <w:t>é</w:t>
      </w:r>
      <w:r w:rsidR="007C6119">
        <w:rPr>
          <w:rFonts w:ascii="Times New Roman" w:hAnsi="Times New Roman" w:cs="Times New Roman"/>
          <w:sz w:val="24"/>
          <w:szCs w:val="24"/>
        </w:rPr>
        <w:t xml:space="preserve">seau. Durant l’année 2016, de nombreuses activités ont </w:t>
      </w:r>
      <w:r w:rsidR="002931D5">
        <w:rPr>
          <w:rFonts w:ascii="Times New Roman" w:hAnsi="Times New Roman" w:cs="Times New Roman"/>
          <w:sz w:val="24"/>
          <w:szCs w:val="24"/>
        </w:rPr>
        <w:t xml:space="preserve">été </w:t>
      </w:r>
      <w:r w:rsidR="00034D84">
        <w:rPr>
          <w:rFonts w:ascii="Times New Roman" w:hAnsi="Times New Roman" w:cs="Times New Roman"/>
          <w:sz w:val="24"/>
          <w:szCs w:val="24"/>
        </w:rPr>
        <w:t>menées t</w:t>
      </w:r>
      <w:r w:rsidR="007C6119">
        <w:rPr>
          <w:rFonts w:ascii="Times New Roman" w:hAnsi="Times New Roman" w:cs="Times New Roman"/>
          <w:sz w:val="24"/>
          <w:szCs w:val="24"/>
        </w:rPr>
        <w:t>a</w:t>
      </w:r>
      <w:r w:rsidR="00034D84">
        <w:rPr>
          <w:rFonts w:ascii="Times New Roman" w:hAnsi="Times New Roman" w:cs="Times New Roman"/>
          <w:sz w:val="24"/>
          <w:szCs w:val="24"/>
        </w:rPr>
        <w:t>n</w:t>
      </w:r>
      <w:r w:rsidR="007C6119">
        <w:rPr>
          <w:rFonts w:ascii="Times New Roman" w:hAnsi="Times New Roman" w:cs="Times New Roman"/>
          <w:sz w:val="24"/>
          <w:szCs w:val="24"/>
        </w:rPr>
        <w:t>t</w:t>
      </w:r>
      <w:r w:rsidR="00EF3F44" w:rsidRPr="00357B1E">
        <w:rPr>
          <w:rFonts w:ascii="Times New Roman" w:hAnsi="Times New Roman" w:cs="Times New Roman"/>
          <w:sz w:val="24"/>
          <w:szCs w:val="24"/>
        </w:rPr>
        <w:t xml:space="preserve"> pour le compte de</w:t>
      </w:r>
      <w:r w:rsidR="007C6119" w:rsidRPr="00357B1E">
        <w:rPr>
          <w:rFonts w:ascii="Times New Roman" w:hAnsi="Times New Roman" w:cs="Times New Roman"/>
          <w:sz w:val="24"/>
          <w:szCs w:val="24"/>
        </w:rPr>
        <w:t>s projets que pour la vie quotidienne de l’association</w:t>
      </w:r>
      <w:r w:rsidR="00EF3F44" w:rsidRPr="00C4306C">
        <w:rPr>
          <w:rFonts w:ascii="Times New Roman" w:hAnsi="Times New Roman" w:cs="Times New Roman"/>
          <w:sz w:val="24"/>
          <w:szCs w:val="24"/>
        </w:rPr>
        <w:t>.</w:t>
      </w:r>
      <w:r w:rsidR="00EF3F44" w:rsidRPr="00C4306C">
        <w:rPr>
          <w:rFonts w:ascii="Times New Roman" w:hAnsi="Times New Roman" w:cs="Times New Roman"/>
          <w:color w:val="0070C0"/>
          <w:sz w:val="24"/>
          <w:szCs w:val="24"/>
        </w:rPr>
        <w:t xml:space="preserve"> </w:t>
      </w:r>
      <w:r w:rsidR="00EF3F44" w:rsidRPr="00C4306C">
        <w:rPr>
          <w:rFonts w:ascii="Times New Roman" w:hAnsi="Times New Roman" w:cs="Times New Roman"/>
          <w:sz w:val="24"/>
          <w:szCs w:val="24"/>
        </w:rPr>
        <w:t xml:space="preserve">Ces activités sont entre autres </w:t>
      </w:r>
      <w:r w:rsidR="00357B1E" w:rsidRPr="00C4306C">
        <w:rPr>
          <w:rFonts w:ascii="Times New Roman" w:hAnsi="Times New Roman" w:cs="Times New Roman"/>
          <w:sz w:val="24"/>
          <w:szCs w:val="24"/>
        </w:rPr>
        <w:t>la formation des élèves, étudiants et fonctionnaires aux thèmes relatifs à la participation citoyenne,</w:t>
      </w:r>
      <w:r w:rsidR="002931D5">
        <w:rPr>
          <w:rFonts w:ascii="Times New Roman" w:hAnsi="Times New Roman" w:cs="Times New Roman"/>
          <w:sz w:val="24"/>
          <w:szCs w:val="24"/>
        </w:rPr>
        <w:t xml:space="preserve"> les réunions d’échanges, d</w:t>
      </w:r>
      <w:r w:rsidR="00EF3F44" w:rsidRPr="00C4306C">
        <w:rPr>
          <w:rFonts w:ascii="Times New Roman" w:hAnsi="Times New Roman" w:cs="Times New Roman"/>
          <w:sz w:val="24"/>
          <w:szCs w:val="24"/>
        </w:rPr>
        <w:t>e partage d’information</w:t>
      </w:r>
      <w:r w:rsidR="002931D5">
        <w:rPr>
          <w:rFonts w:ascii="Times New Roman" w:hAnsi="Times New Roman" w:cs="Times New Roman"/>
          <w:sz w:val="24"/>
          <w:szCs w:val="24"/>
        </w:rPr>
        <w:t xml:space="preserve"> au sein de l’organisation</w:t>
      </w:r>
      <w:r w:rsidR="00EF3F44" w:rsidRPr="00C4306C">
        <w:rPr>
          <w:rFonts w:ascii="Times New Roman" w:hAnsi="Times New Roman" w:cs="Times New Roman"/>
          <w:sz w:val="24"/>
          <w:szCs w:val="24"/>
        </w:rPr>
        <w:t>, la</w:t>
      </w:r>
      <w:r w:rsidR="00357B1E" w:rsidRPr="00C4306C">
        <w:rPr>
          <w:rFonts w:ascii="Times New Roman" w:hAnsi="Times New Roman" w:cs="Times New Roman"/>
          <w:sz w:val="24"/>
          <w:szCs w:val="24"/>
        </w:rPr>
        <w:t xml:space="preserve"> mise en œuvre des activités de la première année du projet « </w:t>
      </w:r>
      <w:r w:rsidR="00357B1E" w:rsidRPr="00C4306C">
        <w:rPr>
          <w:rFonts w:ascii="Times New Roman" w:hAnsi="Times New Roman" w:cs="Times New Roman"/>
          <w:i/>
          <w:sz w:val="24"/>
          <w:szCs w:val="24"/>
        </w:rPr>
        <w:t>formation des communicatrices pour la promotion des produits locaux en vue d’améliorer le revenu des femmes </w:t>
      </w:r>
      <w:r w:rsidR="00357B1E" w:rsidRPr="00C4306C">
        <w:rPr>
          <w:rFonts w:ascii="Times New Roman" w:hAnsi="Times New Roman" w:cs="Times New Roman"/>
          <w:sz w:val="24"/>
          <w:szCs w:val="24"/>
        </w:rPr>
        <w:t>»</w:t>
      </w:r>
      <w:r w:rsidR="00C4306C" w:rsidRPr="00C4306C">
        <w:rPr>
          <w:rFonts w:ascii="Times New Roman" w:hAnsi="Times New Roman" w:cs="Times New Roman"/>
          <w:sz w:val="24"/>
          <w:szCs w:val="24"/>
        </w:rPr>
        <w:t xml:space="preserve"> grâce à l’appui financier du partenaire de l’organisation : le groupe ASTM (Action Solidarité Tiers Monde)</w:t>
      </w:r>
      <w:r w:rsidR="002931D5">
        <w:rPr>
          <w:rFonts w:ascii="Times New Roman" w:hAnsi="Times New Roman" w:cs="Times New Roman"/>
          <w:sz w:val="24"/>
          <w:szCs w:val="24"/>
        </w:rPr>
        <w:t>.</w:t>
      </w:r>
      <w:r w:rsidR="00EF3F44" w:rsidRPr="00C4306C">
        <w:rPr>
          <w:rFonts w:ascii="Times New Roman" w:hAnsi="Times New Roman" w:cs="Times New Roman"/>
          <w:sz w:val="24"/>
          <w:szCs w:val="24"/>
        </w:rPr>
        <w:t xml:space="preserve"> </w:t>
      </w:r>
    </w:p>
    <w:p w:rsidR="00EF3F44" w:rsidRPr="00C4306C" w:rsidRDefault="00EF3F44" w:rsidP="00EF3F44">
      <w:pPr>
        <w:jc w:val="both"/>
        <w:rPr>
          <w:rFonts w:ascii="Times New Roman" w:hAnsi="Times New Roman" w:cs="Times New Roman"/>
          <w:sz w:val="24"/>
          <w:szCs w:val="24"/>
        </w:rPr>
      </w:pPr>
      <w:r w:rsidRPr="00C4306C">
        <w:rPr>
          <w:rFonts w:ascii="Times New Roman" w:hAnsi="Times New Roman" w:cs="Times New Roman"/>
          <w:sz w:val="24"/>
          <w:szCs w:val="24"/>
        </w:rPr>
        <w:t xml:space="preserve">Le présent rapport </w:t>
      </w:r>
      <w:r w:rsidR="00A3099B">
        <w:rPr>
          <w:rFonts w:ascii="Times New Roman" w:hAnsi="Times New Roman" w:cs="Times New Roman"/>
          <w:sz w:val="24"/>
          <w:szCs w:val="24"/>
        </w:rPr>
        <w:t>va d’abord s’intéresser aux</w:t>
      </w:r>
      <w:r w:rsidRPr="00C4306C">
        <w:rPr>
          <w:rFonts w:ascii="Times New Roman" w:hAnsi="Times New Roman" w:cs="Times New Roman"/>
          <w:sz w:val="24"/>
          <w:szCs w:val="24"/>
        </w:rPr>
        <w:t xml:space="preserve"> activités du C</w:t>
      </w:r>
      <w:r w:rsidR="00A3099B">
        <w:rPr>
          <w:rFonts w:ascii="Times New Roman" w:hAnsi="Times New Roman" w:cs="Times New Roman"/>
          <w:sz w:val="24"/>
          <w:szCs w:val="24"/>
        </w:rPr>
        <w:t>onseil d’</w:t>
      </w:r>
      <w:r w:rsidRPr="00C4306C">
        <w:rPr>
          <w:rFonts w:ascii="Times New Roman" w:hAnsi="Times New Roman" w:cs="Times New Roman"/>
          <w:sz w:val="24"/>
          <w:szCs w:val="24"/>
        </w:rPr>
        <w:t>A</w:t>
      </w:r>
      <w:r w:rsidR="00A3099B">
        <w:rPr>
          <w:rFonts w:ascii="Times New Roman" w:hAnsi="Times New Roman" w:cs="Times New Roman"/>
          <w:sz w:val="24"/>
          <w:szCs w:val="24"/>
        </w:rPr>
        <w:t>dministration</w:t>
      </w:r>
      <w:r w:rsidR="002931D5">
        <w:rPr>
          <w:rFonts w:ascii="Times New Roman" w:hAnsi="Times New Roman" w:cs="Times New Roman"/>
          <w:sz w:val="24"/>
          <w:szCs w:val="24"/>
        </w:rPr>
        <w:t xml:space="preserve"> (les réunions et les représentations)</w:t>
      </w:r>
      <w:r w:rsidR="00A3099B">
        <w:rPr>
          <w:rFonts w:ascii="Times New Roman" w:hAnsi="Times New Roman" w:cs="Times New Roman"/>
          <w:sz w:val="24"/>
          <w:szCs w:val="24"/>
        </w:rPr>
        <w:t xml:space="preserve"> puis </w:t>
      </w:r>
      <w:r w:rsidR="003306E6">
        <w:rPr>
          <w:rFonts w:ascii="Times New Roman" w:hAnsi="Times New Roman" w:cs="Times New Roman"/>
          <w:sz w:val="24"/>
          <w:szCs w:val="24"/>
        </w:rPr>
        <w:t xml:space="preserve">celles </w:t>
      </w:r>
      <w:r w:rsidR="00A3099B">
        <w:rPr>
          <w:rFonts w:ascii="Times New Roman" w:hAnsi="Times New Roman" w:cs="Times New Roman"/>
          <w:sz w:val="24"/>
          <w:szCs w:val="24"/>
        </w:rPr>
        <w:t xml:space="preserve">de la Direction Exécutive </w:t>
      </w:r>
      <w:r w:rsidR="003306E6">
        <w:rPr>
          <w:rFonts w:ascii="Times New Roman" w:hAnsi="Times New Roman" w:cs="Times New Roman"/>
          <w:sz w:val="24"/>
          <w:szCs w:val="24"/>
        </w:rPr>
        <w:t>(activités des projets réalisées, l</w:t>
      </w:r>
      <w:r w:rsidRPr="00C4306C">
        <w:rPr>
          <w:rFonts w:ascii="Times New Roman" w:hAnsi="Times New Roman" w:cs="Times New Roman"/>
          <w:sz w:val="24"/>
          <w:szCs w:val="24"/>
        </w:rPr>
        <w:t>es</w:t>
      </w:r>
      <w:r w:rsidR="003A1B0B" w:rsidRPr="00C4306C">
        <w:rPr>
          <w:rFonts w:ascii="Times New Roman" w:hAnsi="Times New Roman" w:cs="Times New Roman"/>
          <w:sz w:val="24"/>
          <w:szCs w:val="24"/>
        </w:rPr>
        <w:t xml:space="preserve"> représentations et les</w:t>
      </w:r>
      <w:r w:rsidRPr="00C4306C">
        <w:rPr>
          <w:rFonts w:ascii="Times New Roman" w:hAnsi="Times New Roman" w:cs="Times New Roman"/>
          <w:sz w:val="24"/>
          <w:szCs w:val="24"/>
        </w:rPr>
        <w:t xml:space="preserve"> missions reçues</w:t>
      </w:r>
      <w:r w:rsidR="003306E6">
        <w:rPr>
          <w:rFonts w:ascii="Times New Roman" w:hAnsi="Times New Roman" w:cs="Times New Roman"/>
          <w:sz w:val="24"/>
          <w:szCs w:val="24"/>
        </w:rPr>
        <w:t xml:space="preserve">…) pour enfin aboutir à la présentation des </w:t>
      </w:r>
      <w:r w:rsidRPr="00C4306C">
        <w:rPr>
          <w:rFonts w:ascii="Times New Roman" w:hAnsi="Times New Roman" w:cs="Times New Roman"/>
          <w:sz w:val="24"/>
          <w:szCs w:val="24"/>
        </w:rPr>
        <w:t xml:space="preserve">principales difficultés </w:t>
      </w:r>
      <w:r w:rsidR="003A1B0B" w:rsidRPr="00C4306C">
        <w:rPr>
          <w:rFonts w:ascii="Times New Roman" w:hAnsi="Times New Roman" w:cs="Times New Roman"/>
          <w:sz w:val="24"/>
          <w:szCs w:val="24"/>
        </w:rPr>
        <w:t>et approches de solutions</w:t>
      </w:r>
      <w:r w:rsidR="003306E6">
        <w:rPr>
          <w:rFonts w:ascii="Times New Roman" w:hAnsi="Times New Roman" w:cs="Times New Roman"/>
          <w:sz w:val="24"/>
          <w:szCs w:val="24"/>
        </w:rPr>
        <w:t> </w:t>
      </w:r>
      <w:r w:rsidR="002931D5">
        <w:rPr>
          <w:rFonts w:ascii="Times New Roman" w:hAnsi="Times New Roman" w:cs="Times New Roman"/>
          <w:sz w:val="24"/>
          <w:szCs w:val="24"/>
        </w:rPr>
        <w:t xml:space="preserve">tout </w:t>
      </w:r>
      <w:r w:rsidR="003306E6">
        <w:rPr>
          <w:rFonts w:ascii="Times New Roman" w:hAnsi="Times New Roman" w:cs="Times New Roman"/>
          <w:sz w:val="24"/>
          <w:szCs w:val="24"/>
        </w:rPr>
        <w:t>en ressortant l</w:t>
      </w:r>
      <w:r w:rsidRPr="00C4306C">
        <w:rPr>
          <w:rFonts w:ascii="Times New Roman" w:hAnsi="Times New Roman" w:cs="Times New Roman"/>
          <w:sz w:val="24"/>
          <w:szCs w:val="24"/>
        </w:rPr>
        <w:t>es perspectives pour 201</w:t>
      </w:r>
      <w:r w:rsidR="003306E6">
        <w:rPr>
          <w:rFonts w:ascii="Times New Roman" w:hAnsi="Times New Roman" w:cs="Times New Roman"/>
          <w:sz w:val="24"/>
          <w:szCs w:val="24"/>
        </w:rPr>
        <w:t>7</w:t>
      </w:r>
      <w:r w:rsidRPr="00C4306C">
        <w:rPr>
          <w:rFonts w:ascii="Times New Roman" w:hAnsi="Times New Roman" w:cs="Times New Roman"/>
          <w:sz w:val="24"/>
          <w:szCs w:val="24"/>
        </w:rPr>
        <w:t>.</w:t>
      </w:r>
    </w:p>
    <w:p w:rsidR="00EF3F44" w:rsidRPr="00EF5944" w:rsidRDefault="00EF3F44" w:rsidP="00EF3F44">
      <w:pPr>
        <w:jc w:val="both"/>
        <w:rPr>
          <w:rFonts w:ascii="Times New Roman" w:hAnsi="Times New Roman" w:cs="Times New Roman"/>
          <w:color w:val="0070C0"/>
          <w:sz w:val="24"/>
          <w:szCs w:val="24"/>
          <w:highlight w:val="yellow"/>
        </w:rPr>
      </w:pPr>
    </w:p>
    <w:p w:rsidR="00791642" w:rsidRPr="00EF5944" w:rsidRDefault="00791642" w:rsidP="00791642">
      <w:pPr>
        <w:pStyle w:val="Titre1"/>
        <w:jc w:val="center"/>
        <w:rPr>
          <w:rFonts w:ascii="Times New Roman" w:hAnsi="Times New Roman" w:cs="Times New Roman"/>
          <w:color w:val="0070C0"/>
          <w:sz w:val="60"/>
          <w:szCs w:val="60"/>
          <w:highlight w:val="yellow"/>
        </w:rPr>
      </w:pPr>
      <w:bookmarkStart w:id="8" w:name="_Toc162084167"/>
      <w:bookmarkStart w:id="9" w:name="_Toc411411604"/>
    </w:p>
    <w:p w:rsidR="00791642" w:rsidRPr="00EF5944" w:rsidRDefault="00791642" w:rsidP="00791642">
      <w:pPr>
        <w:pStyle w:val="Titre1"/>
        <w:jc w:val="center"/>
        <w:rPr>
          <w:rFonts w:ascii="Times New Roman" w:hAnsi="Times New Roman" w:cs="Times New Roman"/>
          <w:color w:val="0070C0"/>
          <w:sz w:val="60"/>
          <w:szCs w:val="60"/>
          <w:highlight w:val="yellow"/>
        </w:rPr>
      </w:pPr>
    </w:p>
    <w:p w:rsidR="00791642" w:rsidRPr="00921D0C" w:rsidRDefault="00791642" w:rsidP="00791642">
      <w:pPr>
        <w:pStyle w:val="Titre1"/>
        <w:jc w:val="center"/>
        <w:rPr>
          <w:rFonts w:ascii="Times New Roman" w:hAnsi="Times New Roman" w:cs="Times New Roman"/>
          <w:color w:val="00B0F0"/>
          <w:sz w:val="60"/>
          <w:szCs w:val="60"/>
        </w:rPr>
      </w:pPr>
      <w:r w:rsidRPr="00921D0C">
        <w:rPr>
          <w:rFonts w:ascii="Times New Roman" w:hAnsi="Times New Roman" w:cs="Times New Roman"/>
          <w:color w:val="00B0F0"/>
          <w:sz w:val="60"/>
          <w:szCs w:val="60"/>
        </w:rPr>
        <w:t>PARTIE A :</w:t>
      </w:r>
    </w:p>
    <w:p w:rsidR="00791642" w:rsidRPr="00921D0C" w:rsidRDefault="00791642" w:rsidP="00791642">
      <w:pPr>
        <w:pStyle w:val="Titre1"/>
        <w:jc w:val="center"/>
        <w:rPr>
          <w:rFonts w:ascii="Times New Roman" w:hAnsi="Times New Roman" w:cs="Times New Roman"/>
          <w:color w:val="00B0F0"/>
          <w:sz w:val="60"/>
          <w:szCs w:val="60"/>
        </w:rPr>
      </w:pPr>
      <w:r w:rsidRPr="00921D0C">
        <w:rPr>
          <w:rFonts w:ascii="Times New Roman" w:hAnsi="Times New Roman" w:cs="Times New Roman"/>
          <w:color w:val="00B0F0"/>
          <w:sz w:val="60"/>
          <w:szCs w:val="60"/>
        </w:rPr>
        <w:t xml:space="preserve"> LES ACTIVITES DU CONSEIL D’ADMINISTRATION</w:t>
      </w:r>
    </w:p>
    <w:p w:rsidR="00791642" w:rsidRPr="00921D0C" w:rsidRDefault="00791642" w:rsidP="00791642">
      <w:pPr>
        <w:rPr>
          <w:color w:val="00B0F0"/>
          <w:highlight w:val="yellow"/>
        </w:rPr>
      </w:pPr>
      <w:r w:rsidRPr="00921D0C">
        <w:rPr>
          <w:color w:val="00B0F0"/>
          <w:highlight w:val="yellow"/>
        </w:rPr>
        <w:br w:type="page"/>
      </w:r>
    </w:p>
    <w:p w:rsidR="008D5F59" w:rsidRPr="00D27536" w:rsidRDefault="00036ECB" w:rsidP="00036ECB">
      <w:pPr>
        <w:pStyle w:val="Titre2"/>
        <w:ind w:left="720"/>
        <w:rPr>
          <w:rFonts w:ascii="Times New Roman" w:hAnsi="Times New Roman" w:cs="Times New Roman"/>
          <w:color w:val="00B0F0"/>
          <w:sz w:val="28"/>
          <w:szCs w:val="28"/>
        </w:rPr>
      </w:pPr>
      <w:bookmarkStart w:id="10" w:name="_Toc411411605"/>
      <w:bookmarkEnd w:id="8"/>
      <w:bookmarkEnd w:id="9"/>
      <w:r w:rsidRPr="00D27536">
        <w:rPr>
          <w:rFonts w:ascii="Times New Roman" w:hAnsi="Times New Roman" w:cs="Times New Roman"/>
          <w:color w:val="00B0F0"/>
          <w:sz w:val="28"/>
          <w:szCs w:val="28"/>
        </w:rPr>
        <w:lastRenderedPageBreak/>
        <w:t xml:space="preserve">A-1. </w:t>
      </w:r>
      <w:r w:rsidR="00EF3F44" w:rsidRPr="00D27536">
        <w:rPr>
          <w:rFonts w:ascii="Times New Roman" w:hAnsi="Times New Roman" w:cs="Times New Roman"/>
          <w:color w:val="00B0F0"/>
          <w:sz w:val="28"/>
          <w:szCs w:val="28"/>
        </w:rPr>
        <w:t>Les Sessions</w:t>
      </w:r>
      <w:bookmarkEnd w:id="10"/>
    </w:p>
    <w:p w:rsidR="00B74CDE" w:rsidRPr="00584708" w:rsidRDefault="009C48CA" w:rsidP="00584708">
      <w:pPr>
        <w:pStyle w:val="Titre2"/>
        <w:rPr>
          <w:rFonts w:ascii="Times New Roman" w:hAnsi="Times New Roman"/>
          <w:color w:val="auto"/>
          <w:sz w:val="2"/>
          <w:szCs w:val="24"/>
        </w:rPr>
      </w:pPr>
      <w:r w:rsidRPr="00476216">
        <w:rPr>
          <w:rFonts w:ascii="Times New Roman" w:hAnsi="Times New Roman" w:cs="Times New Roman"/>
          <w:b w:val="0"/>
          <w:color w:val="auto"/>
          <w:sz w:val="24"/>
          <w:szCs w:val="24"/>
        </w:rPr>
        <w:t>Le Conseil d’Administration étant un organe de contrôle des actions de la Direction Exécutive, il organise de temps à autre, en son sein des réunions de concertation et de régulation en vue de bien jouer son rôle. Au cours de l’année 2016</w:t>
      </w:r>
      <w:r w:rsidR="008D5F59" w:rsidRPr="00476216">
        <w:rPr>
          <w:rFonts w:ascii="Times New Roman" w:hAnsi="Times New Roman" w:cs="Times New Roman"/>
          <w:b w:val="0"/>
          <w:color w:val="auto"/>
          <w:sz w:val="24"/>
          <w:szCs w:val="24"/>
        </w:rPr>
        <w:t>,</w:t>
      </w:r>
      <w:r w:rsidR="00B74CDE" w:rsidRPr="00476216">
        <w:rPr>
          <w:rFonts w:ascii="Times New Roman" w:hAnsi="Times New Roman" w:cs="Times New Roman"/>
          <w:b w:val="0"/>
          <w:color w:val="auto"/>
          <w:sz w:val="24"/>
          <w:szCs w:val="24"/>
        </w:rPr>
        <w:t xml:space="preserve"> le Conseil d’Administration s’est </w:t>
      </w:r>
      <w:r w:rsidR="004308F3" w:rsidRPr="00584708">
        <w:rPr>
          <w:rFonts w:ascii="Times New Roman" w:hAnsi="Times New Roman" w:cs="Times New Roman"/>
          <w:b w:val="0"/>
          <w:color w:val="auto"/>
          <w:sz w:val="24"/>
          <w:szCs w:val="24"/>
        </w:rPr>
        <w:t>retrouvé</w:t>
      </w:r>
      <w:r w:rsidR="00B74CDE" w:rsidRPr="00584708">
        <w:rPr>
          <w:rFonts w:ascii="Times New Roman" w:hAnsi="Times New Roman" w:cs="Times New Roman"/>
          <w:b w:val="0"/>
          <w:color w:val="auto"/>
          <w:sz w:val="24"/>
          <w:szCs w:val="24"/>
        </w:rPr>
        <w:t xml:space="preserve"> </w:t>
      </w:r>
      <w:r w:rsidR="00921D0C" w:rsidRPr="00584708">
        <w:rPr>
          <w:rFonts w:ascii="Times New Roman" w:hAnsi="Times New Roman" w:cs="Times New Roman"/>
          <w:b w:val="0"/>
          <w:color w:val="auto"/>
          <w:sz w:val="24"/>
          <w:szCs w:val="24"/>
        </w:rPr>
        <w:t>neuf (09</w:t>
      </w:r>
      <w:r w:rsidR="008D5F59" w:rsidRPr="00584708">
        <w:rPr>
          <w:rFonts w:ascii="Times New Roman" w:hAnsi="Times New Roman" w:cs="Times New Roman"/>
          <w:b w:val="0"/>
          <w:color w:val="auto"/>
          <w:sz w:val="24"/>
          <w:szCs w:val="24"/>
        </w:rPr>
        <w:t>) fois</w:t>
      </w:r>
      <w:r w:rsidR="00584708" w:rsidRPr="00584708">
        <w:rPr>
          <w:rFonts w:ascii="Times New Roman" w:hAnsi="Times New Roman" w:cs="Times New Roman"/>
          <w:b w:val="0"/>
          <w:color w:val="auto"/>
          <w:sz w:val="24"/>
          <w:szCs w:val="24"/>
        </w:rPr>
        <w:t xml:space="preserve"> en réunions ordinaires et trois (03) fois en réunions </w:t>
      </w:r>
      <w:r w:rsidR="00B74CDE" w:rsidRPr="00584708">
        <w:rPr>
          <w:rFonts w:ascii="Times New Roman" w:hAnsi="Times New Roman" w:cs="Times New Roman"/>
          <w:b w:val="0"/>
          <w:color w:val="auto"/>
          <w:sz w:val="24"/>
          <w:szCs w:val="24"/>
        </w:rPr>
        <w:t>extraordinaires.</w:t>
      </w:r>
      <w:r w:rsidR="009B3AD5" w:rsidRPr="00584708">
        <w:rPr>
          <w:rFonts w:ascii="Times New Roman" w:hAnsi="Times New Roman" w:cs="Times New Roman"/>
          <w:b w:val="0"/>
          <w:color w:val="auto"/>
          <w:sz w:val="24"/>
          <w:szCs w:val="24"/>
        </w:rPr>
        <w:t xml:space="preserve"> </w:t>
      </w:r>
    </w:p>
    <w:p w:rsidR="00B74CDE" w:rsidRPr="00476216" w:rsidRDefault="00B74CDE" w:rsidP="0042596A">
      <w:pPr>
        <w:pStyle w:val="Sansinterligne"/>
        <w:jc w:val="both"/>
        <w:rPr>
          <w:rFonts w:ascii="Times New Roman" w:hAnsi="Times New Roman"/>
          <w:sz w:val="24"/>
          <w:szCs w:val="24"/>
        </w:rPr>
      </w:pPr>
      <w:r w:rsidRPr="00476216">
        <w:rPr>
          <w:rFonts w:ascii="Times New Roman" w:hAnsi="Times New Roman"/>
          <w:sz w:val="24"/>
          <w:szCs w:val="24"/>
        </w:rPr>
        <w:t>Au cours de ces réunions</w:t>
      </w:r>
      <w:r w:rsidR="009C48CA" w:rsidRPr="00476216">
        <w:rPr>
          <w:rFonts w:ascii="Times New Roman" w:hAnsi="Times New Roman"/>
          <w:sz w:val="24"/>
          <w:szCs w:val="24"/>
        </w:rPr>
        <w:t>,</w:t>
      </w:r>
      <w:r w:rsidR="004308F3" w:rsidRPr="00476216">
        <w:rPr>
          <w:rFonts w:ascii="Times New Roman" w:hAnsi="Times New Roman"/>
          <w:sz w:val="24"/>
          <w:szCs w:val="24"/>
        </w:rPr>
        <w:t xml:space="preserve"> les membres du CA, </w:t>
      </w:r>
      <w:r w:rsidRPr="00476216">
        <w:rPr>
          <w:rFonts w:ascii="Times New Roman" w:hAnsi="Times New Roman"/>
          <w:sz w:val="24"/>
          <w:szCs w:val="24"/>
        </w:rPr>
        <w:t>avec</w:t>
      </w:r>
      <w:r w:rsidR="004308F3" w:rsidRPr="00476216">
        <w:rPr>
          <w:rFonts w:ascii="Times New Roman" w:hAnsi="Times New Roman"/>
          <w:sz w:val="24"/>
          <w:szCs w:val="24"/>
        </w:rPr>
        <w:t xml:space="preserve"> présence si nécessaire de</w:t>
      </w:r>
      <w:r w:rsidRPr="00476216">
        <w:rPr>
          <w:rFonts w:ascii="Times New Roman" w:hAnsi="Times New Roman"/>
          <w:sz w:val="24"/>
          <w:szCs w:val="24"/>
        </w:rPr>
        <w:t xml:space="preserve"> la D</w:t>
      </w:r>
      <w:r w:rsidR="004308F3" w:rsidRPr="00476216">
        <w:rPr>
          <w:rFonts w:ascii="Times New Roman" w:hAnsi="Times New Roman"/>
          <w:sz w:val="24"/>
          <w:szCs w:val="24"/>
        </w:rPr>
        <w:t xml:space="preserve">irectrice </w:t>
      </w:r>
      <w:r w:rsidRPr="00476216">
        <w:rPr>
          <w:rFonts w:ascii="Times New Roman" w:hAnsi="Times New Roman"/>
          <w:sz w:val="24"/>
          <w:szCs w:val="24"/>
        </w:rPr>
        <w:t>E</w:t>
      </w:r>
      <w:r w:rsidR="004308F3" w:rsidRPr="00476216">
        <w:rPr>
          <w:rFonts w:ascii="Times New Roman" w:hAnsi="Times New Roman"/>
          <w:sz w:val="24"/>
          <w:szCs w:val="24"/>
        </w:rPr>
        <w:t>xécutive,</w:t>
      </w:r>
      <w:r w:rsidRPr="00476216">
        <w:rPr>
          <w:rFonts w:ascii="Times New Roman" w:hAnsi="Times New Roman"/>
          <w:sz w:val="24"/>
          <w:szCs w:val="24"/>
        </w:rPr>
        <w:t xml:space="preserve"> ont </w:t>
      </w:r>
      <w:r w:rsidR="008D5F59" w:rsidRPr="00476216">
        <w:rPr>
          <w:rFonts w:ascii="Times New Roman" w:hAnsi="Times New Roman"/>
          <w:sz w:val="24"/>
          <w:szCs w:val="24"/>
        </w:rPr>
        <w:t xml:space="preserve">souvent </w:t>
      </w:r>
      <w:r w:rsidRPr="00476216">
        <w:rPr>
          <w:rFonts w:ascii="Times New Roman" w:hAnsi="Times New Roman"/>
          <w:sz w:val="24"/>
          <w:szCs w:val="24"/>
        </w:rPr>
        <w:t xml:space="preserve">fait </w:t>
      </w:r>
      <w:r w:rsidRPr="00584708">
        <w:rPr>
          <w:rFonts w:ascii="Times New Roman" w:hAnsi="Times New Roman"/>
          <w:sz w:val="24"/>
          <w:szCs w:val="24"/>
        </w:rPr>
        <w:t>le bilan d</w:t>
      </w:r>
      <w:r w:rsidR="00FC1F40" w:rsidRPr="00584708">
        <w:rPr>
          <w:rFonts w:ascii="Times New Roman" w:hAnsi="Times New Roman"/>
          <w:sz w:val="24"/>
          <w:szCs w:val="24"/>
        </w:rPr>
        <w:t>es activités</w:t>
      </w:r>
      <w:r w:rsidR="000427EA" w:rsidRPr="00584708">
        <w:rPr>
          <w:rFonts w:ascii="Times New Roman" w:hAnsi="Times New Roman"/>
          <w:sz w:val="24"/>
          <w:szCs w:val="24"/>
        </w:rPr>
        <w:t xml:space="preserve"> et </w:t>
      </w:r>
      <w:r w:rsidR="009B3AD5" w:rsidRPr="00584708">
        <w:rPr>
          <w:rFonts w:ascii="Times New Roman" w:hAnsi="Times New Roman"/>
          <w:sz w:val="24"/>
          <w:szCs w:val="24"/>
        </w:rPr>
        <w:t xml:space="preserve">le bilan </w:t>
      </w:r>
      <w:r w:rsidR="000427EA" w:rsidRPr="00584708">
        <w:rPr>
          <w:rFonts w:ascii="Times New Roman" w:hAnsi="Times New Roman"/>
          <w:sz w:val="24"/>
          <w:szCs w:val="24"/>
        </w:rPr>
        <w:t>financier</w:t>
      </w:r>
      <w:r w:rsidR="009C48CA" w:rsidRPr="00584708">
        <w:rPr>
          <w:rFonts w:ascii="Times New Roman" w:hAnsi="Times New Roman"/>
          <w:sz w:val="24"/>
          <w:szCs w:val="24"/>
        </w:rPr>
        <w:t xml:space="preserve">, </w:t>
      </w:r>
      <w:r w:rsidR="00476216" w:rsidRPr="00584708">
        <w:rPr>
          <w:rFonts w:ascii="Times New Roman" w:hAnsi="Times New Roman"/>
          <w:sz w:val="24"/>
          <w:szCs w:val="24"/>
        </w:rPr>
        <w:t>traité des sujets particuliers liés soit au personnel soit aux idées de projet</w:t>
      </w:r>
      <w:r w:rsidR="007D0373" w:rsidRPr="00584708">
        <w:rPr>
          <w:rFonts w:ascii="Times New Roman" w:hAnsi="Times New Roman"/>
          <w:sz w:val="24"/>
          <w:szCs w:val="24"/>
        </w:rPr>
        <w:t>s</w:t>
      </w:r>
      <w:r w:rsidR="00476216" w:rsidRPr="00584708">
        <w:rPr>
          <w:rFonts w:ascii="Times New Roman" w:hAnsi="Times New Roman"/>
          <w:sz w:val="24"/>
          <w:szCs w:val="24"/>
        </w:rPr>
        <w:t xml:space="preserve"> à élaborer</w:t>
      </w:r>
      <w:r w:rsidR="00FC1F40" w:rsidRPr="00584708">
        <w:rPr>
          <w:rFonts w:ascii="Times New Roman" w:hAnsi="Times New Roman"/>
          <w:sz w:val="24"/>
          <w:szCs w:val="24"/>
        </w:rPr>
        <w:t xml:space="preserve">. A ces </w:t>
      </w:r>
      <w:r w:rsidR="00FC1F40" w:rsidRPr="00476216">
        <w:rPr>
          <w:rFonts w:ascii="Times New Roman" w:hAnsi="Times New Roman"/>
          <w:sz w:val="24"/>
          <w:szCs w:val="24"/>
        </w:rPr>
        <w:t xml:space="preserve">mêmes occasions </w:t>
      </w:r>
      <w:r w:rsidRPr="00476216">
        <w:rPr>
          <w:rFonts w:ascii="Times New Roman" w:hAnsi="Times New Roman"/>
          <w:sz w:val="24"/>
          <w:szCs w:val="24"/>
        </w:rPr>
        <w:t xml:space="preserve">la programmation </w:t>
      </w:r>
      <w:r w:rsidR="00476216" w:rsidRPr="00476216">
        <w:rPr>
          <w:rFonts w:ascii="Times New Roman" w:hAnsi="Times New Roman"/>
          <w:sz w:val="24"/>
          <w:szCs w:val="24"/>
        </w:rPr>
        <w:t xml:space="preserve">et </w:t>
      </w:r>
      <w:r w:rsidR="007D0373" w:rsidRPr="00584708">
        <w:rPr>
          <w:rFonts w:ascii="Times New Roman" w:hAnsi="Times New Roman"/>
          <w:sz w:val="24"/>
          <w:szCs w:val="24"/>
        </w:rPr>
        <w:t>les</w:t>
      </w:r>
      <w:r w:rsidR="00476216" w:rsidRPr="00476216">
        <w:rPr>
          <w:rFonts w:ascii="Times New Roman" w:hAnsi="Times New Roman"/>
          <w:sz w:val="24"/>
          <w:szCs w:val="24"/>
        </w:rPr>
        <w:t xml:space="preserve"> stratégie</w:t>
      </w:r>
      <w:r w:rsidR="007D0373" w:rsidRPr="00584708">
        <w:rPr>
          <w:rFonts w:ascii="Times New Roman" w:hAnsi="Times New Roman"/>
          <w:sz w:val="24"/>
          <w:szCs w:val="24"/>
        </w:rPr>
        <w:t>s</w:t>
      </w:r>
      <w:r w:rsidR="00476216" w:rsidRPr="00476216">
        <w:rPr>
          <w:rFonts w:ascii="Times New Roman" w:hAnsi="Times New Roman"/>
          <w:sz w:val="24"/>
          <w:szCs w:val="24"/>
        </w:rPr>
        <w:t xml:space="preserve"> d’intervention </w:t>
      </w:r>
      <w:r w:rsidRPr="00476216">
        <w:rPr>
          <w:rFonts w:ascii="Times New Roman" w:hAnsi="Times New Roman"/>
          <w:sz w:val="24"/>
          <w:szCs w:val="24"/>
        </w:rPr>
        <w:t>de</w:t>
      </w:r>
      <w:r w:rsidR="00FC1F40" w:rsidRPr="00476216">
        <w:rPr>
          <w:rFonts w:ascii="Times New Roman" w:hAnsi="Times New Roman"/>
          <w:sz w:val="24"/>
          <w:szCs w:val="24"/>
        </w:rPr>
        <w:t xml:space="preserve"> certaine</w:t>
      </w:r>
      <w:r w:rsidRPr="00476216">
        <w:rPr>
          <w:rFonts w:ascii="Times New Roman" w:hAnsi="Times New Roman"/>
          <w:sz w:val="24"/>
          <w:szCs w:val="24"/>
        </w:rPr>
        <w:t xml:space="preserve">s activités </w:t>
      </w:r>
      <w:r w:rsidR="00476216" w:rsidRPr="00476216">
        <w:rPr>
          <w:rFonts w:ascii="Times New Roman" w:hAnsi="Times New Roman"/>
          <w:sz w:val="24"/>
          <w:szCs w:val="24"/>
        </w:rPr>
        <w:t>sont</w:t>
      </w:r>
      <w:r w:rsidR="00FC1F40" w:rsidRPr="00476216">
        <w:rPr>
          <w:rFonts w:ascii="Times New Roman" w:hAnsi="Times New Roman"/>
          <w:sz w:val="24"/>
          <w:szCs w:val="24"/>
        </w:rPr>
        <w:t xml:space="preserve"> souvent faite</w:t>
      </w:r>
      <w:r w:rsidR="00811963">
        <w:rPr>
          <w:rFonts w:ascii="Times New Roman" w:hAnsi="Times New Roman"/>
          <w:sz w:val="24"/>
          <w:szCs w:val="24"/>
        </w:rPr>
        <w:t>s</w:t>
      </w:r>
      <w:r w:rsidRPr="00476216">
        <w:rPr>
          <w:rFonts w:ascii="Times New Roman" w:hAnsi="Times New Roman"/>
          <w:sz w:val="24"/>
          <w:szCs w:val="24"/>
        </w:rPr>
        <w:t>.</w:t>
      </w:r>
    </w:p>
    <w:p w:rsidR="0042596A" w:rsidRPr="00EF5944" w:rsidRDefault="0042596A" w:rsidP="0042596A">
      <w:pPr>
        <w:pStyle w:val="Sansinterligne"/>
        <w:jc w:val="both"/>
        <w:rPr>
          <w:rFonts w:ascii="Times New Roman" w:hAnsi="Times New Roman"/>
          <w:sz w:val="10"/>
          <w:szCs w:val="24"/>
          <w:highlight w:val="yellow"/>
        </w:rPr>
      </w:pPr>
    </w:p>
    <w:p w:rsidR="005900AD" w:rsidRDefault="00476216" w:rsidP="00AA4028">
      <w:pPr>
        <w:spacing w:line="240" w:lineRule="auto"/>
        <w:jc w:val="both"/>
        <w:rPr>
          <w:rFonts w:ascii="Times New Roman" w:hAnsi="Times New Roman" w:cs="Times New Roman"/>
          <w:sz w:val="24"/>
          <w:szCs w:val="24"/>
        </w:rPr>
      </w:pPr>
      <w:r w:rsidRPr="007110A0">
        <w:rPr>
          <w:rFonts w:ascii="Times New Roman" w:hAnsi="Times New Roman" w:cs="Times New Roman"/>
          <w:sz w:val="24"/>
          <w:szCs w:val="24"/>
        </w:rPr>
        <w:t>C</w:t>
      </w:r>
      <w:r w:rsidR="00811963" w:rsidRPr="007110A0">
        <w:rPr>
          <w:rFonts w:ascii="Times New Roman" w:hAnsi="Times New Roman" w:cs="Times New Roman"/>
          <w:sz w:val="24"/>
          <w:szCs w:val="24"/>
        </w:rPr>
        <w:t>’</w:t>
      </w:r>
      <w:r w:rsidRPr="007110A0">
        <w:rPr>
          <w:rFonts w:ascii="Times New Roman" w:hAnsi="Times New Roman" w:cs="Times New Roman"/>
          <w:sz w:val="24"/>
          <w:szCs w:val="24"/>
        </w:rPr>
        <w:t>es</w:t>
      </w:r>
      <w:r w:rsidR="00584708">
        <w:rPr>
          <w:rFonts w:ascii="Times New Roman" w:hAnsi="Times New Roman" w:cs="Times New Roman"/>
          <w:sz w:val="24"/>
          <w:szCs w:val="24"/>
        </w:rPr>
        <w:t>t également le lieu où</w:t>
      </w:r>
      <w:r w:rsidR="00811963" w:rsidRPr="007110A0">
        <w:rPr>
          <w:rFonts w:ascii="Times New Roman" w:hAnsi="Times New Roman" w:cs="Times New Roman"/>
          <w:sz w:val="24"/>
          <w:szCs w:val="24"/>
        </w:rPr>
        <w:t xml:space="preserve"> les administrateurs </w:t>
      </w:r>
      <w:r w:rsidR="007D0373" w:rsidRPr="00584708">
        <w:rPr>
          <w:rFonts w:ascii="Times New Roman" w:hAnsi="Times New Roman" w:cs="Times New Roman"/>
          <w:sz w:val="24"/>
          <w:szCs w:val="24"/>
        </w:rPr>
        <w:t>échangent</w:t>
      </w:r>
      <w:r w:rsidR="007D0373">
        <w:rPr>
          <w:rFonts w:ascii="Times New Roman" w:hAnsi="Times New Roman" w:cs="Times New Roman"/>
          <w:sz w:val="24"/>
          <w:szCs w:val="24"/>
        </w:rPr>
        <w:t xml:space="preserve"> </w:t>
      </w:r>
      <w:r w:rsidR="00811963" w:rsidRPr="007110A0">
        <w:rPr>
          <w:rFonts w:ascii="Times New Roman" w:hAnsi="Times New Roman" w:cs="Times New Roman"/>
          <w:sz w:val="24"/>
          <w:szCs w:val="24"/>
        </w:rPr>
        <w:t>sur la vie associative du réseau et discutent du genre de soutien à apporter aux membres traversant des évènements  tant heureux (mariage, naissance d’un enfant…) que douloureux (maladie, perte du parent biologique)</w:t>
      </w:r>
      <w:r w:rsidR="00B74CDE" w:rsidRPr="007110A0">
        <w:rPr>
          <w:rFonts w:ascii="Times New Roman" w:hAnsi="Times New Roman" w:cs="Times New Roman"/>
          <w:sz w:val="24"/>
          <w:szCs w:val="24"/>
        </w:rPr>
        <w:t xml:space="preserve">. </w:t>
      </w:r>
    </w:p>
    <w:p w:rsidR="007110A0" w:rsidRDefault="007110A0" w:rsidP="00AA4028">
      <w:pPr>
        <w:spacing w:line="240" w:lineRule="auto"/>
        <w:jc w:val="both"/>
        <w:rPr>
          <w:rFonts w:ascii="Times New Roman" w:hAnsi="Times New Roman" w:cs="Times New Roman"/>
          <w:sz w:val="24"/>
          <w:szCs w:val="24"/>
        </w:rPr>
      </w:pPr>
      <w:r>
        <w:rPr>
          <w:rFonts w:ascii="Times New Roman" w:hAnsi="Times New Roman" w:cs="Times New Roman"/>
          <w:sz w:val="24"/>
          <w:szCs w:val="24"/>
        </w:rPr>
        <w:t>En dehors de</w:t>
      </w:r>
      <w:r w:rsidR="007D0373" w:rsidRPr="00584708">
        <w:rPr>
          <w:rFonts w:ascii="Times New Roman" w:hAnsi="Times New Roman" w:cs="Times New Roman"/>
          <w:sz w:val="24"/>
          <w:szCs w:val="24"/>
        </w:rPr>
        <w:t>s</w:t>
      </w:r>
      <w:r>
        <w:rPr>
          <w:rFonts w:ascii="Times New Roman" w:hAnsi="Times New Roman" w:cs="Times New Roman"/>
          <w:sz w:val="24"/>
          <w:szCs w:val="24"/>
        </w:rPr>
        <w:t xml:space="preserve"> réunions de régulations et de réorientation du réseau ci-dessus présentés qu’a tenu le CA, </w:t>
      </w:r>
      <w:r w:rsidR="00CF7269">
        <w:rPr>
          <w:rFonts w:ascii="Times New Roman" w:hAnsi="Times New Roman" w:cs="Times New Roman"/>
          <w:sz w:val="24"/>
          <w:szCs w:val="24"/>
        </w:rPr>
        <w:t>ont été réalisés deux séminaires de mise à jour de projet formation des communicatrices. Cette action particulière du CA se trouve inscrite parmi les activités du projet</w:t>
      </w:r>
      <w:r w:rsidR="000D2B2E">
        <w:rPr>
          <w:rFonts w:ascii="Times New Roman" w:hAnsi="Times New Roman" w:cs="Times New Roman"/>
          <w:sz w:val="24"/>
          <w:szCs w:val="24"/>
        </w:rPr>
        <w:t xml:space="preserve"> portant sur la formation des communicatrices</w:t>
      </w:r>
      <w:r w:rsidR="00CF7269">
        <w:rPr>
          <w:rFonts w:ascii="Times New Roman" w:hAnsi="Times New Roman" w:cs="Times New Roman"/>
          <w:sz w:val="24"/>
          <w:szCs w:val="24"/>
        </w:rPr>
        <w:t xml:space="preserve"> qui </w:t>
      </w:r>
      <w:r w:rsidR="003432D8">
        <w:rPr>
          <w:rFonts w:ascii="Times New Roman" w:hAnsi="Times New Roman" w:cs="Times New Roman"/>
          <w:sz w:val="24"/>
          <w:szCs w:val="24"/>
        </w:rPr>
        <w:t>est</w:t>
      </w:r>
      <w:r w:rsidR="00CF7269">
        <w:rPr>
          <w:rFonts w:ascii="Times New Roman" w:hAnsi="Times New Roman" w:cs="Times New Roman"/>
          <w:sz w:val="24"/>
          <w:szCs w:val="24"/>
        </w:rPr>
        <w:t xml:space="preserve"> d’ailleurs développé</w:t>
      </w:r>
      <w:r w:rsidR="003432D8">
        <w:rPr>
          <w:rFonts w:ascii="Times New Roman" w:hAnsi="Times New Roman" w:cs="Times New Roman"/>
          <w:sz w:val="24"/>
          <w:szCs w:val="24"/>
        </w:rPr>
        <w:t xml:space="preserve">e au fil du rapport. </w:t>
      </w:r>
      <w:r w:rsidR="00CF7269">
        <w:rPr>
          <w:rFonts w:ascii="Times New Roman" w:hAnsi="Times New Roman" w:cs="Times New Roman"/>
          <w:sz w:val="24"/>
          <w:szCs w:val="24"/>
        </w:rPr>
        <w:t xml:space="preserve">Les </w:t>
      </w:r>
      <w:r w:rsidR="003432D8">
        <w:rPr>
          <w:rFonts w:ascii="Times New Roman" w:hAnsi="Times New Roman" w:cs="Times New Roman"/>
          <w:sz w:val="24"/>
          <w:szCs w:val="24"/>
        </w:rPr>
        <w:t>précisions sont données à la partie description des activités mené</w:t>
      </w:r>
      <w:r w:rsidR="000D2B2E">
        <w:rPr>
          <w:rFonts w:ascii="Times New Roman" w:hAnsi="Times New Roman" w:cs="Times New Roman"/>
          <w:sz w:val="24"/>
          <w:szCs w:val="24"/>
        </w:rPr>
        <w:t>es</w:t>
      </w:r>
      <w:r w:rsidR="003432D8">
        <w:rPr>
          <w:rFonts w:ascii="Times New Roman" w:hAnsi="Times New Roman" w:cs="Times New Roman"/>
          <w:sz w:val="24"/>
          <w:szCs w:val="24"/>
        </w:rPr>
        <w:t xml:space="preserve"> du projet</w:t>
      </w:r>
      <w:r w:rsidR="0071348D">
        <w:rPr>
          <w:rFonts w:ascii="Times New Roman" w:hAnsi="Times New Roman" w:cs="Times New Roman"/>
          <w:sz w:val="24"/>
          <w:szCs w:val="24"/>
        </w:rPr>
        <w:t xml:space="preserve"> </w:t>
      </w:r>
      <w:r w:rsidR="000D2B2E">
        <w:rPr>
          <w:rFonts w:ascii="Times New Roman" w:hAnsi="Times New Roman" w:cs="Times New Roman"/>
          <w:sz w:val="24"/>
          <w:szCs w:val="24"/>
        </w:rPr>
        <w:t>en</w:t>
      </w:r>
      <w:r w:rsidR="0071348D">
        <w:rPr>
          <w:rFonts w:ascii="Times New Roman" w:hAnsi="Times New Roman" w:cs="Times New Roman"/>
          <w:sz w:val="24"/>
          <w:szCs w:val="24"/>
        </w:rPr>
        <w:t xml:space="preserve"> question.</w:t>
      </w:r>
      <w:r w:rsidR="008E73EC">
        <w:rPr>
          <w:rFonts w:ascii="Times New Roman" w:hAnsi="Times New Roman" w:cs="Times New Roman"/>
          <w:sz w:val="24"/>
          <w:szCs w:val="24"/>
        </w:rPr>
        <w:t xml:space="preserve"> A toutes ses tâches s’ajoute l’organisation de l’Assemblée Générale (AG) tenue le 19 décembre dernier. Les bilans moraux et financiers et le renouvellement du Conseil d’ Administration ont été les points sa</w:t>
      </w:r>
      <w:r w:rsidR="00216EAA">
        <w:rPr>
          <w:rFonts w:ascii="Times New Roman" w:hAnsi="Times New Roman" w:cs="Times New Roman"/>
          <w:sz w:val="24"/>
          <w:szCs w:val="24"/>
        </w:rPr>
        <w:t>i</w:t>
      </w:r>
      <w:r w:rsidR="008E73EC">
        <w:rPr>
          <w:rFonts w:ascii="Times New Roman" w:hAnsi="Times New Roman" w:cs="Times New Roman"/>
          <w:sz w:val="24"/>
          <w:szCs w:val="24"/>
        </w:rPr>
        <w:t>llant</w:t>
      </w:r>
      <w:r w:rsidR="00216EAA">
        <w:rPr>
          <w:rFonts w:ascii="Times New Roman" w:hAnsi="Times New Roman" w:cs="Times New Roman"/>
          <w:sz w:val="24"/>
          <w:szCs w:val="24"/>
        </w:rPr>
        <w:t>s</w:t>
      </w:r>
      <w:r w:rsidR="008E73EC">
        <w:rPr>
          <w:rFonts w:ascii="Times New Roman" w:hAnsi="Times New Roman" w:cs="Times New Roman"/>
          <w:sz w:val="24"/>
          <w:szCs w:val="24"/>
        </w:rPr>
        <w:t xml:space="preserve"> des échanges au cours de </w:t>
      </w:r>
      <w:r w:rsidR="000B411B">
        <w:rPr>
          <w:rFonts w:ascii="Times New Roman" w:hAnsi="Times New Roman" w:cs="Times New Roman"/>
          <w:sz w:val="24"/>
          <w:szCs w:val="24"/>
        </w:rPr>
        <w:t>l’</w:t>
      </w:r>
      <w:r w:rsidR="008E73EC">
        <w:rPr>
          <w:rFonts w:ascii="Times New Roman" w:hAnsi="Times New Roman" w:cs="Times New Roman"/>
          <w:sz w:val="24"/>
          <w:szCs w:val="24"/>
        </w:rPr>
        <w:t>AG.</w:t>
      </w:r>
      <w:r w:rsidR="000B411B">
        <w:rPr>
          <w:rFonts w:ascii="Times New Roman" w:hAnsi="Times New Roman" w:cs="Times New Roman"/>
          <w:sz w:val="24"/>
          <w:szCs w:val="24"/>
        </w:rPr>
        <w:t xml:space="preserve"> Rappelons ladite AG </w:t>
      </w:r>
      <w:r w:rsidR="007044D8">
        <w:rPr>
          <w:rFonts w:ascii="Times New Roman" w:hAnsi="Times New Roman" w:cs="Times New Roman"/>
          <w:sz w:val="24"/>
          <w:szCs w:val="24"/>
        </w:rPr>
        <w:t xml:space="preserve">élective </w:t>
      </w:r>
      <w:r w:rsidR="000B411B">
        <w:rPr>
          <w:rFonts w:ascii="Times New Roman" w:hAnsi="Times New Roman" w:cs="Times New Roman"/>
          <w:sz w:val="24"/>
          <w:szCs w:val="24"/>
        </w:rPr>
        <w:t xml:space="preserve">s’inscrit dans la </w:t>
      </w:r>
      <w:r w:rsidR="007044D8">
        <w:rPr>
          <w:rFonts w:ascii="Times New Roman" w:hAnsi="Times New Roman" w:cs="Times New Roman"/>
          <w:sz w:val="24"/>
          <w:szCs w:val="24"/>
        </w:rPr>
        <w:t>droite ligne des textes organiques régissant de l’organisation et se tient chaque deux ans généralement dans le dernier mois de l’année.</w:t>
      </w:r>
    </w:p>
    <w:p w:rsidR="00F059F5" w:rsidRDefault="00F059F5" w:rsidP="00AA40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 nouveau bureau du CA se </w:t>
      </w:r>
      <w:proofErr w:type="spellStart"/>
      <w:r>
        <w:rPr>
          <w:rFonts w:ascii="Times New Roman" w:hAnsi="Times New Roman" w:cs="Times New Roman"/>
          <w:sz w:val="24"/>
          <w:szCs w:val="24"/>
        </w:rPr>
        <w:t>presente</w:t>
      </w:r>
      <w:proofErr w:type="spellEnd"/>
      <w:r>
        <w:rPr>
          <w:rFonts w:ascii="Times New Roman" w:hAnsi="Times New Roman" w:cs="Times New Roman"/>
          <w:sz w:val="24"/>
          <w:szCs w:val="24"/>
        </w:rPr>
        <w:t xml:space="preserve"> comme suit :</w:t>
      </w:r>
    </w:p>
    <w:tbl>
      <w:tblPr>
        <w:tblStyle w:val="Grilledutableau"/>
        <w:tblW w:w="10091" w:type="dxa"/>
        <w:jc w:val="center"/>
        <w:tblInd w:w="-911" w:type="dxa"/>
        <w:tblLayout w:type="fixed"/>
        <w:tblLook w:val="04A0"/>
      </w:tblPr>
      <w:tblGrid>
        <w:gridCol w:w="908"/>
        <w:gridCol w:w="4819"/>
        <w:gridCol w:w="3514"/>
        <w:gridCol w:w="850"/>
      </w:tblGrid>
      <w:tr w:rsidR="00F059F5" w:rsidRPr="00246D72" w:rsidTr="00F059F5">
        <w:trPr>
          <w:jc w:val="center"/>
        </w:trPr>
        <w:tc>
          <w:tcPr>
            <w:tcW w:w="908" w:type="dxa"/>
            <w:tcBorders>
              <w:bottom w:val="single" w:sz="4" w:space="0" w:color="auto"/>
            </w:tcBorders>
          </w:tcPr>
          <w:p w:rsidR="00F059F5" w:rsidRPr="00246D72" w:rsidRDefault="00F059F5" w:rsidP="00F059F5">
            <w:pPr>
              <w:spacing w:line="360" w:lineRule="auto"/>
              <w:jc w:val="center"/>
              <w:rPr>
                <w:b/>
                <w:sz w:val="24"/>
                <w:szCs w:val="24"/>
              </w:rPr>
            </w:pPr>
            <w:r w:rsidRPr="00246D72">
              <w:rPr>
                <w:b/>
                <w:sz w:val="24"/>
                <w:szCs w:val="24"/>
              </w:rPr>
              <w:t>N°</w:t>
            </w:r>
          </w:p>
        </w:tc>
        <w:tc>
          <w:tcPr>
            <w:tcW w:w="4819" w:type="dxa"/>
            <w:tcBorders>
              <w:bottom w:val="single" w:sz="4" w:space="0" w:color="auto"/>
            </w:tcBorders>
          </w:tcPr>
          <w:p w:rsidR="00F059F5" w:rsidRPr="00246D72" w:rsidRDefault="00F059F5" w:rsidP="00F059F5">
            <w:pPr>
              <w:spacing w:line="360" w:lineRule="auto"/>
              <w:jc w:val="center"/>
              <w:rPr>
                <w:b/>
                <w:sz w:val="24"/>
                <w:szCs w:val="24"/>
              </w:rPr>
            </w:pPr>
            <w:r w:rsidRPr="00246D72">
              <w:rPr>
                <w:b/>
                <w:sz w:val="24"/>
                <w:szCs w:val="24"/>
              </w:rPr>
              <w:t>Nom et prénoms</w:t>
            </w:r>
          </w:p>
        </w:tc>
        <w:tc>
          <w:tcPr>
            <w:tcW w:w="3514" w:type="dxa"/>
            <w:tcBorders>
              <w:bottom w:val="single" w:sz="4" w:space="0" w:color="auto"/>
            </w:tcBorders>
          </w:tcPr>
          <w:p w:rsidR="00F059F5" w:rsidRPr="00246D72" w:rsidRDefault="00F059F5" w:rsidP="00F059F5">
            <w:pPr>
              <w:spacing w:line="360" w:lineRule="auto"/>
              <w:jc w:val="center"/>
              <w:rPr>
                <w:b/>
                <w:sz w:val="24"/>
                <w:szCs w:val="24"/>
              </w:rPr>
            </w:pPr>
            <w:r w:rsidRPr="00246D72">
              <w:rPr>
                <w:b/>
                <w:sz w:val="24"/>
                <w:szCs w:val="24"/>
              </w:rPr>
              <w:t>Fonction</w:t>
            </w:r>
          </w:p>
        </w:tc>
        <w:tc>
          <w:tcPr>
            <w:tcW w:w="850" w:type="dxa"/>
            <w:tcBorders>
              <w:bottom w:val="single" w:sz="4" w:space="0" w:color="auto"/>
            </w:tcBorders>
          </w:tcPr>
          <w:p w:rsidR="00F059F5" w:rsidRPr="00246D72" w:rsidRDefault="00F059F5" w:rsidP="00F059F5">
            <w:pPr>
              <w:spacing w:line="360" w:lineRule="auto"/>
              <w:jc w:val="center"/>
              <w:rPr>
                <w:b/>
                <w:sz w:val="24"/>
                <w:szCs w:val="24"/>
              </w:rPr>
            </w:pPr>
            <w:r w:rsidRPr="00246D72">
              <w:rPr>
                <w:b/>
                <w:sz w:val="24"/>
                <w:szCs w:val="24"/>
              </w:rPr>
              <w:t>Sexe</w:t>
            </w:r>
          </w:p>
        </w:tc>
      </w:tr>
      <w:tr w:rsidR="00F059F5" w:rsidRPr="00246D72" w:rsidTr="00F059F5">
        <w:trPr>
          <w:jc w:val="center"/>
        </w:trPr>
        <w:tc>
          <w:tcPr>
            <w:tcW w:w="908" w:type="dxa"/>
          </w:tcPr>
          <w:p w:rsidR="00F059F5" w:rsidRPr="00246D72" w:rsidRDefault="00F059F5" w:rsidP="00F059F5">
            <w:pPr>
              <w:spacing w:line="360" w:lineRule="auto"/>
              <w:rPr>
                <w:sz w:val="24"/>
                <w:szCs w:val="24"/>
              </w:rPr>
            </w:pPr>
            <w:r w:rsidRPr="00246D72">
              <w:rPr>
                <w:sz w:val="24"/>
                <w:szCs w:val="24"/>
              </w:rPr>
              <w:t>0</w:t>
            </w:r>
            <w:r>
              <w:rPr>
                <w:sz w:val="24"/>
                <w:szCs w:val="24"/>
              </w:rPr>
              <w:t>1</w:t>
            </w:r>
          </w:p>
        </w:tc>
        <w:tc>
          <w:tcPr>
            <w:tcW w:w="4819" w:type="dxa"/>
          </w:tcPr>
          <w:p w:rsidR="00F059F5" w:rsidRPr="00BD70E2" w:rsidRDefault="00F059F5" w:rsidP="00F059F5">
            <w:pPr>
              <w:pStyle w:val="Sansinterligne"/>
              <w:spacing w:line="360" w:lineRule="auto"/>
              <w:jc w:val="both"/>
              <w:rPr>
                <w:rFonts w:ascii="Times New Roman" w:hAnsi="Times New Roman"/>
                <w:sz w:val="24"/>
                <w:szCs w:val="24"/>
              </w:rPr>
            </w:pPr>
            <w:proofErr w:type="spellStart"/>
            <w:r w:rsidRPr="00BD70E2">
              <w:rPr>
                <w:rFonts w:ascii="Times New Roman" w:hAnsi="Times New Roman"/>
                <w:sz w:val="24"/>
                <w:szCs w:val="24"/>
              </w:rPr>
              <w:t>Alassani</w:t>
            </w:r>
            <w:proofErr w:type="spellEnd"/>
            <w:r w:rsidRPr="00BD70E2">
              <w:rPr>
                <w:rFonts w:ascii="Times New Roman" w:hAnsi="Times New Roman"/>
                <w:sz w:val="24"/>
                <w:szCs w:val="24"/>
              </w:rPr>
              <w:t xml:space="preserve"> BOFFOH</w:t>
            </w:r>
          </w:p>
        </w:tc>
        <w:tc>
          <w:tcPr>
            <w:tcW w:w="3514" w:type="dxa"/>
          </w:tcPr>
          <w:p w:rsidR="00F059F5" w:rsidRPr="00246D72" w:rsidRDefault="00F059F5" w:rsidP="00F059F5">
            <w:pPr>
              <w:spacing w:line="360" w:lineRule="auto"/>
              <w:rPr>
                <w:sz w:val="24"/>
                <w:szCs w:val="24"/>
              </w:rPr>
            </w:pPr>
            <w:r w:rsidRPr="00246D72">
              <w:rPr>
                <w:sz w:val="24"/>
                <w:szCs w:val="24"/>
              </w:rPr>
              <w:t>Président du CA</w:t>
            </w:r>
          </w:p>
        </w:tc>
        <w:tc>
          <w:tcPr>
            <w:tcW w:w="850" w:type="dxa"/>
          </w:tcPr>
          <w:p w:rsidR="00F059F5" w:rsidRPr="00246D72" w:rsidRDefault="00F059F5" w:rsidP="00F059F5">
            <w:pPr>
              <w:spacing w:line="360" w:lineRule="auto"/>
              <w:rPr>
                <w:sz w:val="24"/>
                <w:szCs w:val="24"/>
              </w:rPr>
            </w:pPr>
            <w:r w:rsidRPr="00246D72">
              <w:rPr>
                <w:sz w:val="24"/>
                <w:szCs w:val="24"/>
              </w:rPr>
              <w:t>M</w:t>
            </w:r>
          </w:p>
        </w:tc>
      </w:tr>
      <w:tr w:rsidR="00F059F5" w:rsidRPr="00246D72" w:rsidTr="00F059F5">
        <w:trPr>
          <w:jc w:val="center"/>
        </w:trPr>
        <w:tc>
          <w:tcPr>
            <w:tcW w:w="908" w:type="dxa"/>
          </w:tcPr>
          <w:p w:rsidR="00F059F5" w:rsidRPr="00246D72" w:rsidRDefault="00F059F5" w:rsidP="00F059F5">
            <w:pPr>
              <w:spacing w:line="360" w:lineRule="auto"/>
              <w:rPr>
                <w:sz w:val="24"/>
                <w:szCs w:val="24"/>
              </w:rPr>
            </w:pPr>
            <w:r w:rsidRPr="00246D72">
              <w:rPr>
                <w:sz w:val="24"/>
                <w:szCs w:val="24"/>
              </w:rPr>
              <w:t>0</w:t>
            </w:r>
            <w:r>
              <w:rPr>
                <w:sz w:val="24"/>
                <w:szCs w:val="24"/>
              </w:rPr>
              <w:t>2</w:t>
            </w:r>
          </w:p>
        </w:tc>
        <w:tc>
          <w:tcPr>
            <w:tcW w:w="4819" w:type="dxa"/>
          </w:tcPr>
          <w:p w:rsidR="00F059F5" w:rsidRPr="00246D72" w:rsidRDefault="00F059F5" w:rsidP="00F059F5">
            <w:pPr>
              <w:spacing w:line="360" w:lineRule="auto"/>
              <w:rPr>
                <w:sz w:val="24"/>
                <w:szCs w:val="24"/>
              </w:rPr>
            </w:pPr>
            <w:r w:rsidRPr="00246D72">
              <w:rPr>
                <w:sz w:val="24"/>
                <w:szCs w:val="24"/>
              </w:rPr>
              <w:t>DOUTI Souk Francis</w:t>
            </w:r>
          </w:p>
        </w:tc>
        <w:tc>
          <w:tcPr>
            <w:tcW w:w="3514" w:type="dxa"/>
          </w:tcPr>
          <w:p w:rsidR="00F059F5" w:rsidRPr="00246D72" w:rsidRDefault="00F059F5" w:rsidP="00F059F5">
            <w:pPr>
              <w:spacing w:line="360" w:lineRule="auto"/>
              <w:rPr>
                <w:sz w:val="24"/>
                <w:szCs w:val="24"/>
              </w:rPr>
            </w:pPr>
            <w:r w:rsidRPr="00246D72">
              <w:rPr>
                <w:sz w:val="24"/>
                <w:szCs w:val="24"/>
              </w:rPr>
              <w:t>Secrétaire  du CA</w:t>
            </w:r>
          </w:p>
        </w:tc>
        <w:tc>
          <w:tcPr>
            <w:tcW w:w="850" w:type="dxa"/>
          </w:tcPr>
          <w:p w:rsidR="00F059F5" w:rsidRPr="00246D72" w:rsidRDefault="00F059F5" w:rsidP="00F059F5">
            <w:pPr>
              <w:spacing w:line="360" w:lineRule="auto"/>
              <w:rPr>
                <w:sz w:val="24"/>
                <w:szCs w:val="24"/>
              </w:rPr>
            </w:pPr>
            <w:r>
              <w:rPr>
                <w:sz w:val="24"/>
                <w:szCs w:val="24"/>
              </w:rPr>
              <w:t>M</w:t>
            </w:r>
          </w:p>
        </w:tc>
      </w:tr>
      <w:tr w:rsidR="00F059F5" w:rsidRPr="00246D72" w:rsidTr="00F059F5">
        <w:trPr>
          <w:jc w:val="center"/>
        </w:trPr>
        <w:tc>
          <w:tcPr>
            <w:tcW w:w="908" w:type="dxa"/>
          </w:tcPr>
          <w:p w:rsidR="00F059F5" w:rsidRPr="00246D72" w:rsidRDefault="00F059F5" w:rsidP="00F059F5">
            <w:pPr>
              <w:spacing w:line="360" w:lineRule="auto"/>
              <w:rPr>
                <w:sz w:val="24"/>
                <w:szCs w:val="24"/>
              </w:rPr>
            </w:pPr>
            <w:r w:rsidRPr="00246D72">
              <w:rPr>
                <w:sz w:val="24"/>
                <w:szCs w:val="24"/>
              </w:rPr>
              <w:t>0</w:t>
            </w:r>
            <w:r>
              <w:rPr>
                <w:sz w:val="24"/>
                <w:szCs w:val="24"/>
              </w:rPr>
              <w:t>3</w:t>
            </w:r>
          </w:p>
        </w:tc>
        <w:tc>
          <w:tcPr>
            <w:tcW w:w="4819" w:type="dxa"/>
          </w:tcPr>
          <w:p w:rsidR="00F059F5" w:rsidRPr="00246D72" w:rsidRDefault="00F059F5" w:rsidP="00F059F5">
            <w:pPr>
              <w:spacing w:line="360" w:lineRule="auto"/>
              <w:rPr>
                <w:sz w:val="24"/>
                <w:szCs w:val="24"/>
              </w:rPr>
            </w:pPr>
            <w:r w:rsidRPr="00246D72">
              <w:rPr>
                <w:sz w:val="24"/>
                <w:szCs w:val="24"/>
              </w:rPr>
              <w:t xml:space="preserve">KOLANI Timothée </w:t>
            </w:r>
            <w:proofErr w:type="spellStart"/>
            <w:r w:rsidRPr="00246D72">
              <w:rPr>
                <w:sz w:val="24"/>
                <w:szCs w:val="24"/>
              </w:rPr>
              <w:t>Nahame</w:t>
            </w:r>
            <w:proofErr w:type="spellEnd"/>
          </w:p>
        </w:tc>
        <w:tc>
          <w:tcPr>
            <w:tcW w:w="3514" w:type="dxa"/>
          </w:tcPr>
          <w:p w:rsidR="00F059F5" w:rsidRPr="00246D72" w:rsidRDefault="00F059F5" w:rsidP="00F059F5">
            <w:pPr>
              <w:spacing w:line="360" w:lineRule="auto"/>
              <w:rPr>
                <w:sz w:val="24"/>
                <w:szCs w:val="24"/>
              </w:rPr>
            </w:pPr>
            <w:r w:rsidRPr="00246D72">
              <w:rPr>
                <w:sz w:val="24"/>
                <w:szCs w:val="24"/>
              </w:rPr>
              <w:t>Secrétaire Adjoint du CA</w:t>
            </w:r>
          </w:p>
        </w:tc>
        <w:tc>
          <w:tcPr>
            <w:tcW w:w="850" w:type="dxa"/>
          </w:tcPr>
          <w:p w:rsidR="00F059F5" w:rsidRPr="00246D72" w:rsidRDefault="00F059F5" w:rsidP="00F059F5">
            <w:pPr>
              <w:spacing w:line="360" w:lineRule="auto"/>
              <w:rPr>
                <w:sz w:val="24"/>
                <w:szCs w:val="24"/>
              </w:rPr>
            </w:pPr>
            <w:r w:rsidRPr="00246D72">
              <w:rPr>
                <w:sz w:val="24"/>
                <w:szCs w:val="24"/>
              </w:rPr>
              <w:t>M</w:t>
            </w:r>
          </w:p>
        </w:tc>
      </w:tr>
      <w:tr w:rsidR="00F059F5" w:rsidRPr="00246D72" w:rsidTr="00F059F5">
        <w:trPr>
          <w:jc w:val="center"/>
        </w:trPr>
        <w:tc>
          <w:tcPr>
            <w:tcW w:w="908" w:type="dxa"/>
          </w:tcPr>
          <w:p w:rsidR="00F059F5" w:rsidRPr="00246D72" w:rsidRDefault="00F059F5" w:rsidP="00F059F5">
            <w:pPr>
              <w:spacing w:line="360" w:lineRule="auto"/>
              <w:rPr>
                <w:sz w:val="24"/>
                <w:szCs w:val="24"/>
              </w:rPr>
            </w:pPr>
            <w:r>
              <w:rPr>
                <w:sz w:val="24"/>
                <w:szCs w:val="24"/>
              </w:rPr>
              <w:t>04</w:t>
            </w:r>
          </w:p>
        </w:tc>
        <w:tc>
          <w:tcPr>
            <w:tcW w:w="4819" w:type="dxa"/>
          </w:tcPr>
          <w:p w:rsidR="00F059F5" w:rsidRPr="00246D72" w:rsidRDefault="00F059F5" w:rsidP="00F059F5">
            <w:pPr>
              <w:spacing w:line="360" w:lineRule="auto"/>
              <w:rPr>
                <w:sz w:val="24"/>
                <w:szCs w:val="24"/>
              </w:rPr>
            </w:pPr>
            <w:r w:rsidRPr="00246D72">
              <w:rPr>
                <w:sz w:val="24"/>
                <w:szCs w:val="24"/>
              </w:rPr>
              <w:t>TIEM Sounguédjoa Roger</w:t>
            </w:r>
          </w:p>
        </w:tc>
        <w:tc>
          <w:tcPr>
            <w:tcW w:w="3514" w:type="dxa"/>
          </w:tcPr>
          <w:p w:rsidR="00F059F5" w:rsidRPr="00246D72" w:rsidRDefault="00F059F5" w:rsidP="00F059F5">
            <w:pPr>
              <w:spacing w:line="360" w:lineRule="auto"/>
              <w:rPr>
                <w:sz w:val="24"/>
                <w:szCs w:val="24"/>
              </w:rPr>
            </w:pPr>
            <w:r w:rsidRPr="00246D72">
              <w:rPr>
                <w:sz w:val="24"/>
                <w:szCs w:val="24"/>
              </w:rPr>
              <w:t>Trésorier du CA</w:t>
            </w:r>
          </w:p>
        </w:tc>
        <w:tc>
          <w:tcPr>
            <w:tcW w:w="850" w:type="dxa"/>
          </w:tcPr>
          <w:p w:rsidR="00F059F5" w:rsidRPr="00246D72" w:rsidRDefault="00F059F5" w:rsidP="00F059F5">
            <w:pPr>
              <w:spacing w:line="360" w:lineRule="auto"/>
              <w:rPr>
                <w:sz w:val="24"/>
                <w:szCs w:val="24"/>
              </w:rPr>
            </w:pPr>
            <w:r w:rsidRPr="00246D72">
              <w:rPr>
                <w:sz w:val="24"/>
                <w:szCs w:val="24"/>
              </w:rPr>
              <w:t>M</w:t>
            </w:r>
          </w:p>
        </w:tc>
      </w:tr>
      <w:tr w:rsidR="00F059F5" w:rsidRPr="00246D72" w:rsidTr="00F059F5">
        <w:trPr>
          <w:jc w:val="center"/>
        </w:trPr>
        <w:tc>
          <w:tcPr>
            <w:tcW w:w="908" w:type="dxa"/>
          </w:tcPr>
          <w:p w:rsidR="00F059F5" w:rsidRPr="00246D72" w:rsidRDefault="00F059F5" w:rsidP="00F059F5">
            <w:pPr>
              <w:spacing w:line="360" w:lineRule="auto"/>
              <w:rPr>
                <w:sz w:val="24"/>
                <w:szCs w:val="24"/>
              </w:rPr>
            </w:pPr>
            <w:r>
              <w:rPr>
                <w:sz w:val="24"/>
                <w:szCs w:val="24"/>
              </w:rPr>
              <w:t>05</w:t>
            </w:r>
          </w:p>
        </w:tc>
        <w:tc>
          <w:tcPr>
            <w:tcW w:w="4819" w:type="dxa"/>
          </w:tcPr>
          <w:p w:rsidR="00F059F5" w:rsidRPr="00246D72" w:rsidRDefault="00F059F5" w:rsidP="00F059F5">
            <w:pPr>
              <w:spacing w:line="360" w:lineRule="auto"/>
              <w:rPr>
                <w:sz w:val="24"/>
                <w:szCs w:val="24"/>
              </w:rPr>
            </w:pPr>
            <w:r w:rsidRPr="00246D72">
              <w:rPr>
                <w:sz w:val="24"/>
                <w:szCs w:val="24"/>
              </w:rPr>
              <w:t xml:space="preserve">MANGBA </w:t>
            </w:r>
            <w:proofErr w:type="spellStart"/>
            <w:r w:rsidRPr="00246D72">
              <w:rPr>
                <w:sz w:val="24"/>
                <w:szCs w:val="24"/>
              </w:rPr>
              <w:t>Yanfouome</w:t>
            </w:r>
            <w:proofErr w:type="spellEnd"/>
          </w:p>
        </w:tc>
        <w:tc>
          <w:tcPr>
            <w:tcW w:w="3514" w:type="dxa"/>
          </w:tcPr>
          <w:p w:rsidR="00F059F5" w:rsidRPr="00246D72" w:rsidRDefault="00F059F5" w:rsidP="00F059F5">
            <w:pPr>
              <w:spacing w:line="360" w:lineRule="auto"/>
              <w:rPr>
                <w:sz w:val="24"/>
                <w:szCs w:val="24"/>
              </w:rPr>
            </w:pPr>
            <w:r w:rsidRPr="00246D72">
              <w:rPr>
                <w:sz w:val="24"/>
                <w:szCs w:val="24"/>
              </w:rPr>
              <w:t>Trésorier Adjoint du CA</w:t>
            </w:r>
          </w:p>
        </w:tc>
        <w:tc>
          <w:tcPr>
            <w:tcW w:w="850" w:type="dxa"/>
          </w:tcPr>
          <w:p w:rsidR="00F059F5" w:rsidRPr="00246D72" w:rsidRDefault="00F059F5" w:rsidP="00F059F5">
            <w:pPr>
              <w:spacing w:line="360" w:lineRule="auto"/>
              <w:rPr>
                <w:sz w:val="24"/>
                <w:szCs w:val="24"/>
              </w:rPr>
            </w:pPr>
            <w:r w:rsidRPr="00246D72">
              <w:rPr>
                <w:sz w:val="24"/>
                <w:szCs w:val="24"/>
              </w:rPr>
              <w:t>M</w:t>
            </w:r>
          </w:p>
        </w:tc>
      </w:tr>
      <w:tr w:rsidR="00F059F5" w:rsidRPr="00246D72" w:rsidTr="00F059F5">
        <w:trPr>
          <w:jc w:val="center"/>
        </w:trPr>
        <w:tc>
          <w:tcPr>
            <w:tcW w:w="908" w:type="dxa"/>
          </w:tcPr>
          <w:p w:rsidR="00F059F5" w:rsidRPr="00246D72" w:rsidRDefault="00F059F5" w:rsidP="00F059F5">
            <w:pPr>
              <w:spacing w:line="360" w:lineRule="auto"/>
              <w:rPr>
                <w:sz w:val="24"/>
                <w:szCs w:val="24"/>
              </w:rPr>
            </w:pPr>
            <w:r>
              <w:rPr>
                <w:sz w:val="24"/>
                <w:szCs w:val="24"/>
              </w:rPr>
              <w:t>06</w:t>
            </w:r>
          </w:p>
        </w:tc>
        <w:tc>
          <w:tcPr>
            <w:tcW w:w="4819" w:type="dxa"/>
          </w:tcPr>
          <w:p w:rsidR="00F059F5" w:rsidRPr="00246D72" w:rsidRDefault="00F059F5" w:rsidP="00F059F5">
            <w:pPr>
              <w:spacing w:line="360" w:lineRule="auto"/>
              <w:rPr>
                <w:sz w:val="24"/>
                <w:szCs w:val="24"/>
              </w:rPr>
            </w:pPr>
            <w:r w:rsidRPr="00246D72">
              <w:rPr>
                <w:sz w:val="24"/>
                <w:szCs w:val="24"/>
              </w:rPr>
              <w:t xml:space="preserve">NASSORO </w:t>
            </w:r>
            <w:proofErr w:type="spellStart"/>
            <w:r w:rsidRPr="00246D72">
              <w:rPr>
                <w:sz w:val="24"/>
                <w:szCs w:val="24"/>
              </w:rPr>
              <w:t>Mounirou</w:t>
            </w:r>
            <w:proofErr w:type="spellEnd"/>
          </w:p>
        </w:tc>
        <w:tc>
          <w:tcPr>
            <w:tcW w:w="3514" w:type="dxa"/>
          </w:tcPr>
          <w:p w:rsidR="00F059F5" w:rsidRPr="00246D72" w:rsidRDefault="00F059F5" w:rsidP="00F059F5">
            <w:pPr>
              <w:spacing w:line="360" w:lineRule="auto"/>
              <w:rPr>
                <w:sz w:val="24"/>
                <w:szCs w:val="24"/>
              </w:rPr>
            </w:pPr>
            <w:r w:rsidRPr="00246D72">
              <w:rPr>
                <w:sz w:val="24"/>
                <w:szCs w:val="24"/>
              </w:rPr>
              <w:t>Chargée à l’Organisation</w:t>
            </w:r>
          </w:p>
        </w:tc>
        <w:tc>
          <w:tcPr>
            <w:tcW w:w="850" w:type="dxa"/>
          </w:tcPr>
          <w:p w:rsidR="00F059F5" w:rsidRPr="00246D72" w:rsidRDefault="00F059F5" w:rsidP="00F059F5">
            <w:pPr>
              <w:spacing w:line="360" w:lineRule="auto"/>
              <w:rPr>
                <w:sz w:val="24"/>
                <w:szCs w:val="24"/>
              </w:rPr>
            </w:pPr>
            <w:r w:rsidRPr="00246D72">
              <w:rPr>
                <w:sz w:val="24"/>
                <w:szCs w:val="24"/>
              </w:rPr>
              <w:t>M</w:t>
            </w:r>
          </w:p>
        </w:tc>
      </w:tr>
      <w:tr w:rsidR="00F059F5" w:rsidRPr="00246D72" w:rsidTr="00F059F5">
        <w:trPr>
          <w:jc w:val="center"/>
        </w:trPr>
        <w:tc>
          <w:tcPr>
            <w:tcW w:w="908" w:type="dxa"/>
          </w:tcPr>
          <w:p w:rsidR="00F059F5" w:rsidRPr="00246D72" w:rsidRDefault="00F059F5" w:rsidP="00F059F5">
            <w:pPr>
              <w:spacing w:line="360" w:lineRule="auto"/>
              <w:rPr>
                <w:sz w:val="24"/>
                <w:szCs w:val="24"/>
              </w:rPr>
            </w:pPr>
            <w:r>
              <w:rPr>
                <w:sz w:val="24"/>
                <w:szCs w:val="24"/>
              </w:rPr>
              <w:lastRenderedPageBreak/>
              <w:t>07</w:t>
            </w:r>
          </w:p>
        </w:tc>
        <w:tc>
          <w:tcPr>
            <w:tcW w:w="4819" w:type="dxa"/>
          </w:tcPr>
          <w:p w:rsidR="00F059F5" w:rsidRPr="00246D72" w:rsidRDefault="00F059F5" w:rsidP="00F059F5">
            <w:pPr>
              <w:spacing w:line="360" w:lineRule="auto"/>
              <w:rPr>
                <w:sz w:val="24"/>
                <w:szCs w:val="24"/>
              </w:rPr>
            </w:pPr>
            <w:r w:rsidRPr="00246D72">
              <w:rPr>
                <w:sz w:val="24"/>
                <w:szCs w:val="24"/>
              </w:rPr>
              <w:t xml:space="preserve">YENDOUME  </w:t>
            </w:r>
            <w:proofErr w:type="spellStart"/>
            <w:r w:rsidRPr="00246D72">
              <w:rPr>
                <w:sz w:val="24"/>
                <w:szCs w:val="24"/>
              </w:rPr>
              <w:t>Yendoubane</w:t>
            </w:r>
            <w:proofErr w:type="spellEnd"/>
          </w:p>
        </w:tc>
        <w:tc>
          <w:tcPr>
            <w:tcW w:w="3514" w:type="dxa"/>
          </w:tcPr>
          <w:p w:rsidR="00F059F5" w:rsidRPr="00246D72" w:rsidRDefault="00F059F5" w:rsidP="00F059F5">
            <w:pPr>
              <w:spacing w:line="360" w:lineRule="auto"/>
              <w:rPr>
                <w:sz w:val="24"/>
                <w:szCs w:val="24"/>
              </w:rPr>
            </w:pPr>
            <w:r w:rsidRPr="00246D72">
              <w:rPr>
                <w:sz w:val="24"/>
                <w:szCs w:val="24"/>
              </w:rPr>
              <w:t>Conseiller du CA</w:t>
            </w:r>
          </w:p>
        </w:tc>
        <w:tc>
          <w:tcPr>
            <w:tcW w:w="850" w:type="dxa"/>
          </w:tcPr>
          <w:p w:rsidR="00F059F5" w:rsidRPr="00246D72" w:rsidRDefault="00F059F5" w:rsidP="00F059F5">
            <w:pPr>
              <w:spacing w:line="360" w:lineRule="auto"/>
              <w:rPr>
                <w:sz w:val="24"/>
                <w:szCs w:val="24"/>
              </w:rPr>
            </w:pPr>
            <w:r w:rsidRPr="00246D72">
              <w:rPr>
                <w:sz w:val="24"/>
                <w:szCs w:val="24"/>
              </w:rPr>
              <w:t>M</w:t>
            </w:r>
          </w:p>
        </w:tc>
      </w:tr>
    </w:tbl>
    <w:p w:rsidR="00F059F5" w:rsidRPr="007110A0" w:rsidRDefault="00F059F5" w:rsidP="00AA4028">
      <w:pPr>
        <w:spacing w:line="240" w:lineRule="auto"/>
        <w:jc w:val="both"/>
        <w:rPr>
          <w:rFonts w:ascii="Times New Roman" w:hAnsi="Times New Roman" w:cs="Times New Roman"/>
          <w:sz w:val="24"/>
          <w:szCs w:val="24"/>
        </w:rPr>
      </w:pPr>
    </w:p>
    <w:p w:rsidR="00EF3F44" w:rsidRPr="00D27536" w:rsidRDefault="00036ECB" w:rsidP="00873838">
      <w:pPr>
        <w:pStyle w:val="Titre2"/>
        <w:spacing w:line="240" w:lineRule="auto"/>
        <w:ind w:firstLine="708"/>
        <w:rPr>
          <w:rFonts w:ascii="Times New Roman" w:hAnsi="Times New Roman" w:cs="Times New Roman"/>
          <w:color w:val="00B0F0"/>
          <w:sz w:val="28"/>
          <w:szCs w:val="28"/>
        </w:rPr>
      </w:pPr>
      <w:bookmarkStart w:id="11" w:name="_Toc411411606"/>
      <w:r w:rsidRPr="00D27536">
        <w:rPr>
          <w:rFonts w:ascii="Times New Roman" w:hAnsi="Times New Roman" w:cs="Times New Roman"/>
          <w:color w:val="00B0F0"/>
          <w:sz w:val="28"/>
          <w:szCs w:val="28"/>
        </w:rPr>
        <w:t>A-2.</w:t>
      </w:r>
      <w:r w:rsidR="00EF3F44" w:rsidRPr="00D27536">
        <w:rPr>
          <w:rFonts w:ascii="Times New Roman" w:hAnsi="Times New Roman" w:cs="Times New Roman"/>
          <w:color w:val="00B0F0"/>
          <w:sz w:val="28"/>
          <w:szCs w:val="28"/>
        </w:rPr>
        <w:t xml:space="preserve"> </w:t>
      </w:r>
      <w:r w:rsidR="00426598" w:rsidRPr="00D27536">
        <w:rPr>
          <w:rFonts w:ascii="Times New Roman" w:hAnsi="Times New Roman" w:cs="Times New Roman"/>
          <w:color w:val="00B0F0"/>
          <w:sz w:val="28"/>
          <w:szCs w:val="28"/>
        </w:rPr>
        <w:t>Les</w:t>
      </w:r>
      <w:r w:rsidR="0071348D" w:rsidRPr="00D27536">
        <w:rPr>
          <w:rFonts w:ascii="Times New Roman" w:hAnsi="Times New Roman" w:cs="Times New Roman"/>
          <w:color w:val="00B0F0"/>
          <w:sz w:val="28"/>
          <w:szCs w:val="28"/>
        </w:rPr>
        <w:t xml:space="preserve"> </w:t>
      </w:r>
      <w:bookmarkEnd w:id="11"/>
      <w:r w:rsidR="0071348D" w:rsidRPr="00D27536">
        <w:rPr>
          <w:rFonts w:ascii="Times New Roman" w:hAnsi="Times New Roman" w:cs="Times New Roman"/>
          <w:color w:val="00B0F0"/>
          <w:sz w:val="28"/>
          <w:szCs w:val="28"/>
        </w:rPr>
        <w:t>représentations</w:t>
      </w:r>
    </w:p>
    <w:p w:rsidR="00EF3F44" w:rsidRPr="00426598" w:rsidRDefault="00EF3F44" w:rsidP="00873838">
      <w:pPr>
        <w:spacing w:line="240" w:lineRule="auto"/>
        <w:jc w:val="both"/>
        <w:rPr>
          <w:rFonts w:ascii="Times New Roman" w:hAnsi="Times New Roman" w:cs="Times New Roman"/>
          <w:sz w:val="24"/>
          <w:szCs w:val="24"/>
        </w:rPr>
      </w:pPr>
      <w:r w:rsidRPr="00426598">
        <w:rPr>
          <w:rFonts w:ascii="Times New Roman" w:hAnsi="Times New Roman" w:cs="Times New Roman"/>
          <w:sz w:val="24"/>
          <w:szCs w:val="24"/>
        </w:rPr>
        <w:t xml:space="preserve">En </w:t>
      </w:r>
      <w:r w:rsidR="0071348D" w:rsidRPr="00426598">
        <w:rPr>
          <w:rFonts w:ascii="Times New Roman" w:hAnsi="Times New Roman" w:cs="Times New Roman"/>
          <w:sz w:val="24"/>
          <w:szCs w:val="24"/>
        </w:rPr>
        <w:t>plus</w:t>
      </w:r>
      <w:r w:rsidRPr="00426598">
        <w:rPr>
          <w:rFonts w:ascii="Times New Roman" w:hAnsi="Times New Roman" w:cs="Times New Roman"/>
          <w:sz w:val="24"/>
          <w:szCs w:val="24"/>
        </w:rPr>
        <w:t xml:space="preserve"> des sessions </w:t>
      </w:r>
      <w:r w:rsidR="0071348D" w:rsidRPr="00426598">
        <w:rPr>
          <w:rFonts w:ascii="Times New Roman" w:hAnsi="Times New Roman" w:cs="Times New Roman"/>
          <w:sz w:val="24"/>
          <w:szCs w:val="24"/>
        </w:rPr>
        <w:t xml:space="preserve">et réunions </w:t>
      </w:r>
      <w:r w:rsidRPr="00426598">
        <w:rPr>
          <w:rFonts w:ascii="Times New Roman" w:hAnsi="Times New Roman" w:cs="Times New Roman"/>
          <w:sz w:val="24"/>
          <w:szCs w:val="24"/>
        </w:rPr>
        <w:t>du CA, cet organe a mené d’autres activités dont il convient de souligner :</w:t>
      </w:r>
    </w:p>
    <w:p w:rsidR="00796A4A" w:rsidRDefault="00426598" w:rsidP="00041572">
      <w:pPr>
        <w:pStyle w:val="Paragraphedeliste"/>
        <w:numPr>
          <w:ilvl w:val="0"/>
          <w:numId w:val="7"/>
        </w:numPr>
        <w:spacing w:line="240" w:lineRule="auto"/>
        <w:jc w:val="both"/>
        <w:rPr>
          <w:rFonts w:ascii="Times New Roman" w:hAnsi="Times New Roman"/>
          <w:sz w:val="24"/>
          <w:szCs w:val="24"/>
        </w:rPr>
      </w:pPr>
      <w:r w:rsidRPr="00E667BB">
        <w:rPr>
          <w:rFonts w:ascii="Times New Roman" w:hAnsi="Times New Roman"/>
          <w:b/>
          <w:sz w:val="24"/>
          <w:szCs w:val="24"/>
        </w:rPr>
        <w:t>Du 16 au 18 j</w:t>
      </w:r>
      <w:r w:rsidR="0071348D" w:rsidRPr="00E667BB">
        <w:rPr>
          <w:rFonts w:ascii="Times New Roman" w:hAnsi="Times New Roman"/>
          <w:b/>
          <w:sz w:val="24"/>
          <w:szCs w:val="24"/>
        </w:rPr>
        <w:t>uin</w:t>
      </w:r>
      <w:r w:rsidR="0042596A" w:rsidRPr="00E667BB">
        <w:rPr>
          <w:rFonts w:ascii="Times New Roman" w:hAnsi="Times New Roman"/>
          <w:b/>
          <w:sz w:val="24"/>
          <w:szCs w:val="24"/>
        </w:rPr>
        <w:t xml:space="preserve"> 201</w:t>
      </w:r>
      <w:r w:rsidR="0071348D" w:rsidRPr="00E667BB">
        <w:rPr>
          <w:rFonts w:ascii="Times New Roman" w:hAnsi="Times New Roman"/>
          <w:b/>
          <w:sz w:val="24"/>
          <w:szCs w:val="24"/>
        </w:rPr>
        <w:t>6 </w:t>
      </w:r>
      <w:r w:rsidR="0071348D" w:rsidRPr="00E667BB">
        <w:rPr>
          <w:rFonts w:ascii="Times New Roman" w:hAnsi="Times New Roman"/>
          <w:sz w:val="24"/>
          <w:szCs w:val="24"/>
        </w:rPr>
        <w:t>: le président du CA a</w:t>
      </w:r>
      <w:r w:rsidR="00EF3F44" w:rsidRPr="00E667BB">
        <w:rPr>
          <w:rFonts w:ascii="Times New Roman" w:hAnsi="Times New Roman"/>
          <w:sz w:val="24"/>
          <w:szCs w:val="24"/>
        </w:rPr>
        <w:t xml:space="preserve"> </w:t>
      </w:r>
      <w:r w:rsidR="007D0373" w:rsidRPr="00E667BB">
        <w:rPr>
          <w:rFonts w:ascii="Times New Roman" w:hAnsi="Times New Roman"/>
          <w:sz w:val="24"/>
          <w:szCs w:val="24"/>
        </w:rPr>
        <w:t xml:space="preserve">participé </w:t>
      </w:r>
      <w:r w:rsidR="00C21921" w:rsidRPr="00E667BB">
        <w:rPr>
          <w:rFonts w:ascii="Times New Roman" w:hAnsi="Times New Roman"/>
          <w:sz w:val="24"/>
          <w:szCs w:val="24"/>
        </w:rPr>
        <w:t>à un atelie</w:t>
      </w:r>
      <w:r w:rsidR="00041572" w:rsidRPr="00E667BB">
        <w:rPr>
          <w:rFonts w:ascii="Times New Roman" w:hAnsi="Times New Roman"/>
          <w:sz w:val="24"/>
          <w:szCs w:val="24"/>
        </w:rPr>
        <w:t>r de formation des médias de la</w:t>
      </w:r>
      <w:r w:rsidR="00584708" w:rsidRPr="00E667BB">
        <w:rPr>
          <w:rFonts w:ascii="Times New Roman" w:hAnsi="Times New Roman"/>
          <w:sz w:val="24"/>
          <w:szCs w:val="24"/>
        </w:rPr>
        <w:t xml:space="preserve"> </w:t>
      </w:r>
      <w:r w:rsidR="00796A4A">
        <w:rPr>
          <w:rFonts w:ascii="Times New Roman" w:hAnsi="Times New Roman"/>
          <w:sz w:val="24"/>
          <w:szCs w:val="24"/>
        </w:rPr>
        <w:t>Région des Savanes sur la</w:t>
      </w:r>
    </w:p>
    <w:p w:rsidR="00C21921" w:rsidRPr="00796A4A" w:rsidRDefault="00C21921" w:rsidP="00796A4A">
      <w:pPr>
        <w:spacing w:line="240" w:lineRule="auto"/>
        <w:jc w:val="both"/>
        <w:rPr>
          <w:rFonts w:ascii="Times New Roman" w:hAnsi="Times New Roman"/>
          <w:sz w:val="24"/>
          <w:szCs w:val="24"/>
        </w:rPr>
      </w:pPr>
      <w:proofErr w:type="gramStart"/>
      <w:r w:rsidRPr="00796A4A">
        <w:rPr>
          <w:rFonts w:ascii="Times New Roman" w:hAnsi="Times New Roman"/>
          <w:sz w:val="24"/>
          <w:szCs w:val="24"/>
        </w:rPr>
        <w:t>conduite</w:t>
      </w:r>
      <w:proofErr w:type="gramEnd"/>
      <w:r w:rsidRPr="00796A4A">
        <w:rPr>
          <w:rFonts w:ascii="Times New Roman" w:hAnsi="Times New Roman"/>
          <w:sz w:val="24"/>
          <w:szCs w:val="24"/>
        </w:rPr>
        <w:t xml:space="preserve"> du processus de « Réduction des Emissions à effet de serre du à la Déforestation et à la Dégradat</w:t>
      </w:r>
      <w:r w:rsidR="00426598" w:rsidRPr="00796A4A">
        <w:rPr>
          <w:rFonts w:ascii="Times New Roman" w:hAnsi="Times New Roman"/>
          <w:sz w:val="24"/>
          <w:szCs w:val="24"/>
        </w:rPr>
        <w:t xml:space="preserve">ion des forêts (REDD+) au Togo. </w:t>
      </w:r>
      <w:r w:rsidRPr="00796A4A">
        <w:rPr>
          <w:rFonts w:ascii="Times New Roman" w:hAnsi="Times New Roman"/>
          <w:sz w:val="24"/>
          <w:szCs w:val="24"/>
        </w:rPr>
        <w:t>Cet atelier a</w:t>
      </w:r>
      <w:r w:rsidR="00426598" w:rsidRPr="00796A4A">
        <w:rPr>
          <w:rFonts w:ascii="Times New Roman" w:hAnsi="Times New Roman"/>
          <w:sz w:val="24"/>
          <w:szCs w:val="24"/>
        </w:rPr>
        <w:t>vait</w:t>
      </w:r>
      <w:r w:rsidRPr="00796A4A">
        <w:rPr>
          <w:rFonts w:ascii="Times New Roman" w:hAnsi="Times New Roman"/>
          <w:sz w:val="24"/>
          <w:szCs w:val="24"/>
        </w:rPr>
        <w:t xml:space="preserve"> réuni environ une trentaine de journalistes des médias publics et privées de la</w:t>
      </w:r>
      <w:r w:rsidR="00426598" w:rsidRPr="00796A4A">
        <w:rPr>
          <w:rFonts w:ascii="Times New Roman" w:hAnsi="Times New Roman"/>
          <w:sz w:val="24"/>
          <w:szCs w:val="24"/>
        </w:rPr>
        <w:t xml:space="preserve"> </w:t>
      </w:r>
      <w:r w:rsidRPr="00796A4A">
        <w:rPr>
          <w:rFonts w:ascii="Times New Roman" w:hAnsi="Times New Roman"/>
          <w:sz w:val="24"/>
          <w:szCs w:val="24"/>
        </w:rPr>
        <w:t>Région des Savanes et des Indépendants.</w:t>
      </w:r>
    </w:p>
    <w:p w:rsidR="00041572" w:rsidRDefault="00041572" w:rsidP="00041572">
      <w:pPr>
        <w:jc w:val="both"/>
        <w:rPr>
          <w:rFonts w:ascii="Times New Roman" w:hAnsi="Times New Roman" w:cs="Times New Roman"/>
          <w:sz w:val="24"/>
          <w:szCs w:val="24"/>
        </w:rPr>
      </w:pPr>
      <w:r w:rsidRPr="00041572">
        <w:rPr>
          <w:rFonts w:ascii="Times New Roman" w:hAnsi="Times New Roman" w:cs="Times New Roman"/>
          <w:sz w:val="24"/>
          <w:szCs w:val="24"/>
        </w:rPr>
        <w:t>Les participants se sont engagés, à l’issu de l’atelier, a accompagner  le processus REDD+  au Togo. Pour ce faire, ils se sont convenus de collaborer avec GEME-SA qui a été élue comme structure devant représenter les médias de la Région des Savanes auprès de l’Unité Coordination Nationale de REDD+ au Togo.</w:t>
      </w:r>
    </w:p>
    <w:p w:rsidR="005876DD" w:rsidRDefault="005876DD" w:rsidP="005876DD">
      <w:pPr>
        <w:jc w:val="both"/>
        <w:rPr>
          <w:rFonts w:ascii="Bookman Old Style" w:hAnsi="Bookman Old Style"/>
          <w:sz w:val="28"/>
          <w:szCs w:val="28"/>
        </w:rPr>
      </w:pPr>
      <w:r>
        <w:rPr>
          <w:rFonts w:ascii="Times New Roman" w:hAnsi="Times New Roman"/>
          <w:sz w:val="24"/>
          <w:szCs w:val="24"/>
        </w:rPr>
        <w:t xml:space="preserve">Rappelons que le </w:t>
      </w:r>
      <w:r w:rsidRPr="00041572">
        <w:rPr>
          <w:rFonts w:ascii="Times New Roman" w:hAnsi="Times New Roman"/>
          <w:sz w:val="24"/>
          <w:szCs w:val="24"/>
        </w:rPr>
        <w:t>processus de « Réduction des Emissions à effet de serre du à la Déforestation et à la Dégradation des forêts</w:t>
      </w:r>
      <w:r>
        <w:rPr>
          <w:rFonts w:ascii="Times New Roman" w:hAnsi="Times New Roman"/>
          <w:sz w:val="24"/>
          <w:szCs w:val="24"/>
        </w:rPr>
        <w:t xml:space="preserve"> » en </w:t>
      </w:r>
      <w:r w:rsidR="00DF518E">
        <w:rPr>
          <w:rFonts w:ascii="Times New Roman" w:hAnsi="Times New Roman"/>
          <w:sz w:val="24"/>
          <w:szCs w:val="24"/>
        </w:rPr>
        <w:t>abrégé</w:t>
      </w:r>
      <w:r w:rsidRPr="005876DD">
        <w:rPr>
          <w:rFonts w:ascii="Times New Roman" w:hAnsi="Times New Roman" w:cs="Times New Roman"/>
          <w:sz w:val="24"/>
          <w:szCs w:val="24"/>
        </w:rPr>
        <w:t xml:space="preserve"> </w:t>
      </w:r>
      <w:r>
        <w:rPr>
          <w:rFonts w:ascii="Times New Roman" w:hAnsi="Times New Roman" w:cs="Times New Roman"/>
          <w:sz w:val="24"/>
          <w:szCs w:val="24"/>
        </w:rPr>
        <w:t xml:space="preserve">REDD+ Togo est un programme initié par l’Etat Togolais pour faire face aux changements climatiques. </w:t>
      </w:r>
      <w:proofErr w:type="gramStart"/>
      <w:r>
        <w:rPr>
          <w:rFonts w:ascii="Times New Roman" w:hAnsi="Times New Roman" w:cs="Times New Roman"/>
          <w:sz w:val="24"/>
          <w:szCs w:val="24"/>
        </w:rPr>
        <w:t>Cet</w:t>
      </w:r>
      <w:proofErr w:type="gramEnd"/>
      <w:r>
        <w:rPr>
          <w:rFonts w:ascii="Times New Roman" w:hAnsi="Times New Roman" w:cs="Times New Roman"/>
          <w:sz w:val="24"/>
          <w:szCs w:val="24"/>
        </w:rPr>
        <w:t xml:space="preserve"> programme a pour</w:t>
      </w:r>
    </w:p>
    <w:p w:rsidR="005876DD" w:rsidRPr="00DF518E" w:rsidRDefault="005876DD" w:rsidP="005876DD">
      <w:pPr>
        <w:jc w:val="both"/>
        <w:rPr>
          <w:rFonts w:ascii="Times New Roman" w:hAnsi="Times New Roman" w:cs="Times New Roman"/>
          <w:sz w:val="24"/>
          <w:szCs w:val="24"/>
        </w:rPr>
      </w:pPr>
      <w:proofErr w:type="gramStart"/>
      <w:r w:rsidRPr="00DF518E">
        <w:rPr>
          <w:rFonts w:ascii="Times New Roman" w:hAnsi="Times New Roman" w:cs="Times New Roman"/>
          <w:sz w:val="24"/>
          <w:szCs w:val="24"/>
        </w:rPr>
        <w:t>objectif</w:t>
      </w:r>
      <w:proofErr w:type="gramEnd"/>
      <w:r w:rsidRPr="00DF518E">
        <w:rPr>
          <w:rFonts w:ascii="Times New Roman" w:hAnsi="Times New Roman" w:cs="Times New Roman"/>
          <w:sz w:val="24"/>
          <w:szCs w:val="24"/>
        </w:rPr>
        <w:t xml:space="preserve"> général de permettre à la forêt et aux arbres hors-forêt de continuer par jouer leur rôle socio-économique et écologique. Il voudrait en termes spécifiques </w:t>
      </w:r>
      <w:r w:rsidR="00DF518E" w:rsidRPr="00DF518E">
        <w:rPr>
          <w:rFonts w:ascii="Times New Roman" w:hAnsi="Times New Roman" w:cs="Times New Roman"/>
          <w:sz w:val="24"/>
          <w:szCs w:val="24"/>
        </w:rPr>
        <w:t>r</w:t>
      </w:r>
      <w:r w:rsidRPr="00DF518E">
        <w:rPr>
          <w:rFonts w:ascii="Times New Roman" w:hAnsi="Times New Roman" w:cs="Times New Roman"/>
          <w:sz w:val="24"/>
          <w:szCs w:val="24"/>
        </w:rPr>
        <w:t>enforcer la capacité de la République Togolaise à concevoir une stratégie nationale solide à travers :</w:t>
      </w:r>
    </w:p>
    <w:p w:rsidR="005876DD" w:rsidRPr="00DF518E" w:rsidRDefault="005876DD" w:rsidP="00815E2C">
      <w:pPr>
        <w:pStyle w:val="Paragraphedeliste"/>
        <w:numPr>
          <w:ilvl w:val="0"/>
          <w:numId w:val="24"/>
        </w:numPr>
        <w:jc w:val="both"/>
        <w:rPr>
          <w:rFonts w:ascii="Times New Roman" w:hAnsi="Times New Roman"/>
          <w:sz w:val="24"/>
          <w:szCs w:val="24"/>
        </w:rPr>
      </w:pPr>
      <w:r w:rsidRPr="00DF518E">
        <w:rPr>
          <w:rFonts w:ascii="Times New Roman" w:hAnsi="Times New Roman"/>
          <w:sz w:val="24"/>
          <w:szCs w:val="24"/>
        </w:rPr>
        <w:t>une agriculture performante adaptée au changement climatique et à faible émission de carbone,</w:t>
      </w:r>
    </w:p>
    <w:p w:rsidR="005876DD" w:rsidRPr="00DF518E" w:rsidRDefault="005876DD" w:rsidP="00815E2C">
      <w:pPr>
        <w:pStyle w:val="Paragraphedeliste"/>
        <w:numPr>
          <w:ilvl w:val="0"/>
          <w:numId w:val="24"/>
        </w:numPr>
        <w:jc w:val="both"/>
        <w:rPr>
          <w:rFonts w:ascii="Times New Roman" w:hAnsi="Times New Roman"/>
          <w:sz w:val="24"/>
          <w:szCs w:val="24"/>
        </w:rPr>
      </w:pPr>
      <w:r w:rsidRPr="00DF518E">
        <w:rPr>
          <w:rFonts w:ascii="Times New Roman" w:hAnsi="Times New Roman"/>
          <w:sz w:val="24"/>
          <w:szCs w:val="24"/>
        </w:rPr>
        <w:t>une gestion durable des forêts existantes et un accroissement du patrimoine forestier,</w:t>
      </w:r>
    </w:p>
    <w:p w:rsidR="005876DD" w:rsidRPr="00DF518E" w:rsidRDefault="005876DD" w:rsidP="00815E2C">
      <w:pPr>
        <w:pStyle w:val="Paragraphedeliste"/>
        <w:numPr>
          <w:ilvl w:val="0"/>
          <w:numId w:val="24"/>
        </w:numPr>
        <w:jc w:val="both"/>
        <w:rPr>
          <w:rFonts w:ascii="Times New Roman" w:hAnsi="Times New Roman"/>
          <w:sz w:val="24"/>
          <w:szCs w:val="24"/>
        </w:rPr>
      </w:pPr>
      <w:r w:rsidRPr="00DF518E">
        <w:rPr>
          <w:rFonts w:ascii="Times New Roman" w:hAnsi="Times New Roman"/>
          <w:sz w:val="24"/>
          <w:szCs w:val="24"/>
        </w:rPr>
        <w:t>une maîtrise des énergies traditionnelles et un développement des énergies renouvelables,</w:t>
      </w:r>
    </w:p>
    <w:p w:rsidR="00DF518E" w:rsidRDefault="005876DD" w:rsidP="00815E2C">
      <w:pPr>
        <w:pStyle w:val="Paragraphedeliste"/>
        <w:numPr>
          <w:ilvl w:val="0"/>
          <w:numId w:val="24"/>
        </w:numPr>
        <w:jc w:val="both"/>
        <w:rPr>
          <w:rFonts w:ascii="Times New Roman" w:hAnsi="Times New Roman"/>
          <w:sz w:val="24"/>
          <w:szCs w:val="24"/>
        </w:rPr>
      </w:pPr>
      <w:r w:rsidRPr="00DF518E">
        <w:rPr>
          <w:rFonts w:ascii="Times New Roman" w:hAnsi="Times New Roman"/>
          <w:sz w:val="24"/>
          <w:szCs w:val="24"/>
        </w:rPr>
        <w:t>l’aménagement du territoire et réforme foncière ;</w:t>
      </w:r>
    </w:p>
    <w:p w:rsidR="00C21921" w:rsidRPr="00692BB4" w:rsidRDefault="00DF518E" w:rsidP="00692BB4">
      <w:pPr>
        <w:jc w:val="both"/>
        <w:rPr>
          <w:rFonts w:ascii="Times New Roman" w:hAnsi="Times New Roman"/>
          <w:sz w:val="24"/>
          <w:szCs w:val="24"/>
        </w:rPr>
      </w:pPr>
      <w:r>
        <w:rPr>
          <w:rFonts w:ascii="Times New Roman" w:hAnsi="Times New Roman"/>
          <w:sz w:val="24"/>
          <w:szCs w:val="24"/>
        </w:rPr>
        <w:t>L</w:t>
      </w:r>
      <w:r w:rsidRPr="00DF518E">
        <w:rPr>
          <w:rFonts w:ascii="Times New Roman" w:hAnsi="Times New Roman"/>
          <w:sz w:val="24"/>
          <w:szCs w:val="24"/>
        </w:rPr>
        <w:t xml:space="preserve">e programme REDD+ est d’une durée de trois ans et est </w:t>
      </w:r>
      <w:r w:rsidR="00796A4A">
        <w:rPr>
          <w:rFonts w:ascii="Times New Roman" w:hAnsi="Times New Roman"/>
          <w:sz w:val="24"/>
          <w:szCs w:val="24"/>
        </w:rPr>
        <w:t xml:space="preserve">à </w:t>
      </w:r>
      <w:r w:rsidRPr="00DF518E">
        <w:rPr>
          <w:rFonts w:ascii="Times New Roman" w:hAnsi="Times New Roman"/>
          <w:sz w:val="24"/>
          <w:szCs w:val="24"/>
        </w:rPr>
        <w:t>sa première année de mise en œuvre.</w:t>
      </w:r>
    </w:p>
    <w:p w:rsidR="00DF518E" w:rsidRDefault="00093ACE" w:rsidP="00C21921">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Pr="00093ACE">
        <w:rPr>
          <w:rFonts w:ascii="Times New Roman" w:hAnsi="Times New Roman"/>
          <w:noProof/>
          <w:sz w:val="24"/>
          <w:szCs w:val="24"/>
        </w:rPr>
        <w:drawing>
          <wp:inline distT="0" distB="0" distL="0" distR="0">
            <wp:extent cx="3632200" cy="3157268"/>
            <wp:effectExtent l="19050" t="0" r="6350" b="0"/>
            <wp:docPr id="12" name="Image 2" descr="F:\PHOTOS\DSCN3289.JPG"/>
            <wp:cNvGraphicFramePr/>
            <a:graphic xmlns:a="http://schemas.openxmlformats.org/drawingml/2006/main">
              <a:graphicData uri="http://schemas.openxmlformats.org/drawingml/2006/picture">
                <pic:pic xmlns:pic="http://schemas.openxmlformats.org/drawingml/2006/picture">
                  <pic:nvPicPr>
                    <pic:cNvPr id="0" name="Picture 5" descr="F:\PHOTOS\DSCN3289.JPG"/>
                    <pic:cNvPicPr>
                      <a:picLocks noChangeAspect="1" noChangeArrowheads="1"/>
                    </pic:cNvPicPr>
                  </pic:nvPicPr>
                  <pic:blipFill>
                    <a:blip r:embed="rId10" cstate="print"/>
                    <a:srcRect/>
                    <a:stretch>
                      <a:fillRect/>
                    </a:stretch>
                  </pic:blipFill>
                  <pic:spPr bwMode="auto">
                    <a:xfrm>
                      <a:off x="0" y="0"/>
                      <a:ext cx="3630553" cy="3155836"/>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093ACE">
        <w:rPr>
          <w:rFonts w:ascii="Times New Roman" w:hAnsi="Times New Roman"/>
          <w:noProof/>
          <w:sz w:val="24"/>
          <w:szCs w:val="24"/>
        </w:rPr>
        <w:drawing>
          <wp:inline distT="0" distB="0" distL="0" distR="0">
            <wp:extent cx="3803917" cy="3148642"/>
            <wp:effectExtent l="19050" t="0" r="6083" b="0"/>
            <wp:docPr id="13" name="Image 1" descr="F:\PHOTOS\DSCN3323.JPG"/>
            <wp:cNvGraphicFramePr/>
            <a:graphic xmlns:a="http://schemas.openxmlformats.org/drawingml/2006/main">
              <a:graphicData uri="http://schemas.openxmlformats.org/drawingml/2006/picture">
                <pic:pic xmlns:pic="http://schemas.openxmlformats.org/drawingml/2006/picture">
                  <pic:nvPicPr>
                    <pic:cNvPr id="0" name="Picture 2" descr="F:\PHOTOS\DSCN3323.JPG"/>
                    <pic:cNvPicPr>
                      <a:picLocks noChangeAspect="1" noChangeArrowheads="1"/>
                    </pic:cNvPicPr>
                  </pic:nvPicPr>
                  <pic:blipFill>
                    <a:blip r:embed="rId11" cstate="print"/>
                    <a:srcRect/>
                    <a:stretch>
                      <a:fillRect/>
                    </a:stretch>
                  </pic:blipFill>
                  <pic:spPr bwMode="auto">
                    <a:xfrm>
                      <a:off x="0" y="0"/>
                      <a:ext cx="3798657" cy="3144288"/>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DF518E" w:rsidRPr="00692BB4" w:rsidRDefault="00692BB4" w:rsidP="00692BB4">
      <w:pPr>
        <w:spacing w:line="240" w:lineRule="auto"/>
        <w:ind w:left="708" w:firstLine="708"/>
        <w:jc w:val="both"/>
        <w:rPr>
          <w:rFonts w:ascii="Times New Roman" w:hAnsi="Times New Roman"/>
          <w:sz w:val="20"/>
          <w:szCs w:val="24"/>
        </w:rPr>
      </w:pPr>
      <w:r>
        <w:rPr>
          <w:rFonts w:ascii="Times New Roman" w:hAnsi="Times New Roman"/>
          <w:sz w:val="20"/>
          <w:szCs w:val="24"/>
        </w:rPr>
        <w:t xml:space="preserve">   </w:t>
      </w:r>
      <w:r w:rsidRPr="00692BB4">
        <w:rPr>
          <w:rFonts w:ascii="Times New Roman" w:hAnsi="Times New Roman"/>
          <w:sz w:val="20"/>
          <w:szCs w:val="24"/>
        </w:rPr>
        <w:t>Les participants en atelier</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sidRPr="00692BB4">
        <w:rPr>
          <w:rFonts w:ascii="Times New Roman" w:hAnsi="Times New Roman"/>
          <w:sz w:val="20"/>
          <w:szCs w:val="24"/>
        </w:rPr>
        <w:t xml:space="preserve"> photo de famille</w:t>
      </w:r>
    </w:p>
    <w:p w:rsidR="00692BB4" w:rsidRDefault="00093ACE" w:rsidP="00C21921">
      <w:pPr>
        <w:spacing w:line="240" w:lineRule="auto"/>
        <w:jc w:val="both"/>
        <w:rPr>
          <w:rFonts w:ascii="Times New Roman" w:hAnsi="Times New Roman"/>
          <w:sz w:val="2"/>
          <w:szCs w:val="24"/>
        </w:rPr>
      </w:pPr>
      <w:r w:rsidRPr="00692BB4">
        <w:rPr>
          <w:rFonts w:ascii="Times New Roman" w:hAnsi="Times New Roman"/>
          <w:sz w:val="2"/>
          <w:szCs w:val="24"/>
        </w:rPr>
        <w:t xml:space="preserve">                                        </w:t>
      </w:r>
    </w:p>
    <w:p w:rsidR="001A71CD" w:rsidRPr="001A71CD" w:rsidRDefault="00A62B51" w:rsidP="00815E2C">
      <w:pPr>
        <w:pStyle w:val="Paragraphedeliste"/>
        <w:numPr>
          <w:ilvl w:val="0"/>
          <w:numId w:val="7"/>
        </w:numPr>
        <w:spacing w:line="240" w:lineRule="auto"/>
        <w:jc w:val="both"/>
        <w:rPr>
          <w:rFonts w:ascii="Times New Roman" w:hAnsi="Times New Roman"/>
          <w:b/>
          <w:sz w:val="24"/>
          <w:szCs w:val="24"/>
        </w:rPr>
      </w:pPr>
      <w:r w:rsidRPr="00A62B51">
        <w:rPr>
          <w:rFonts w:ascii="Times New Roman" w:hAnsi="Times New Roman"/>
          <w:b/>
          <w:sz w:val="24"/>
          <w:szCs w:val="24"/>
        </w:rPr>
        <w:t>S</w:t>
      </w:r>
      <w:r>
        <w:rPr>
          <w:rFonts w:ascii="Times New Roman" w:hAnsi="Times New Roman"/>
          <w:b/>
          <w:sz w:val="24"/>
          <w:szCs w:val="24"/>
        </w:rPr>
        <w:t>e</w:t>
      </w:r>
      <w:r w:rsidRPr="00A62B51">
        <w:rPr>
          <w:rFonts w:ascii="Times New Roman" w:hAnsi="Times New Roman"/>
          <w:b/>
          <w:sz w:val="24"/>
          <w:szCs w:val="24"/>
        </w:rPr>
        <w:t>ptembre 2016</w:t>
      </w:r>
      <w:r>
        <w:rPr>
          <w:rFonts w:ascii="Times New Roman" w:hAnsi="Times New Roman"/>
          <w:b/>
          <w:sz w:val="24"/>
          <w:szCs w:val="24"/>
        </w:rPr>
        <w:t xml:space="preserve"> : </w:t>
      </w:r>
      <w:r w:rsidRPr="00A62B51">
        <w:rPr>
          <w:rFonts w:ascii="Times New Roman" w:hAnsi="Times New Roman"/>
          <w:sz w:val="24"/>
          <w:szCs w:val="24"/>
        </w:rPr>
        <w:t xml:space="preserve">représentation de GEME-SA </w:t>
      </w:r>
      <w:r w:rsidR="009C6CC4">
        <w:rPr>
          <w:rFonts w:ascii="Times New Roman" w:hAnsi="Times New Roman"/>
          <w:sz w:val="24"/>
          <w:szCs w:val="24"/>
        </w:rPr>
        <w:t xml:space="preserve">à Kara </w:t>
      </w:r>
      <w:r w:rsidRPr="00A62B51">
        <w:rPr>
          <w:rFonts w:ascii="Times New Roman" w:hAnsi="Times New Roman"/>
          <w:sz w:val="24"/>
          <w:szCs w:val="24"/>
        </w:rPr>
        <w:t xml:space="preserve">par deux membres du CA à l’atelier de présentation du projet portant sur </w:t>
      </w:r>
      <w:r w:rsidR="001A71CD">
        <w:rPr>
          <w:rFonts w:ascii="Times New Roman" w:hAnsi="Times New Roman"/>
          <w:sz w:val="24"/>
          <w:szCs w:val="24"/>
        </w:rPr>
        <w:t>la</w:t>
      </w:r>
    </w:p>
    <w:p w:rsidR="00C21921" w:rsidRPr="001A71CD" w:rsidRDefault="00A62B51" w:rsidP="001A71CD">
      <w:pPr>
        <w:spacing w:line="240" w:lineRule="auto"/>
        <w:jc w:val="both"/>
        <w:rPr>
          <w:rFonts w:ascii="Times New Roman" w:hAnsi="Times New Roman"/>
          <w:b/>
          <w:sz w:val="24"/>
          <w:szCs w:val="24"/>
        </w:rPr>
      </w:pPr>
      <w:proofErr w:type="gramStart"/>
      <w:r w:rsidRPr="001A71CD">
        <w:rPr>
          <w:rFonts w:ascii="Times New Roman" w:hAnsi="Times New Roman"/>
          <w:sz w:val="24"/>
          <w:szCs w:val="24"/>
        </w:rPr>
        <w:t>promotion</w:t>
      </w:r>
      <w:proofErr w:type="gramEnd"/>
      <w:r w:rsidRPr="001A71CD">
        <w:rPr>
          <w:rFonts w:ascii="Times New Roman" w:hAnsi="Times New Roman"/>
          <w:sz w:val="24"/>
          <w:szCs w:val="24"/>
        </w:rPr>
        <w:t xml:space="preserve"> de la consommation du pain fait à base du </w:t>
      </w:r>
      <w:proofErr w:type="spellStart"/>
      <w:r w:rsidRPr="001A71CD">
        <w:rPr>
          <w:rFonts w:ascii="Times New Roman" w:hAnsi="Times New Roman"/>
          <w:sz w:val="24"/>
          <w:szCs w:val="24"/>
        </w:rPr>
        <w:t>sorgoh</w:t>
      </w:r>
      <w:proofErr w:type="spellEnd"/>
      <w:r w:rsidRPr="001A71CD">
        <w:rPr>
          <w:rFonts w:ascii="Times New Roman" w:hAnsi="Times New Roman"/>
          <w:sz w:val="24"/>
          <w:szCs w:val="24"/>
        </w:rPr>
        <w:t xml:space="preserve"> et du soja</w:t>
      </w:r>
      <w:r w:rsidR="006006FD" w:rsidRPr="001A71CD">
        <w:rPr>
          <w:rFonts w:ascii="Times New Roman" w:hAnsi="Times New Roman"/>
          <w:sz w:val="24"/>
          <w:szCs w:val="24"/>
        </w:rPr>
        <w:t xml:space="preserve"> dans les Régions Kara et Savanes</w:t>
      </w:r>
      <w:r w:rsidRPr="001A71CD">
        <w:rPr>
          <w:rFonts w:ascii="Times New Roman" w:hAnsi="Times New Roman"/>
          <w:sz w:val="24"/>
          <w:szCs w:val="24"/>
        </w:rPr>
        <w:t>.</w:t>
      </w:r>
      <w:r w:rsidRPr="001A71CD">
        <w:rPr>
          <w:rFonts w:ascii="Times New Roman" w:hAnsi="Times New Roman"/>
          <w:b/>
          <w:sz w:val="24"/>
          <w:szCs w:val="24"/>
        </w:rPr>
        <w:t xml:space="preserve"> </w:t>
      </w:r>
    </w:p>
    <w:p w:rsidR="009C6CC4" w:rsidRPr="001A71CD" w:rsidRDefault="00B05A8F" w:rsidP="001A71CD">
      <w:pPr>
        <w:spacing w:line="240" w:lineRule="auto"/>
        <w:jc w:val="both"/>
        <w:rPr>
          <w:rFonts w:ascii="Times New Roman" w:hAnsi="Times New Roman"/>
          <w:sz w:val="24"/>
          <w:szCs w:val="24"/>
        </w:rPr>
      </w:pPr>
      <w:r w:rsidRPr="001A71CD">
        <w:rPr>
          <w:rFonts w:ascii="Times New Roman" w:hAnsi="Times New Roman"/>
          <w:sz w:val="24"/>
          <w:szCs w:val="24"/>
        </w:rPr>
        <w:t>De cet atelier</w:t>
      </w:r>
      <w:r w:rsidR="006006FD" w:rsidRPr="001A71CD">
        <w:rPr>
          <w:rFonts w:ascii="Times New Roman" w:hAnsi="Times New Roman"/>
          <w:sz w:val="24"/>
          <w:szCs w:val="24"/>
        </w:rPr>
        <w:t xml:space="preserve">, le réseau GEME-SA a été identifié comme </w:t>
      </w:r>
      <w:r w:rsidR="00307ECB" w:rsidRPr="00D96005">
        <w:rPr>
          <w:rFonts w:ascii="Times New Roman" w:hAnsi="Times New Roman"/>
          <w:sz w:val="24"/>
          <w:szCs w:val="24"/>
        </w:rPr>
        <w:t>aile</w:t>
      </w:r>
      <w:r w:rsidR="006006FD" w:rsidRPr="001A71CD">
        <w:rPr>
          <w:rFonts w:ascii="Times New Roman" w:hAnsi="Times New Roman"/>
          <w:sz w:val="24"/>
          <w:szCs w:val="24"/>
        </w:rPr>
        <w:t xml:space="preserve"> communicatrice du projet pour le compte de la Région des Savanes. La mission pour GEME-SA</w:t>
      </w:r>
      <w:r w:rsidR="007A0EA9" w:rsidRPr="001A71CD">
        <w:rPr>
          <w:rFonts w:ascii="Times New Roman" w:hAnsi="Times New Roman"/>
          <w:sz w:val="24"/>
          <w:szCs w:val="24"/>
        </w:rPr>
        <w:t xml:space="preserve"> sur ce projet consiste à un accompagnement médiatique des boulangères </w:t>
      </w:r>
      <w:r w:rsidR="007A0EA9" w:rsidRPr="00D96005">
        <w:rPr>
          <w:rFonts w:ascii="Times New Roman" w:hAnsi="Times New Roman"/>
          <w:sz w:val="24"/>
          <w:szCs w:val="24"/>
        </w:rPr>
        <w:t xml:space="preserve">de </w:t>
      </w:r>
      <w:r w:rsidR="00D96005" w:rsidRPr="00D96005">
        <w:rPr>
          <w:rFonts w:ascii="Times New Roman" w:hAnsi="Times New Roman"/>
          <w:sz w:val="24"/>
          <w:szCs w:val="24"/>
        </w:rPr>
        <w:t>la préfecture de Tône (</w:t>
      </w:r>
      <w:r w:rsidR="007A0EA9" w:rsidRPr="00D96005">
        <w:rPr>
          <w:rFonts w:ascii="Times New Roman" w:hAnsi="Times New Roman"/>
          <w:sz w:val="24"/>
          <w:szCs w:val="24"/>
        </w:rPr>
        <w:t>Dapaong</w:t>
      </w:r>
      <w:r w:rsidR="00D96005" w:rsidRPr="00D96005">
        <w:rPr>
          <w:rFonts w:ascii="Times New Roman" w:hAnsi="Times New Roman"/>
          <w:sz w:val="24"/>
          <w:szCs w:val="24"/>
        </w:rPr>
        <w:t>)</w:t>
      </w:r>
      <w:r w:rsidR="000C593B" w:rsidRPr="001A71CD">
        <w:rPr>
          <w:rFonts w:ascii="Times New Roman" w:hAnsi="Times New Roman"/>
          <w:sz w:val="24"/>
          <w:szCs w:val="24"/>
        </w:rPr>
        <w:t>. Il s’agira</w:t>
      </w:r>
      <w:r w:rsidR="007A0EA9" w:rsidRPr="001A71CD">
        <w:rPr>
          <w:rFonts w:ascii="Times New Roman" w:hAnsi="Times New Roman"/>
          <w:sz w:val="24"/>
          <w:szCs w:val="24"/>
        </w:rPr>
        <w:t xml:space="preserve"> dans un premier temps d’annoncer l’arrivé et les bienfaits du pain au </w:t>
      </w:r>
      <w:proofErr w:type="spellStart"/>
      <w:r w:rsidR="007A0EA9" w:rsidRPr="001A71CD">
        <w:rPr>
          <w:rFonts w:ascii="Times New Roman" w:hAnsi="Times New Roman"/>
          <w:sz w:val="24"/>
          <w:szCs w:val="24"/>
        </w:rPr>
        <w:t>sorgoh</w:t>
      </w:r>
      <w:proofErr w:type="spellEnd"/>
      <w:r w:rsidR="007A0EA9" w:rsidRPr="001A71CD">
        <w:rPr>
          <w:rFonts w:ascii="Times New Roman" w:hAnsi="Times New Roman"/>
          <w:sz w:val="24"/>
          <w:szCs w:val="24"/>
        </w:rPr>
        <w:t xml:space="preserve"> et au soja à la population à travers la production et diffusion des communiqués, spots publicitaires et émissions. Dans un deuxième temps</w:t>
      </w:r>
      <w:r w:rsidR="000C593B" w:rsidRPr="001A71CD">
        <w:rPr>
          <w:rFonts w:ascii="Times New Roman" w:hAnsi="Times New Roman"/>
          <w:sz w:val="24"/>
          <w:szCs w:val="24"/>
        </w:rPr>
        <w:t>,</w:t>
      </w:r>
      <w:r w:rsidR="007A0EA9" w:rsidRPr="001A71CD">
        <w:rPr>
          <w:rFonts w:ascii="Times New Roman" w:hAnsi="Times New Roman"/>
          <w:sz w:val="24"/>
          <w:szCs w:val="24"/>
        </w:rPr>
        <w:t xml:space="preserve"> GEME-SA reviendra préciser la disponibilité de ces produits sur le marché en indiquant les lieux de vente.</w:t>
      </w:r>
      <w:r w:rsidR="009C6CC4" w:rsidRPr="001A71CD">
        <w:rPr>
          <w:rFonts w:ascii="Times New Roman" w:hAnsi="Times New Roman"/>
          <w:sz w:val="24"/>
          <w:szCs w:val="24"/>
        </w:rPr>
        <w:t xml:space="preserve"> </w:t>
      </w:r>
    </w:p>
    <w:p w:rsidR="00AB39EC" w:rsidRPr="001A71CD" w:rsidRDefault="009C6CC4" w:rsidP="001A71CD">
      <w:pPr>
        <w:spacing w:line="240" w:lineRule="auto"/>
        <w:jc w:val="both"/>
        <w:rPr>
          <w:rFonts w:ascii="Times New Roman" w:hAnsi="Times New Roman"/>
          <w:sz w:val="24"/>
          <w:szCs w:val="24"/>
        </w:rPr>
      </w:pPr>
      <w:r w:rsidRPr="001A71CD">
        <w:rPr>
          <w:rFonts w:ascii="Times New Roman" w:hAnsi="Times New Roman"/>
          <w:b/>
          <w:sz w:val="24"/>
          <w:szCs w:val="24"/>
        </w:rPr>
        <w:t>GTPAL (G</w:t>
      </w:r>
      <w:r w:rsidRPr="001A71CD">
        <w:rPr>
          <w:rFonts w:ascii="Times New Roman" w:hAnsi="Times New Roman"/>
          <w:sz w:val="24"/>
          <w:szCs w:val="24"/>
        </w:rPr>
        <w:t xml:space="preserve">roupement de </w:t>
      </w:r>
      <w:r w:rsidRPr="001A71CD">
        <w:rPr>
          <w:rFonts w:ascii="Times New Roman" w:hAnsi="Times New Roman"/>
          <w:b/>
          <w:sz w:val="24"/>
          <w:szCs w:val="24"/>
        </w:rPr>
        <w:t>T</w:t>
      </w:r>
      <w:r w:rsidRPr="001A71CD">
        <w:rPr>
          <w:rFonts w:ascii="Times New Roman" w:hAnsi="Times New Roman"/>
          <w:sz w:val="24"/>
          <w:szCs w:val="24"/>
        </w:rPr>
        <w:t xml:space="preserve">ransformation des </w:t>
      </w:r>
      <w:r w:rsidRPr="001A71CD">
        <w:rPr>
          <w:rFonts w:ascii="Times New Roman" w:hAnsi="Times New Roman"/>
          <w:b/>
          <w:sz w:val="24"/>
          <w:szCs w:val="24"/>
        </w:rPr>
        <w:t>P</w:t>
      </w:r>
      <w:r w:rsidRPr="001A71CD">
        <w:rPr>
          <w:rFonts w:ascii="Times New Roman" w:hAnsi="Times New Roman"/>
          <w:sz w:val="24"/>
          <w:szCs w:val="24"/>
        </w:rPr>
        <w:t xml:space="preserve">roduits </w:t>
      </w:r>
      <w:r w:rsidRPr="001A71CD">
        <w:rPr>
          <w:rFonts w:ascii="Times New Roman" w:hAnsi="Times New Roman"/>
          <w:b/>
          <w:sz w:val="24"/>
          <w:szCs w:val="24"/>
        </w:rPr>
        <w:t>A</w:t>
      </w:r>
      <w:r w:rsidRPr="001A71CD">
        <w:rPr>
          <w:rFonts w:ascii="Times New Roman" w:hAnsi="Times New Roman"/>
          <w:sz w:val="24"/>
          <w:szCs w:val="24"/>
        </w:rPr>
        <w:t xml:space="preserve">gricoles </w:t>
      </w:r>
      <w:r w:rsidRPr="001A71CD">
        <w:rPr>
          <w:rFonts w:ascii="Times New Roman" w:hAnsi="Times New Roman"/>
          <w:b/>
          <w:sz w:val="24"/>
          <w:szCs w:val="24"/>
        </w:rPr>
        <w:t>L</w:t>
      </w:r>
      <w:r w:rsidRPr="001A71CD">
        <w:rPr>
          <w:rFonts w:ascii="Times New Roman" w:hAnsi="Times New Roman"/>
          <w:sz w:val="24"/>
          <w:szCs w:val="24"/>
        </w:rPr>
        <w:t>ocaux) est l’organisation porteuse du projet et est celle qui a identifié</w:t>
      </w:r>
      <w:r w:rsidR="00AB39EC" w:rsidRPr="001A71CD">
        <w:rPr>
          <w:rFonts w:ascii="Times New Roman" w:hAnsi="Times New Roman"/>
          <w:sz w:val="24"/>
          <w:szCs w:val="24"/>
        </w:rPr>
        <w:t xml:space="preserve"> GEME-SA au niveau Savanes pour l’exécution des activités de communication</w:t>
      </w:r>
      <w:r w:rsidRPr="001A71CD">
        <w:rPr>
          <w:rFonts w:ascii="Times New Roman" w:hAnsi="Times New Roman"/>
          <w:sz w:val="24"/>
          <w:szCs w:val="24"/>
        </w:rPr>
        <w:t>.</w:t>
      </w:r>
      <w:r w:rsidR="00AB39EC" w:rsidRPr="001A71CD">
        <w:rPr>
          <w:rFonts w:ascii="Times New Roman" w:hAnsi="Times New Roman"/>
          <w:sz w:val="24"/>
          <w:szCs w:val="24"/>
        </w:rPr>
        <w:t xml:space="preserve"> D’une durée de deux ans, le projet est pour le moment à la première année de sa mise en œuvre.</w:t>
      </w:r>
    </w:p>
    <w:p w:rsidR="001A71CD" w:rsidRPr="001A71CD" w:rsidRDefault="000917F0" w:rsidP="00815E2C">
      <w:pPr>
        <w:numPr>
          <w:ilvl w:val="0"/>
          <w:numId w:val="3"/>
        </w:numPr>
        <w:spacing w:after="0" w:line="240" w:lineRule="auto"/>
        <w:jc w:val="both"/>
        <w:rPr>
          <w:rFonts w:ascii="Times New Roman" w:hAnsi="Times New Roman" w:cs="Times New Roman"/>
          <w:b/>
          <w:sz w:val="24"/>
          <w:szCs w:val="24"/>
        </w:rPr>
      </w:pPr>
      <w:r w:rsidRPr="003371FE">
        <w:rPr>
          <w:rFonts w:ascii="Times New Roman" w:hAnsi="Times New Roman" w:cs="Times New Roman"/>
          <w:b/>
          <w:sz w:val="24"/>
          <w:szCs w:val="24"/>
        </w:rPr>
        <w:lastRenderedPageBreak/>
        <w:t>1</w:t>
      </w:r>
      <w:r w:rsidRPr="003371FE">
        <w:rPr>
          <w:rFonts w:ascii="Times New Roman" w:hAnsi="Times New Roman" w:cs="Times New Roman"/>
          <w:b/>
          <w:sz w:val="24"/>
          <w:szCs w:val="24"/>
          <w:vertAlign w:val="superscript"/>
        </w:rPr>
        <w:t>er</w:t>
      </w:r>
      <w:r w:rsidR="0098633D" w:rsidRPr="003371FE">
        <w:rPr>
          <w:rFonts w:ascii="Times New Roman" w:hAnsi="Times New Roman" w:cs="Times New Roman"/>
          <w:b/>
          <w:sz w:val="24"/>
          <w:szCs w:val="24"/>
        </w:rPr>
        <w:t xml:space="preserve"> mai 2016,</w:t>
      </w:r>
      <w:r w:rsidRPr="003371FE">
        <w:rPr>
          <w:rFonts w:ascii="Times New Roman" w:hAnsi="Times New Roman" w:cs="Times New Roman"/>
          <w:b/>
          <w:sz w:val="24"/>
          <w:szCs w:val="24"/>
        </w:rPr>
        <w:t xml:space="preserve"> fête </w:t>
      </w:r>
      <w:r w:rsidR="0098633D" w:rsidRPr="003371FE">
        <w:rPr>
          <w:rFonts w:ascii="Times New Roman" w:hAnsi="Times New Roman" w:cs="Times New Roman"/>
          <w:b/>
          <w:sz w:val="24"/>
          <w:szCs w:val="24"/>
        </w:rPr>
        <w:t xml:space="preserve">internationale </w:t>
      </w:r>
      <w:r w:rsidRPr="003371FE">
        <w:rPr>
          <w:rFonts w:ascii="Times New Roman" w:hAnsi="Times New Roman" w:cs="Times New Roman"/>
          <w:b/>
          <w:sz w:val="24"/>
          <w:szCs w:val="24"/>
        </w:rPr>
        <w:t>des travailleurs</w:t>
      </w:r>
      <w:r w:rsidR="0098633D" w:rsidRPr="003371FE">
        <w:rPr>
          <w:rFonts w:ascii="Times New Roman" w:hAnsi="Times New Roman" w:cs="Times New Roman"/>
          <w:b/>
          <w:sz w:val="24"/>
          <w:szCs w:val="24"/>
        </w:rPr>
        <w:t xml:space="preserve"> : </w:t>
      </w:r>
      <w:r w:rsidRPr="003371FE">
        <w:rPr>
          <w:rFonts w:ascii="Times New Roman" w:hAnsi="Times New Roman" w:cs="Times New Roman"/>
          <w:sz w:val="24"/>
          <w:szCs w:val="24"/>
        </w:rPr>
        <w:t>l</w:t>
      </w:r>
      <w:r w:rsidR="0098633D" w:rsidRPr="003371FE">
        <w:rPr>
          <w:rFonts w:ascii="Times New Roman" w:hAnsi="Times New Roman" w:cs="Times New Roman"/>
          <w:sz w:val="24"/>
          <w:szCs w:val="24"/>
        </w:rPr>
        <w:t xml:space="preserve">’organe </w:t>
      </w:r>
      <w:r w:rsidR="006D200A" w:rsidRPr="003371FE">
        <w:rPr>
          <w:rFonts w:ascii="Times New Roman" w:hAnsi="Times New Roman" w:cs="Times New Roman"/>
          <w:sz w:val="24"/>
          <w:szCs w:val="24"/>
        </w:rPr>
        <w:t>décisionnel</w:t>
      </w:r>
      <w:r w:rsidR="0098633D" w:rsidRPr="003371FE">
        <w:rPr>
          <w:rFonts w:ascii="Times New Roman" w:hAnsi="Times New Roman" w:cs="Times New Roman"/>
          <w:sz w:val="24"/>
          <w:szCs w:val="24"/>
        </w:rPr>
        <w:t xml:space="preserve"> de l’association </w:t>
      </w:r>
      <w:r w:rsidR="006D200A" w:rsidRPr="003371FE">
        <w:rPr>
          <w:rFonts w:ascii="Times New Roman" w:hAnsi="Times New Roman" w:cs="Times New Roman"/>
          <w:sz w:val="24"/>
          <w:szCs w:val="24"/>
        </w:rPr>
        <w:t>a autorisé et favorisé, à cette occasion</w:t>
      </w:r>
      <w:r w:rsidR="001A71CD">
        <w:rPr>
          <w:rFonts w:ascii="Times New Roman" w:hAnsi="Times New Roman" w:cs="Times New Roman"/>
          <w:sz w:val="24"/>
          <w:szCs w:val="24"/>
        </w:rPr>
        <w:t>,</w:t>
      </w:r>
    </w:p>
    <w:p w:rsidR="007F095A" w:rsidRDefault="006D200A" w:rsidP="001A71CD">
      <w:pPr>
        <w:spacing w:after="0" w:line="240" w:lineRule="auto"/>
        <w:jc w:val="both"/>
        <w:rPr>
          <w:rFonts w:ascii="Times New Roman" w:hAnsi="Times New Roman" w:cs="Times New Roman"/>
          <w:b/>
          <w:sz w:val="24"/>
          <w:szCs w:val="24"/>
        </w:rPr>
      </w:pPr>
      <w:proofErr w:type="gramStart"/>
      <w:r w:rsidRPr="003371FE">
        <w:rPr>
          <w:rFonts w:ascii="Times New Roman" w:hAnsi="Times New Roman" w:cs="Times New Roman"/>
          <w:sz w:val="24"/>
          <w:szCs w:val="24"/>
        </w:rPr>
        <w:t>l’organisation</w:t>
      </w:r>
      <w:proofErr w:type="gramEnd"/>
      <w:r w:rsidR="000917F0" w:rsidRPr="003371FE">
        <w:rPr>
          <w:rFonts w:ascii="Times New Roman" w:hAnsi="Times New Roman" w:cs="Times New Roman"/>
          <w:sz w:val="24"/>
          <w:szCs w:val="24"/>
        </w:rPr>
        <w:t xml:space="preserve"> </w:t>
      </w:r>
      <w:r w:rsidRPr="003371FE">
        <w:rPr>
          <w:rFonts w:ascii="Times New Roman" w:hAnsi="Times New Roman" w:cs="Times New Roman"/>
          <w:sz w:val="24"/>
          <w:szCs w:val="24"/>
        </w:rPr>
        <w:t>d’un</w:t>
      </w:r>
      <w:r w:rsidR="003371FE" w:rsidRPr="003371FE">
        <w:rPr>
          <w:rFonts w:ascii="Times New Roman" w:hAnsi="Times New Roman" w:cs="Times New Roman"/>
          <w:sz w:val="24"/>
          <w:szCs w:val="24"/>
        </w:rPr>
        <w:t>e</w:t>
      </w:r>
      <w:r w:rsidRPr="003371FE">
        <w:rPr>
          <w:rFonts w:ascii="Times New Roman" w:hAnsi="Times New Roman" w:cs="Times New Roman"/>
          <w:sz w:val="24"/>
          <w:szCs w:val="24"/>
        </w:rPr>
        <w:t xml:space="preserve"> </w:t>
      </w:r>
      <w:r w:rsidR="003371FE" w:rsidRPr="003371FE">
        <w:rPr>
          <w:rFonts w:ascii="Times New Roman" w:hAnsi="Times New Roman" w:cs="Times New Roman"/>
          <w:sz w:val="24"/>
          <w:szCs w:val="24"/>
        </w:rPr>
        <w:t>rencontre festive</w:t>
      </w:r>
      <w:r w:rsidRPr="003371FE">
        <w:rPr>
          <w:rFonts w:ascii="Times New Roman" w:hAnsi="Times New Roman" w:cs="Times New Roman"/>
          <w:sz w:val="24"/>
          <w:szCs w:val="24"/>
        </w:rPr>
        <w:t xml:space="preserve"> entre celui-ci et l’exécutif</w:t>
      </w:r>
      <w:r w:rsidR="000917F0" w:rsidRPr="003371FE">
        <w:rPr>
          <w:rFonts w:ascii="Times New Roman" w:hAnsi="Times New Roman" w:cs="Times New Roman"/>
          <w:sz w:val="24"/>
          <w:szCs w:val="24"/>
        </w:rPr>
        <w:t>.</w:t>
      </w:r>
      <w:r w:rsidRPr="003371FE">
        <w:rPr>
          <w:rFonts w:ascii="Times New Roman" w:hAnsi="Times New Roman" w:cs="Times New Roman"/>
          <w:sz w:val="24"/>
          <w:szCs w:val="24"/>
        </w:rPr>
        <w:t xml:space="preserve"> Des moments de joie et de</w:t>
      </w:r>
      <w:r w:rsidR="000917F0" w:rsidRPr="003371FE">
        <w:rPr>
          <w:rFonts w:ascii="Times New Roman" w:hAnsi="Times New Roman" w:cs="Times New Roman"/>
          <w:sz w:val="24"/>
          <w:szCs w:val="24"/>
        </w:rPr>
        <w:t xml:space="preserve"> </w:t>
      </w:r>
      <w:r w:rsidRPr="003371FE">
        <w:rPr>
          <w:rFonts w:ascii="Times New Roman" w:hAnsi="Times New Roman" w:cs="Times New Roman"/>
          <w:sz w:val="24"/>
          <w:szCs w:val="24"/>
        </w:rPr>
        <w:t>confiance ont été vécus et partagés entre décideurs et exécuteurs ce qui à renforcé l’équilibre relationnel au sein du réseau.</w:t>
      </w:r>
    </w:p>
    <w:p w:rsidR="001A71CD" w:rsidRPr="00452125" w:rsidRDefault="007F095A" w:rsidP="00815E2C">
      <w:pPr>
        <w:numPr>
          <w:ilvl w:val="0"/>
          <w:numId w:val="3"/>
        </w:numPr>
        <w:spacing w:after="0" w:line="240" w:lineRule="auto"/>
        <w:jc w:val="both"/>
        <w:rPr>
          <w:rFonts w:ascii="Times New Roman" w:hAnsi="Times New Roman" w:cs="Times New Roman"/>
          <w:sz w:val="24"/>
          <w:szCs w:val="24"/>
        </w:rPr>
      </w:pPr>
      <w:r w:rsidRPr="00452125">
        <w:rPr>
          <w:rFonts w:ascii="Times New Roman" w:hAnsi="Times New Roman" w:cs="Times New Roman"/>
          <w:b/>
          <w:sz w:val="24"/>
          <w:szCs w:val="24"/>
        </w:rPr>
        <w:t>05 juillet 2016 :</w:t>
      </w:r>
      <w:r w:rsidRPr="00452125">
        <w:rPr>
          <w:rFonts w:ascii="Times New Roman" w:hAnsi="Times New Roman" w:cs="Times New Roman"/>
          <w:sz w:val="24"/>
          <w:szCs w:val="24"/>
        </w:rPr>
        <w:t xml:space="preserve"> </w:t>
      </w:r>
      <w:r w:rsidR="00E87918" w:rsidRPr="00452125">
        <w:rPr>
          <w:rFonts w:ascii="Times New Roman" w:hAnsi="Times New Roman" w:cs="Times New Roman"/>
          <w:sz w:val="24"/>
          <w:szCs w:val="24"/>
        </w:rPr>
        <w:t>Au cours de l’année</w:t>
      </w:r>
      <w:r w:rsidR="00EF3F44" w:rsidRPr="00452125">
        <w:rPr>
          <w:rFonts w:ascii="Times New Roman" w:hAnsi="Times New Roman" w:cs="Times New Roman"/>
          <w:sz w:val="24"/>
          <w:szCs w:val="24"/>
        </w:rPr>
        <w:t xml:space="preserve">, </w:t>
      </w:r>
      <w:r w:rsidR="003371FE" w:rsidRPr="00452125">
        <w:rPr>
          <w:rFonts w:ascii="Times New Roman" w:hAnsi="Times New Roman" w:cs="Times New Roman"/>
          <w:sz w:val="24"/>
          <w:szCs w:val="24"/>
        </w:rPr>
        <w:t>deux</w:t>
      </w:r>
      <w:r w:rsidR="004308F3" w:rsidRPr="00452125">
        <w:rPr>
          <w:rFonts w:ascii="Times New Roman" w:hAnsi="Times New Roman" w:cs="Times New Roman"/>
          <w:sz w:val="24"/>
          <w:szCs w:val="24"/>
        </w:rPr>
        <w:t xml:space="preserve"> membre</w:t>
      </w:r>
      <w:r w:rsidR="003371FE" w:rsidRPr="00452125">
        <w:rPr>
          <w:rFonts w:ascii="Times New Roman" w:hAnsi="Times New Roman" w:cs="Times New Roman"/>
          <w:sz w:val="24"/>
          <w:szCs w:val="24"/>
        </w:rPr>
        <w:t>s</w:t>
      </w:r>
      <w:r w:rsidR="004308F3" w:rsidRPr="00452125">
        <w:rPr>
          <w:rFonts w:ascii="Times New Roman" w:hAnsi="Times New Roman" w:cs="Times New Roman"/>
          <w:sz w:val="24"/>
          <w:szCs w:val="24"/>
        </w:rPr>
        <w:t xml:space="preserve"> de</w:t>
      </w:r>
      <w:r w:rsidR="003371FE" w:rsidRPr="00452125">
        <w:rPr>
          <w:rFonts w:ascii="Times New Roman" w:hAnsi="Times New Roman" w:cs="Times New Roman"/>
          <w:sz w:val="24"/>
          <w:szCs w:val="24"/>
        </w:rPr>
        <w:t xml:space="preserve"> CA </w:t>
      </w:r>
      <w:r w:rsidRPr="00452125">
        <w:rPr>
          <w:rFonts w:ascii="Times New Roman" w:hAnsi="Times New Roman" w:cs="Times New Roman"/>
          <w:sz w:val="24"/>
          <w:szCs w:val="24"/>
        </w:rPr>
        <w:t xml:space="preserve">et un membre de la DE </w:t>
      </w:r>
      <w:r w:rsidR="003371FE" w:rsidRPr="00452125">
        <w:rPr>
          <w:rFonts w:ascii="Times New Roman" w:hAnsi="Times New Roman" w:cs="Times New Roman"/>
          <w:sz w:val="24"/>
          <w:szCs w:val="24"/>
        </w:rPr>
        <w:t>ont</w:t>
      </w:r>
      <w:r w:rsidR="00EF3F44" w:rsidRPr="00452125">
        <w:rPr>
          <w:rFonts w:ascii="Times New Roman" w:hAnsi="Times New Roman" w:cs="Times New Roman"/>
          <w:sz w:val="24"/>
          <w:szCs w:val="24"/>
        </w:rPr>
        <w:t xml:space="preserve"> </w:t>
      </w:r>
      <w:r w:rsidR="008F196E" w:rsidRPr="00452125">
        <w:rPr>
          <w:rFonts w:ascii="Times New Roman" w:hAnsi="Times New Roman" w:cs="Times New Roman"/>
          <w:sz w:val="24"/>
          <w:szCs w:val="24"/>
        </w:rPr>
        <w:t xml:space="preserve">participé </w:t>
      </w:r>
      <w:r w:rsidRPr="00452125">
        <w:rPr>
          <w:rFonts w:ascii="Times New Roman" w:hAnsi="Times New Roman" w:cs="Times New Roman"/>
          <w:sz w:val="24"/>
          <w:szCs w:val="24"/>
        </w:rPr>
        <w:t xml:space="preserve">à Niamtougou </w:t>
      </w:r>
      <w:r w:rsidR="008F196E" w:rsidRPr="00452125">
        <w:rPr>
          <w:rFonts w:ascii="Times New Roman" w:hAnsi="Times New Roman" w:cs="Times New Roman"/>
          <w:sz w:val="24"/>
          <w:szCs w:val="24"/>
        </w:rPr>
        <w:t>à</w:t>
      </w:r>
      <w:r w:rsidR="00EF3F44" w:rsidRPr="00452125">
        <w:rPr>
          <w:rFonts w:ascii="Times New Roman" w:hAnsi="Times New Roman" w:cs="Times New Roman"/>
          <w:sz w:val="24"/>
          <w:szCs w:val="24"/>
        </w:rPr>
        <w:t xml:space="preserve"> la </w:t>
      </w:r>
      <w:r w:rsidR="003371FE" w:rsidRPr="00452125">
        <w:rPr>
          <w:rFonts w:ascii="Times New Roman" w:hAnsi="Times New Roman" w:cs="Times New Roman"/>
          <w:sz w:val="24"/>
          <w:szCs w:val="24"/>
        </w:rPr>
        <w:t>rencont</w:t>
      </w:r>
      <w:r w:rsidR="001A71CD" w:rsidRPr="00452125">
        <w:rPr>
          <w:rFonts w:ascii="Times New Roman" w:hAnsi="Times New Roman" w:cs="Times New Roman"/>
          <w:sz w:val="24"/>
          <w:szCs w:val="24"/>
        </w:rPr>
        <w:t>re</w:t>
      </w:r>
    </w:p>
    <w:p w:rsidR="001F4588" w:rsidRDefault="003371FE" w:rsidP="00BC6F0C">
      <w:pPr>
        <w:spacing w:after="0" w:line="240" w:lineRule="auto"/>
        <w:jc w:val="both"/>
        <w:rPr>
          <w:rFonts w:ascii="Times New Roman" w:hAnsi="Times New Roman"/>
          <w:sz w:val="24"/>
          <w:szCs w:val="24"/>
        </w:rPr>
      </w:pPr>
      <w:proofErr w:type="gramStart"/>
      <w:r w:rsidRPr="007F095A">
        <w:rPr>
          <w:rFonts w:ascii="Times New Roman" w:hAnsi="Times New Roman" w:cs="Times New Roman"/>
          <w:sz w:val="24"/>
          <w:szCs w:val="24"/>
        </w:rPr>
        <w:t>organisée</w:t>
      </w:r>
      <w:proofErr w:type="gramEnd"/>
      <w:r w:rsidRPr="007F095A">
        <w:rPr>
          <w:rFonts w:ascii="Times New Roman" w:hAnsi="Times New Roman" w:cs="Times New Roman"/>
          <w:sz w:val="24"/>
          <w:szCs w:val="24"/>
        </w:rPr>
        <w:t xml:space="preserve"> par la Coordinat</w:t>
      </w:r>
      <w:r w:rsidR="00CB4BD7" w:rsidRPr="007F095A">
        <w:rPr>
          <w:rFonts w:ascii="Times New Roman" w:hAnsi="Times New Roman" w:cs="Times New Roman"/>
          <w:sz w:val="24"/>
          <w:szCs w:val="24"/>
        </w:rPr>
        <w:t>r</w:t>
      </w:r>
      <w:r w:rsidRPr="007F095A">
        <w:rPr>
          <w:rFonts w:ascii="Times New Roman" w:hAnsi="Times New Roman" w:cs="Times New Roman"/>
          <w:sz w:val="24"/>
          <w:szCs w:val="24"/>
        </w:rPr>
        <w:t>ice</w:t>
      </w:r>
      <w:r w:rsidR="00CB4BD7" w:rsidRPr="007F095A">
        <w:rPr>
          <w:rFonts w:ascii="Times New Roman" w:hAnsi="Times New Roman" w:cs="Times New Roman"/>
          <w:sz w:val="24"/>
          <w:szCs w:val="24"/>
        </w:rPr>
        <w:t xml:space="preserve"> de programmes Afrique de l’Ouest représentant</w:t>
      </w:r>
      <w:r w:rsidRPr="007F095A">
        <w:rPr>
          <w:rFonts w:ascii="Times New Roman" w:hAnsi="Times New Roman" w:cs="Times New Roman"/>
          <w:sz w:val="24"/>
          <w:szCs w:val="24"/>
        </w:rPr>
        <w:t>e</w:t>
      </w:r>
      <w:r w:rsidR="00CB4BD7" w:rsidRPr="007F095A">
        <w:rPr>
          <w:rFonts w:ascii="Times New Roman" w:hAnsi="Times New Roman" w:cs="Times New Roman"/>
          <w:sz w:val="24"/>
          <w:szCs w:val="24"/>
        </w:rPr>
        <w:t xml:space="preserve"> du groupe ASTM,</w:t>
      </w:r>
      <w:r w:rsidR="00E87918" w:rsidRPr="007F095A">
        <w:rPr>
          <w:rFonts w:ascii="Times New Roman" w:hAnsi="Times New Roman" w:cs="Times New Roman"/>
          <w:sz w:val="24"/>
          <w:szCs w:val="24"/>
        </w:rPr>
        <w:t xml:space="preserve"> partenaire technique et financier </w:t>
      </w:r>
      <w:r w:rsidR="00EF3F44" w:rsidRPr="007F095A">
        <w:rPr>
          <w:rFonts w:ascii="Times New Roman" w:hAnsi="Times New Roman" w:cs="Times New Roman"/>
          <w:sz w:val="24"/>
          <w:szCs w:val="24"/>
        </w:rPr>
        <w:t xml:space="preserve"> </w:t>
      </w:r>
      <w:r w:rsidR="00CB4BD7" w:rsidRPr="007F095A">
        <w:rPr>
          <w:rFonts w:ascii="Times New Roman" w:hAnsi="Times New Roman" w:cs="Times New Roman"/>
          <w:sz w:val="24"/>
          <w:szCs w:val="24"/>
        </w:rPr>
        <w:t>de GEME-SA</w:t>
      </w:r>
      <w:r w:rsidR="00EF3F44" w:rsidRPr="007F095A">
        <w:rPr>
          <w:rFonts w:ascii="Times New Roman" w:hAnsi="Times New Roman" w:cs="Times New Roman"/>
          <w:sz w:val="24"/>
          <w:szCs w:val="24"/>
        </w:rPr>
        <w:t>.</w:t>
      </w:r>
      <w:r w:rsidR="007F095A" w:rsidRPr="007F095A">
        <w:rPr>
          <w:rFonts w:ascii="Times New Roman" w:hAnsi="Times New Roman" w:cs="Times New Roman"/>
          <w:b/>
          <w:sz w:val="24"/>
          <w:szCs w:val="24"/>
        </w:rPr>
        <w:t xml:space="preserve"> </w:t>
      </w:r>
      <w:r w:rsidR="007F095A" w:rsidRPr="007F095A">
        <w:rPr>
          <w:rFonts w:ascii="Times New Roman" w:hAnsi="Times New Roman" w:cs="Times New Roman"/>
          <w:sz w:val="24"/>
          <w:szCs w:val="24"/>
        </w:rPr>
        <w:t xml:space="preserve">Cette rencontre d’échange s’est tenue dans les locaux de l’ONG CIDAP (Centre International de Développement Agro-pastoral) dans le canton de </w:t>
      </w:r>
      <w:proofErr w:type="spellStart"/>
      <w:r w:rsidR="007F095A" w:rsidRPr="007F095A">
        <w:rPr>
          <w:rFonts w:ascii="Times New Roman" w:hAnsi="Times New Roman" w:cs="Times New Roman"/>
          <w:sz w:val="24"/>
          <w:szCs w:val="24"/>
        </w:rPr>
        <w:t>Baga</w:t>
      </w:r>
      <w:proofErr w:type="spellEnd"/>
      <w:r w:rsidR="007F095A" w:rsidRPr="007F095A">
        <w:rPr>
          <w:rFonts w:ascii="Times New Roman" w:hAnsi="Times New Roman" w:cs="Times New Roman"/>
          <w:sz w:val="24"/>
          <w:szCs w:val="24"/>
        </w:rPr>
        <w:t>.</w:t>
      </w:r>
      <w:r w:rsidR="00BC6F0C">
        <w:rPr>
          <w:rFonts w:ascii="Times New Roman" w:hAnsi="Times New Roman" w:cs="Times New Roman"/>
          <w:sz w:val="24"/>
          <w:szCs w:val="24"/>
        </w:rPr>
        <w:t xml:space="preserve"> </w:t>
      </w:r>
      <w:r w:rsidR="007F095A" w:rsidRPr="001A71CD">
        <w:rPr>
          <w:rFonts w:ascii="Times New Roman" w:hAnsi="Times New Roman"/>
          <w:sz w:val="24"/>
          <w:szCs w:val="24"/>
        </w:rPr>
        <w:t>L’objectif général de la mission était essentiellement une prise de contact entre les dirigeants de GEME-SA et la nouvelle chargée de programme</w:t>
      </w:r>
      <w:r w:rsidR="001A71CD">
        <w:rPr>
          <w:rFonts w:ascii="Times New Roman" w:hAnsi="Times New Roman"/>
          <w:sz w:val="24"/>
          <w:szCs w:val="24"/>
        </w:rPr>
        <w:t xml:space="preserve"> Ana L</w:t>
      </w:r>
      <w:r w:rsidR="005900AD">
        <w:rPr>
          <w:rFonts w:ascii="Times New Roman" w:hAnsi="Times New Roman"/>
          <w:sz w:val="24"/>
          <w:szCs w:val="24"/>
        </w:rPr>
        <w:t>uisa</w:t>
      </w:r>
      <w:r w:rsidR="001F4588" w:rsidRPr="001A71CD">
        <w:rPr>
          <w:rFonts w:ascii="Times New Roman" w:hAnsi="Times New Roman"/>
          <w:sz w:val="24"/>
          <w:szCs w:val="24"/>
        </w:rPr>
        <w:t xml:space="preserve"> Teixeira</w:t>
      </w:r>
      <w:r w:rsidR="007F095A" w:rsidRPr="001A71CD">
        <w:rPr>
          <w:rFonts w:ascii="Times New Roman" w:hAnsi="Times New Roman"/>
          <w:sz w:val="24"/>
          <w:szCs w:val="24"/>
        </w:rPr>
        <w:t xml:space="preserve"> </w:t>
      </w:r>
      <w:r w:rsidR="001F4588" w:rsidRPr="001A71CD">
        <w:rPr>
          <w:rFonts w:ascii="Times New Roman" w:hAnsi="Times New Roman"/>
          <w:sz w:val="24"/>
          <w:szCs w:val="24"/>
        </w:rPr>
        <w:t xml:space="preserve">en remplacement de Charles </w:t>
      </w:r>
      <w:r w:rsidR="008C13E0" w:rsidRPr="00452125">
        <w:rPr>
          <w:rFonts w:ascii="Times New Roman" w:hAnsi="Times New Roman"/>
          <w:sz w:val="24"/>
          <w:szCs w:val="24"/>
        </w:rPr>
        <w:t>Schil</w:t>
      </w:r>
      <w:r w:rsidR="005900AD" w:rsidRPr="00452125">
        <w:rPr>
          <w:rFonts w:ascii="Times New Roman" w:hAnsi="Times New Roman"/>
          <w:sz w:val="24"/>
          <w:szCs w:val="24"/>
        </w:rPr>
        <w:t>t</w:t>
      </w:r>
      <w:r w:rsidR="001F4588" w:rsidRPr="00452125">
        <w:rPr>
          <w:rFonts w:ascii="Times New Roman" w:hAnsi="Times New Roman"/>
          <w:sz w:val="24"/>
          <w:szCs w:val="24"/>
        </w:rPr>
        <w:t>z</w:t>
      </w:r>
      <w:r w:rsidR="001F4588" w:rsidRPr="001A71CD">
        <w:rPr>
          <w:rFonts w:ascii="Times New Roman" w:hAnsi="Times New Roman"/>
          <w:sz w:val="24"/>
          <w:szCs w:val="24"/>
        </w:rPr>
        <w:t xml:space="preserve">. Au </w:t>
      </w:r>
      <w:r w:rsidR="001A71CD" w:rsidRPr="001A71CD">
        <w:rPr>
          <w:rFonts w:ascii="Times New Roman" w:hAnsi="Times New Roman"/>
          <w:sz w:val="24"/>
          <w:szCs w:val="24"/>
        </w:rPr>
        <w:t>delà</w:t>
      </w:r>
      <w:r w:rsidR="001F4588" w:rsidRPr="001A71CD">
        <w:rPr>
          <w:rFonts w:ascii="Times New Roman" w:hAnsi="Times New Roman"/>
          <w:sz w:val="24"/>
          <w:szCs w:val="24"/>
        </w:rPr>
        <w:t xml:space="preserve"> de</w:t>
      </w:r>
      <w:r w:rsidR="001A71CD" w:rsidRPr="001A71CD">
        <w:rPr>
          <w:rFonts w:ascii="Times New Roman" w:hAnsi="Times New Roman"/>
          <w:sz w:val="24"/>
          <w:szCs w:val="24"/>
        </w:rPr>
        <w:t xml:space="preserve"> ce</w:t>
      </w:r>
      <w:r w:rsidR="001F4588" w:rsidRPr="001A71CD">
        <w:rPr>
          <w:rFonts w:ascii="Times New Roman" w:hAnsi="Times New Roman"/>
          <w:sz w:val="24"/>
          <w:szCs w:val="24"/>
        </w:rPr>
        <w:t xml:space="preserve"> principal objectif, un tour d’horizon est fait quant aux diverses activités de l’organisation: entre autre des information</w:t>
      </w:r>
      <w:r w:rsidR="001A71CD" w:rsidRPr="001A71CD">
        <w:rPr>
          <w:rFonts w:ascii="Times New Roman" w:hAnsi="Times New Roman"/>
          <w:sz w:val="24"/>
          <w:szCs w:val="24"/>
        </w:rPr>
        <w:t>s</w:t>
      </w:r>
      <w:r w:rsidR="001F4588" w:rsidRPr="001A71CD">
        <w:rPr>
          <w:rFonts w:ascii="Times New Roman" w:hAnsi="Times New Roman"/>
          <w:sz w:val="24"/>
          <w:szCs w:val="24"/>
        </w:rPr>
        <w:t xml:space="preserve"> sur la </w:t>
      </w:r>
      <w:r w:rsidR="001A71CD" w:rsidRPr="001A71CD">
        <w:rPr>
          <w:rFonts w:ascii="Times New Roman" w:hAnsi="Times New Roman"/>
          <w:sz w:val="24"/>
          <w:szCs w:val="24"/>
        </w:rPr>
        <w:t>clôture</w:t>
      </w:r>
      <w:r w:rsidR="001F4588" w:rsidRPr="001A71CD">
        <w:rPr>
          <w:rFonts w:ascii="Times New Roman" w:hAnsi="Times New Roman"/>
          <w:sz w:val="24"/>
          <w:szCs w:val="24"/>
        </w:rPr>
        <w:t xml:space="preserve"> du </w:t>
      </w:r>
      <w:r w:rsidR="001A71CD" w:rsidRPr="001A71CD">
        <w:rPr>
          <w:rFonts w:ascii="Times New Roman" w:hAnsi="Times New Roman"/>
          <w:sz w:val="24"/>
          <w:szCs w:val="24"/>
        </w:rPr>
        <w:t>précédant</w:t>
      </w:r>
      <w:r w:rsidR="001F4588" w:rsidRPr="001A71CD">
        <w:rPr>
          <w:rFonts w:ascii="Times New Roman" w:hAnsi="Times New Roman"/>
          <w:sz w:val="24"/>
          <w:szCs w:val="24"/>
        </w:rPr>
        <w:t xml:space="preserve"> projet</w:t>
      </w:r>
      <w:r w:rsidR="001A71CD" w:rsidRPr="001A71CD">
        <w:rPr>
          <w:rFonts w:ascii="Times New Roman" w:hAnsi="Times New Roman"/>
          <w:sz w:val="24"/>
          <w:szCs w:val="24"/>
        </w:rPr>
        <w:t> « femmes et médias en milieu rural 2 »</w:t>
      </w:r>
      <w:r w:rsidR="001F4588" w:rsidRPr="001A71CD">
        <w:rPr>
          <w:rFonts w:ascii="Times New Roman" w:hAnsi="Times New Roman"/>
          <w:sz w:val="24"/>
          <w:szCs w:val="24"/>
        </w:rPr>
        <w:t xml:space="preserve"> et la gestion de son reliquat ;  le niveau d’exécution du </w:t>
      </w:r>
      <w:r w:rsidR="001A71CD" w:rsidRPr="001A71CD">
        <w:rPr>
          <w:rFonts w:ascii="Times New Roman" w:hAnsi="Times New Roman"/>
          <w:sz w:val="24"/>
          <w:szCs w:val="24"/>
        </w:rPr>
        <w:t xml:space="preserve">nouveau </w:t>
      </w:r>
      <w:r w:rsidR="001F4588" w:rsidRPr="001A71CD">
        <w:rPr>
          <w:rFonts w:ascii="Times New Roman" w:hAnsi="Times New Roman"/>
          <w:sz w:val="24"/>
          <w:szCs w:val="24"/>
        </w:rPr>
        <w:t xml:space="preserve">projet </w:t>
      </w:r>
      <w:r w:rsidR="001A71CD" w:rsidRPr="001A71CD">
        <w:rPr>
          <w:rFonts w:ascii="Times New Roman" w:hAnsi="Times New Roman"/>
          <w:sz w:val="24"/>
          <w:szCs w:val="24"/>
        </w:rPr>
        <w:t>« </w:t>
      </w:r>
      <w:r w:rsidR="001A71CD" w:rsidRPr="001A71CD">
        <w:rPr>
          <w:rFonts w:ascii="Times New Roman" w:hAnsi="Times New Roman"/>
          <w:b/>
          <w:bCs/>
          <w:i/>
          <w:sz w:val="24"/>
          <w:szCs w:val="24"/>
        </w:rPr>
        <w:t>formation des communicatrices pour la promotion des produits locaux en vue d’améliorer le revenu des femmes</w:t>
      </w:r>
      <w:r w:rsidR="001A71CD" w:rsidRPr="001A71CD">
        <w:rPr>
          <w:rFonts w:ascii="Times New Roman" w:hAnsi="Times New Roman"/>
          <w:b/>
          <w:bCs/>
          <w:sz w:val="24"/>
          <w:szCs w:val="24"/>
        </w:rPr>
        <w:t xml:space="preserve"> » </w:t>
      </w:r>
      <w:r w:rsidR="001F4588" w:rsidRPr="001A71CD">
        <w:rPr>
          <w:rFonts w:ascii="Times New Roman" w:hAnsi="Times New Roman"/>
          <w:sz w:val="24"/>
          <w:szCs w:val="24"/>
        </w:rPr>
        <w:t>en cours et le genre de collaboration</w:t>
      </w:r>
      <w:r w:rsidR="001A71CD" w:rsidRPr="001A71CD">
        <w:rPr>
          <w:rFonts w:ascii="Times New Roman" w:hAnsi="Times New Roman"/>
          <w:sz w:val="24"/>
          <w:szCs w:val="24"/>
        </w:rPr>
        <w:t xml:space="preserve"> avec les coopératives de femmes.</w:t>
      </w:r>
    </w:p>
    <w:p w:rsidR="007F095A" w:rsidRDefault="00A95322" w:rsidP="007F095A">
      <w:pPr>
        <w:pStyle w:val="Paragraphedeliste"/>
        <w:spacing w:line="360" w:lineRule="auto"/>
        <w:ind w:left="0"/>
        <w:jc w:val="both"/>
        <w:rPr>
          <w:rFonts w:ascii="Times New Roman" w:hAnsi="Times New Roman"/>
          <w:sz w:val="28"/>
          <w:szCs w:val="28"/>
        </w:rPr>
      </w:pPr>
      <w:r w:rsidRPr="00A95322">
        <w:rPr>
          <w:rFonts w:ascii="Times New Roman" w:hAnsi="Times New Roman"/>
          <w:noProof/>
          <w:sz w:val="28"/>
          <w:szCs w:val="28"/>
          <w:lang w:eastAsia="fr-FR"/>
        </w:rPr>
        <w:lastRenderedPageBreak/>
        <w:drawing>
          <wp:inline distT="0" distB="0" distL="0" distR="0">
            <wp:extent cx="7658460" cy="4528868"/>
            <wp:effectExtent l="19050" t="0" r="0" b="0"/>
            <wp:docPr id="5" name="Image 1" descr="J:\DCIM\103CDPFQ\S1030021.JPG"/>
            <wp:cNvGraphicFramePr/>
            <a:graphic xmlns:a="http://schemas.openxmlformats.org/drawingml/2006/main">
              <a:graphicData uri="http://schemas.openxmlformats.org/drawingml/2006/picture">
                <pic:pic xmlns:pic="http://schemas.openxmlformats.org/drawingml/2006/picture">
                  <pic:nvPicPr>
                    <pic:cNvPr id="5" name="Espace réservé du contenu 4" descr="J:\DCIM\103CDPFQ\S1030021.JPG"/>
                    <pic:cNvPicPr>
                      <a:picLocks noGrp="1"/>
                    </pic:cNvPicPr>
                  </pic:nvPicPr>
                  <pic:blipFill>
                    <a:blip r:embed="rId12" cstate="print"/>
                    <a:srcRect/>
                    <a:stretch>
                      <a:fillRect/>
                    </a:stretch>
                  </pic:blipFill>
                  <pic:spPr bwMode="auto">
                    <a:xfrm>
                      <a:off x="0" y="0"/>
                      <a:ext cx="7655157" cy="4526915"/>
                    </a:xfrm>
                    <a:prstGeom prst="rect">
                      <a:avLst/>
                    </a:prstGeom>
                    <a:noFill/>
                    <a:ln w="9525">
                      <a:noFill/>
                      <a:miter lim="800000"/>
                      <a:headEnd/>
                      <a:tailEnd/>
                    </a:ln>
                  </pic:spPr>
                </pic:pic>
              </a:graphicData>
            </a:graphic>
          </wp:inline>
        </w:drawing>
      </w:r>
    </w:p>
    <w:p w:rsidR="007F095A" w:rsidRDefault="007F095A" w:rsidP="007F095A">
      <w:pPr>
        <w:pStyle w:val="Paragraphedeliste"/>
        <w:spacing w:line="360" w:lineRule="auto"/>
        <w:ind w:left="0"/>
        <w:jc w:val="both"/>
        <w:rPr>
          <w:rFonts w:ascii="Times New Roman" w:hAnsi="Times New Roman"/>
          <w:sz w:val="28"/>
          <w:szCs w:val="28"/>
        </w:rPr>
      </w:pPr>
    </w:p>
    <w:p w:rsidR="00EF3F44" w:rsidRPr="00EF5944" w:rsidRDefault="00EF3F44" w:rsidP="00EF3F44">
      <w:pPr>
        <w:jc w:val="both"/>
        <w:rPr>
          <w:rFonts w:ascii="Times New Roman" w:hAnsi="Times New Roman" w:cs="Times New Roman"/>
          <w:sz w:val="24"/>
          <w:szCs w:val="24"/>
          <w:highlight w:val="yellow"/>
        </w:rPr>
      </w:pPr>
    </w:p>
    <w:p w:rsidR="003A1B0B" w:rsidRPr="00EF5944" w:rsidRDefault="003A1B0B">
      <w:pPr>
        <w:rPr>
          <w:rFonts w:ascii="Arial" w:eastAsiaTheme="majorEastAsia" w:hAnsi="Arial" w:cs="Arial"/>
          <w:b/>
          <w:bCs/>
          <w:color w:val="0070C0"/>
          <w:sz w:val="24"/>
          <w:szCs w:val="24"/>
          <w:highlight w:val="yellow"/>
        </w:rPr>
      </w:pPr>
      <w:bookmarkStart w:id="12" w:name="_Toc411411608"/>
    </w:p>
    <w:p w:rsidR="003A1B0B" w:rsidRPr="00EF5944" w:rsidRDefault="003A1B0B" w:rsidP="003A1B0B">
      <w:pPr>
        <w:pStyle w:val="Titre1"/>
        <w:jc w:val="center"/>
        <w:rPr>
          <w:rFonts w:ascii="Times New Roman" w:hAnsi="Times New Roman" w:cs="Times New Roman"/>
          <w:color w:val="0070C0"/>
          <w:sz w:val="60"/>
          <w:szCs w:val="60"/>
          <w:highlight w:val="yellow"/>
        </w:rPr>
      </w:pPr>
    </w:p>
    <w:p w:rsidR="003A1B0B" w:rsidRPr="00EF5944" w:rsidRDefault="003A1B0B" w:rsidP="00873838">
      <w:pPr>
        <w:pStyle w:val="Titre1"/>
        <w:rPr>
          <w:rFonts w:ascii="Times New Roman" w:hAnsi="Times New Roman" w:cs="Times New Roman"/>
          <w:color w:val="0070C0"/>
          <w:sz w:val="60"/>
          <w:szCs w:val="60"/>
          <w:highlight w:val="yellow"/>
        </w:rPr>
      </w:pPr>
    </w:p>
    <w:p w:rsidR="003A1B0B" w:rsidRPr="00E667BB" w:rsidRDefault="003A1B0B" w:rsidP="003A1B0B">
      <w:pPr>
        <w:pStyle w:val="Titre1"/>
        <w:jc w:val="center"/>
        <w:rPr>
          <w:rFonts w:ascii="Times New Roman" w:hAnsi="Times New Roman" w:cs="Times New Roman"/>
          <w:color w:val="00B0F0"/>
          <w:sz w:val="60"/>
          <w:szCs w:val="60"/>
          <w:u w:val="single"/>
        </w:rPr>
      </w:pPr>
      <w:r w:rsidRPr="00E667BB">
        <w:rPr>
          <w:rFonts w:ascii="Times New Roman" w:hAnsi="Times New Roman" w:cs="Times New Roman"/>
          <w:color w:val="00B0F0"/>
          <w:sz w:val="60"/>
          <w:szCs w:val="60"/>
          <w:u w:val="single"/>
        </w:rPr>
        <w:t xml:space="preserve">PARTIE B : </w:t>
      </w:r>
    </w:p>
    <w:p w:rsidR="00EF3F44" w:rsidRPr="00E667BB" w:rsidRDefault="003A1B0B" w:rsidP="003A1B0B">
      <w:pPr>
        <w:pStyle w:val="Titre1"/>
        <w:jc w:val="center"/>
        <w:rPr>
          <w:rFonts w:ascii="Times New Roman" w:hAnsi="Times New Roman" w:cs="Times New Roman"/>
          <w:color w:val="00B0F0"/>
          <w:sz w:val="60"/>
          <w:szCs w:val="60"/>
        </w:rPr>
      </w:pPr>
      <w:r w:rsidRPr="00E667BB">
        <w:rPr>
          <w:rFonts w:ascii="Times New Roman" w:hAnsi="Times New Roman" w:cs="Times New Roman"/>
          <w:color w:val="00B0F0"/>
          <w:sz w:val="60"/>
          <w:szCs w:val="60"/>
        </w:rPr>
        <w:t xml:space="preserve">LES ACTIVITES DU </w:t>
      </w:r>
      <w:r w:rsidR="00873838" w:rsidRPr="00E667BB">
        <w:rPr>
          <w:rFonts w:ascii="Times New Roman" w:hAnsi="Times New Roman" w:cs="Times New Roman"/>
          <w:color w:val="00B0F0"/>
          <w:sz w:val="60"/>
          <w:szCs w:val="60"/>
        </w:rPr>
        <w:t xml:space="preserve">LA </w:t>
      </w:r>
      <w:r w:rsidR="00036ECB" w:rsidRPr="00E667BB">
        <w:rPr>
          <w:rFonts w:ascii="Times New Roman" w:hAnsi="Times New Roman" w:cs="Times New Roman"/>
          <w:color w:val="00B0F0"/>
          <w:sz w:val="60"/>
          <w:szCs w:val="60"/>
        </w:rPr>
        <w:t>DIRECTION EXECUTIVE</w:t>
      </w:r>
      <w:r w:rsidRPr="00E667BB">
        <w:rPr>
          <w:rFonts w:ascii="Times New Roman" w:hAnsi="Times New Roman" w:cs="Times New Roman"/>
          <w:color w:val="00B0F0"/>
          <w:sz w:val="60"/>
          <w:szCs w:val="60"/>
        </w:rPr>
        <w:t xml:space="preserve"> </w:t>
      </w:r>
      <w:r w:rsidR="00036ECB" w:rsidRPr="00E667BB">
        <w:rPr>
          <w:rFonts w:ascii="Times New Roman" w:hAnsi="Times New Roman" w:cs="Times New Roman"/>
          <w:color w:val="00B0F0"/>
          <w:sz w:val="60"/>
          <w:szCs w:val="60"/>
        </w:rPr>
        <w:t>(D</w:t>
      </w:r>
      <w:r w:rsidR="00EF3F44" w:rsidRPr="00E667BB">
        <w:rPr>
          <w:rFonts w:ascii="Times New Roman" w:hAnsi="Times New Roman" w:cs="Times New Roman"/>
          <w:color w:val="00B0F0"/>
          <w:sz w:val="60"/>
          <w:szCs w:val="60"/>
        </w:rPr>
        <w:t>E)</w:t>
      </w:r>
      <w:bookmarkEnd w:id="12"/>
    </w:p>
    <w:p w:rsidR="003A1B0B" w:rsidRPr="00E667BB" w:rsidRDefault="003A1B0B">
      <w:pPr>
        <w:rPr>
          <w:color w:val="00B0F0"/>
          <w:highlight w:val="yellow"/>
        </w:rPr>
      </w:pPr>
      <w:r w:rsidRPr="00E667BB">
        <w:rPr>
          <w:color w:val="00B0F0"/>
          <w:highlight w:val="yellow"/>
        </w:rPr>
        <w:br w:type="page"/>
      </w:r>
    </w:p>
    <w:p w:rsidR="003A1B0B" w:rsidRPr="00E667BB" w:rsidRDefault="003A1B0B" w:rsidP="003A1B0B">
      <w:pPr>
        <w:rPr>
          <w:color w:val="00B0F0"/>
          <w:highlight w:val="yellow"/>
        </w:rPr>
      </w:pPr>
    </w:p>
    <w:p w:rsidR="00EF3F44" w:rsidRPr="00BA17FA" w:rsidRDefault="00570CFE" w:rsidP="00EF3F44">
      <w:pPr>
        <w:jc w:val="both"/>
        <w:rPr>
          <w:rFonts w:ascii="Times New Roman" w:hAnsi="Times New Roman" w:cs="Times New Roman"/>
          <w:sz w:val="24"/>
          <w:szCs w:val="24"/>
        </w:rPr>
      </w:pPr>
      <w:r w:rsidRPr="00BA17FA">
        <w:rPr>
          <w:rFonts w:ascii="Times New Roman" w:hAnsi="Times New Roman" w:cs="Times New Roman"/>
          <w:sz w:val="24"/>
          <w:szCs w:val="24"/>
        </w:rPr>
        <w:t>Dans le</w:t>
      </w:r>
      <w:r w:rsidR="001B2998" w:rsidRPr="00BA17FA">
        <w:rPr>
          <w:rFonts w:ascii="Times New Roman" w:hAnsi="Times New Roman" w:cs="Times New Roman"/>
          <w:sz w:val="24"/>
          <w:szCs w:val="24"/>
        </w:rPr>
        <w:t xml:space="preserve"> cour</w:t>
      </w:r>
      <w:r w:rsidRPr="00BA17FA">
        <w:rPr>
          <w:rFonts w:ascii="Times New Roman" w:hAnsi="Times New Roman" w:cs="Times New Roman"/>
          <w:sz w:val="24"/>
          <w:szCs w:val="24"/>
        </w:rPr>
        <w:t>ant de l’année 2016</w:t>
      </w:r>
      <w:r w:rsidR="00EF3F44" w:rsidRPr="00BA17FA">
        <w:rPr>
          <w:rFonts w:ascii="Times New Roman" w:hAnsi="Times New Roman" w:cs="Times New Roman"/>
          <w:sz w:val="24"/>
          <w:szCs w:val="24"/>
        </w:rPr>
        <w:t xml:space="preserve">, en dehors des </w:t>
      </w:r>
      <w:r w:rsidR="001A71CD" w:rsidRPr="00BA17FA">
        <w:rPr>
          <w:rFonts w:ascii="Times New Roman" w:hAnsi="Times New Roman" w:cs="Times New Roman"/>
          <w:sz w:val="24"/>
          <w:szCs w:val="24"/>
        </w:rPr>
        <w:t>obligations</w:t>
      </w:r>
      <w:r w:rsidR="00EF3F44" w:rsidRPr="00BA17FA">
        <w:rPr>
          <w:rFonts w:ascii="Times New Roman" w:hAnsi="Times New Roman" w:cs="Times New Roman"/>
          <w:sz w:val="24"/>
          <w:szCs w:val="24"/>
        </w:rPr>
        <w:t xml:space="preserve"> administratives</w:t>
      </w:r>
      <w:r w:rsidR="001A71CD" w:rsidRPr="00BA17FA">
        <w:rPr>
          <w:rFonts w:ascii="Times New Roman" w:hAnsi="Times New Roman" w:cs="Times New Roman"/>
          <w:sz w:val="24"/>
          <w:szCs w:val="24"/>
        </w:rPr>
        <w:t xml:space="preserve"> quotidiennes</w:t>
      </w:r>
      <w:r w:rsidR="00EF3F44" w:rsidRPr="00BA17FA">
        <w:rPr>
          <w:rFonts w:ascii="Times New Roman" w:hAnsi="Times New Roman" w:cs="Times New Roman"/>
          <w:sz w:val="24"/>
          <w:szCs w:val="24"/>
        </w:rPr>
        <w:t xml:space="preserve">, la </w:t>
      </w:r>
      <w:r w:rsidR="001B2998" w:rsidRPr="00BA17FA">
        <w:rPr>
          <w:rFonts w:ascii="Times New Roman" w:hAnsi="Times New Roman" w:cs="Times New Roman"/>
          <w:sz w:val="24"/>
          <w:szCs w:val="24"/>
        </w:rPr>
        <w:t>Direction Exécutive (DE)</w:t>
      </w:r>
      <w:r w:rsidR="00EF3F44" w:rsidRPr="00BA17FA">
        <w:rPr>
          <w:rFonts w:ascii="Times New Roman" w:hAnsi="Times New Roman" w:cs="Times New Roman"/>
          <w:sz w:val="24"/>
          <w:szCs w:val="24"/>
        </w:rPr>
        <w:t xml:space="preserve"> a </w:t>
      </w:r>
      <w:r w:rsidR="002B1751" w:rsidRPr="00BA17FA">
        <w:rPr>
          <w:rFonts w:ascii="Times New Roman" w:hAnsi="Times New Roman" w:cs="Times New Roman"/>
          <w:sz w:val="24"/>
          <w:szCs w:val="24"/>
        </w:rPr>
        <w:t>mené nombre activité entre autres</w:t>
      </w:r>
      <w:r w:rsidR="00EB0994" w:rsidRPr="00BA17FA">
        <w:rPr>
          <w:rFonts w:ascii="Times New Roman" w:hAnsi="Times New Roman" w:cs="Times New Roman"/>
          <w:sz w:val="24"/>
          <w:szCs w:val="24"/>
        </w:rPr>
        <w:t> : la planification et</w:t>
      </w:r>
      <w:r w:rsidR="002B1751" w:rsidRPr="00BA17FA">
        <w:rPr>
          <w:rFonts w:ascii="Times New Roman" w:hAnsi="Times New Roman" w:cs="Times New Roman"/>
          <w:sz w:val="24"/>
          <w:szCs w:val="24"/>
        </w:rPr>
        <w:t xml:space="preserve"> mise en œuvre d’un nouveau projet</w:t>
      </w:r>
      <w:r w:rsidR="00651029" w:rsidRPr="00BA17FA">
        <w:rPr>
          <w:rFonts w:ascii="Times New Roman" w:hAnsi="Times New Roman" w:cs="Times New Roman"/>
          <w:sz w:val="24"/>
          <w:szCs w:val="24"/>
        </w:rPr>
        <w:t xml:space="preserve"> </w:t>
      </w:r>
      <w:r w:rsidR="002B1751" w:rsidRPr="00BA17FA">
        <w:rPr>
          <w:rFonts w:ascii="Times New Roman" w:hAnsi="Times New Roman" w:cs="Times New Roman"/>
          <w:sz w:val="24"/>
          <w:szCs w:val="24"/>
        </w:rPr>
        <w:t xml:space="preserve">financé par </w:t>
      </w:r>
      <w:r w:rsidR="00824023">
        <w:rPr>
          <w:rFonts w:ascii="Times New Roman" w:hAnsi="Times New Roman" w:cs="Times New Roman"/>
          <w:sz w:val="24"/>
          <w:szCs w:val="24"/>
        </w:rPr>
        <w:t xml:space="preserve">le </w:t>
      </w:r>
      <w:r w:rsidR="002B1751" w:rsidRPr="00824023">
        <w:rPr>
          <w:rFonts w:ascii="Times New Roman" w:hAnsi="Times New Roman" w:cs="Times New Roman"/>
          <w:sz w:val="24"/>
          <w:szCs w:val="24"/>
        </w:rPr>
        <w:t>partenaire</w:t>
      </w:r>
      <w:r w:rsidR="001B2998" w:rsidRPr="00BA17FA">
        <w:rPr>
          <w:rFonts w:ascii="Times New Roman" w:hAnsi="Times New Roman" w:cs="Times New Roman"/>
          <w:sz w:val="24"/>
          <w:szCs w:val="24"/>
        </w:rPr>
        <w:t xml:space="preserve"> groupe Action Solidarité Tiers Monde (ASTM) ; l’élaboration et la mise en œuvre du projet « vacances avec les médias »</w:t>
      </w:r>
      <w:r w:rsidR="00EF3F44" w:rsidRPr="00BA17FA">
        <w:rPr>
          <w:rFonts w:ascii="Times New Roman" w:hAnsi="Times New Roman" w:cs="Times New Roman"/>
          <w:sz w:val="24"/>
          <w:szCs w:val="24"/>
        </w:rPr>
        <w:t>, sous financement d</w:t>
      </w:r>
      <w:r w:rsidR="00203B4C" w:rsidRPr="00BA17FA">
        <w:rPr>
          <w:rFonts w:ascii="Times New Roman" w:hAnsi="Times New Roman" w:cs="Times New Roman"/>
          <w:sz w:val="24"/>
          <w:szCs w:val="24"/>
        </w:rPr>
        <w:t xml:space="preserve">e GEME-SA même et de ses partenaires locaux ; </w:t>
      </w:r>
      <w:r w:rsidR="00651029" w:rsidRPr="00BA17FA">
        <w:rPr>
          <w:rFonts w:ascii="Times New Roman" w:hAnsi="Times New Roman" w:cs="Times New Roman"/>
          <w:sz w:val="24"/>
          <w:szCs w:val="24"/>
        </w:rPr>
        <w:t>et bien d’autres activités de recherche</w:t>
      </w:r>
      <w:r w:rsidR="00203B4C" w:rsidRPr="00BA17FA">
        <w:rPr>
          <w:rFonts w:ascii="Times New Roman" w:hAnsi="Times New Roman" w:cs="Times New Roman"/>
          <w:sz w:val="24"/>
          <w:szCs w:val="24"/>
        </w:rPr>
        <w:t xml:space="preserve"> de financements</w:t>
      </w:r>
      <w:r w:rsidR="00EF3F44" w:rsidRPr="00BA17FA">
        <w:rPr>
          <w:rFonts w:ascii="Times New Roman" w:hAnsi="Times New Roman" w:cs="Times New Roman"/>
          <w:sz w:val="24"/>
          <w:szCs w:val="24"/>
        </w:rPr>
        <w:t xml:space="preserve">. </w:t>
      </w:r>
    </w:p>
    <w:p w:rsidR="00EF3F44" w:rsidRPr="00824023" w:rsidRDefault="00307475" w:rsidP="00EF3F44">
      <w:pPr>
        <w:pStyle w:val="Titre2"/>
        <w:rPr>
          <w:rFonts w:ascii="Times New Roman" w:hAnsi="Times New Roman" w:cs="Times New Roman"/>
          <w:color w:val="00B0F0"/>
          <w:sz w:val="28"/>
          <w:szCs w:val="28"/>
        </w:rPr>
      </w:pPr>
      <w:bookmarkStart w:id="13" w:name="_Toc411411609"/>
      <w:r w:rsidRPr="00824023">
        <w:rPr>
          <w:rFonts w:ascii="Times New Roman" w:hAnsi="Times New Roman" w:cs="Times New Roman"/>
          <w:color w:val="00B0F0"/>
          <w:sz w:val="28"/>
          <w:szCs w:val="28"/>
        </w:rPr>
        <w:t>B</w:t>
      </w:r>
      <w:r w:rsidR="004E760F" w:rsidRPr="00824023">
        <w:rPr>
          <w:rFonts w:ascii="Times New Roman" w:hAnsi="Times New Roman" w:cs="Times New Roman"/>
          <w:color w:val="00B0F0"/>
          <w:sz w:val="28"/>
          <w:szCs w:val="28"/>
        </w:rPr>
        <w:t xml:space="preserve">.1. Le </w:t>
      </w:r>
      <w:r w:rsidR="00EF3F44" w:rsidRPr="00824023">
        <w:rPr>
          <w:rFonts w:ascii="Times New Roman" w:hAnsi="Times New Roman" w:cs="Times New Roman"/>
          <w:color w:val="00B0F0"/>
          <w:sz w:val="28"/>
          <w:szCs w:val="28"/>
        </w:rPr>
        <w:t xml:space="preserve">Projet </w:t>
      </w:r>
      <w:bookmarkEnd w:id="13"/>
      <w:r w:rsidR="00146ACB" w:rsidRPr="00824023">
        <w:rPr>
          <w:rFonts w:ascii="Times New Roman" w:hAnsi="Times New Roman" w:cs="Times New Roman"/>
          <w:color w:val="00B0F0"/>
          <w:sz w:val="28"/>
          <w:szCs w:val="28"/>
        </w:rPr>
        <w:t>« </w:t>
      </w:r>
      <w:r w:rsidR="00BD5221" w:rsidRPr="00824023">
        <w:rPr>
          <w:rFonts w:ascii="Times New Roman" w:hAnsi="Times New Roman" w:cs="Times New Roman"/>
          <w:i/>
          <w:color w:val="00B0F0"/>
          <w:sz w:val="28"/>
          <w:szCs w:val="28"/>
        </w:rPr>
        <w:t> formation des communicatrices pour la promotion des produits locaux en vue d’améliorer le revenu des femmes</w:t>
      </w:r>
      <w:r w:rsidR="00146ACB" w:rsidRPr="00824023">
        <w:rPr>
          <w:rFonts w:ascii="Times New Roman" w:hAnsi="Times New Roman" w:cs="Times New Roman"/>
          <w:color w:val="00B0F0"/>
          <w:sz w:val="28"/>
          <w:szCs w:val="28"/>
        </w:rPr>
        <w:t> »</w:t>
      </w:r>
    </w:p>
    <w:p w:rsidR="006133B7" w:rsidRDefault="00BD5221" w:rsidP="00BD5221">
      <w:pPr>
        <w:rPr>
          <w:rFonts w:ascii="Times New Roman" w:hAnsi="Times New Roman" w:cs="Times New Roman"/>
          <w:sz w:val="24"/>
          <w:szCs w:val="24"/>
        </w:rPr>
      </w:pPr>
      <w:r w:rsidRPr="00BA17FA">
        <w:rPr>
          <w:rFonts w:ascii="Times New Roman" w:hAnsi="Times New Roman" w:cs="Times New Roman"/>
          <w:sz w:val="24"/>
          <w:szCs w:val="24"/>
        </w:rPr>
        <w:t>Le réseau des journalistes GEME-SA dans soucis de satisfaire l’une de ses ambitions qu’est la promotion du genre dans les médias, est allé au concret par l’initiation en 2013 d’un projet intitulé « femmes et médias en milieu rural ». Ce projet a eu pour objectif d’amener les femmes de la Région des Savanes à faire usage des médias</w:t>
      </w:r>
      <w:r w:rsidR="006133B7" w:rsidRPr="00824023">
        <w:rPr>
          <w:rFonts w:ascii="Times New Roman" w:hAnsi="Times New Roman" w:cs="Times New Roman"/>
          <w:sz w:val="24"/>
          <w:szCs w:val="24"/>
        </w:rPr>
        <w:t>,</w:t>
      </w:r>
      <w:r w:rsidRPr="00BA17FA">
        <w:rPr>
          <w:rFonts w:ascii="Times New Roman" w:hAnsi="Times New Roman" w:cs="Times New Roman"/>
          <w:sz w:val="24"/>
          <w:szCs w:val="24"/>
        </w:rPr>
        <w:t xml:space="preserve"> convaincu</w:t>
      </w:r>
      <w:r w:rsidR="006133B7">
        <w:rPr>
          <w:rFonts w:ascii="Times New Roman" w:hAnsi="Times New Roman" w:cs="Times New Roman"/>
          <w:sz w:val="24"/>
          <w:szCs w:val="24"/>
        </w:rPr>
        <w:t xml:space="preserve"> </w:t>
      </w:r>
      <w:r w:rsidR="006133B7" w:rsidRPr="00824023">
        <w:rPr>
          <w:rFonts w:ascii="Times New Roman" w:hAnsi="Times New Roman" w:cs="Times New Roman"/>
          <w:sz w:val="24"/>
          <w:szCs w:val="24"/>
        </w:rPr>
        <w:t>que</w:t>
      </w:r>
      <w:r w:rsidRPr="00BA17FA">
        <w:rPr>
          <w:rFonts w:ascii="Times New Roman" w:hAnsi="Times New Roman" w:cs="Times New Roman"/>
          <w:sz w:val="24"/>
          <w:szCs w:val="24"/>
        </w:rPr>
        <w:t xml:space="preserve"> chacune</w:t>
      </w:r>
      <w:r w:rsidR="006133B7">
        <w:rPr>
          <w:rFonts w:ascii="Times New Roman" w:hAnsi="Times New Roman" w:cs="Times New Roman"/>
          <w:sz w:val="24"/>
          <w:szCs w:val="24"/>
        </w:rPr>
        <w:t xml:space="preserve"> </w:t>
      </w:r>
      <w:r w:rsidRPr="00BA17FA">
        <w:rPr>
          <w:rFonts w:ascii="Times New Roman" w:hAnsi="Times New Roman" w:cs="Times New Roman"/>
          <w:sz w:val="24"/>
          <w:szCs w:val="24"/>
        </w:rPr>
        <w:t xml:space="preserve"> d’elles porte en elle des talents caché. </w:t>
      </w:r>
    </w:p>
    <w:p w:rsidR="00EA5FCF" w:rsidRPr="00BA17FA" w:rsidRDefault="00BD5221" w:rsidP="00BD5221">
      <w:pPr>
        <w:rPr>
          <w:rFonts w:ascii="Times New Roman" w:hAnsi="Times New Roman" w:cs="Times New Roman"/>
          <w:sz w:val="24"/>
          <w:szCs w:val="24"/>
        </w:rPr>
      </w:pPr>
      <w:r w:rsidRPr="00BA17FA">
        <w:rPr>
          <w:rFonts w:ascii="Times New Roman" w:hAnsi="Times New Roman" w:cs="Times New Roman"/>
          <w:sz w:val="24"/>
          <w:szCs w:val="24"/>
        </w:rPr>
        <w:t>A l’évaluation finale dudit projet en décembre 2015, il s’est révélé que les activités du projet ont effectivement concouru à l’atteinte des résultats escomptés. Cependant il faudrait soutenir, maintenir voire renforcer l’initiative afin qu’elle soit pérenne. C’est ainsi que le projet </w:t>
      </w:r>
      <w:r w:rsidRPr="00BA17FA">
        <w:rPr>
          <w:rFonts w:ascii="Times New Roman" w:hAnsi="Times New Roman" w:cs="Times New Roman"/>
          <w:b/>
          <w:sz w:val="24"/>
          <w:szCs w:val="24"/>
        </w:rPr>
        <w:t>« </w:t>
      </w:r>
      <w:r w:rsidRPr="00BA17FA">
        <w:rPr>
          <w:rFonts w:ascii="Times New Roman" w:hAnsi="Times New Roman" w:cs="Times New Roman"/>
          <w:b/>
          <w:bCs/>
          <w:i/>
          <w:sz w:val="24"/>
          <w:szCs w:val="24"/>
        </w:rPr>
        <w:t>formation des communicatrices pour la promotion des produits locaux en vue d’améliorer le revenu des femmes</w:t>
      </w:r>
      <w:r w:rsidRPr="00BA17FA">
        <w:rPr>
          <w:rFonts w:ascii="Times New Roman" w:hAnsi="Times New Roman" w:cs="Times New Roman"/>
          <w:b/>
          <w:bCs/>
          <w:sz w:val="24"/>
          <w:szCs w:val="24"/>
        </w:rPr>
        <w:t> »</w:t>
      </w:r>
      <w:r w:rsidRPr="00BA17FA">
        <w:rPr>
          <w:rFonts w:ascii="Times New Roman" w:hAnsi="Times New Roman" w:cs="Times New Roman"/>
          <w:bCs/>
          <w:sz w:val="24"/>
          <w:szCs w:val="24"/>
        </w:rPr>
        <w:t xml:space="preserve"> est intervenu pour s’inscrire dans la suite logique du précédant projet</w:t>
      </w:r>
      <w:r w:rsidRPr="00BA17FA">
        <w:rPr>
          <w:rFonts w:ascii="Times New Roman" w:hAnsi="Times New Roman" w:cs="Times New Roman"/>
          <w:b/>
          <w:bCs/>
          <w:sz w:val="24"/>
          <w:szCs w:val="24"/>
        </w:rPr>
        <w:t>.</w:t>
      </w:r>
      <w:r w:rsidRPr="00BA17FA">
        <w:rPr>
          <w:rFonts w:ascii="Times New Roman" w:hAnsi="Times New Roman" w:cs="Times New Roman"/>
          <w:sz w:val="24"/>
          <w:szCs w:val="24"/>
        </w:rPr>
        <w:t xml:space="preserve"> </w:t>
      </w:r>
    </w:p>
    <w:p w:rsidR="00EA5FCF" w:rsidRPr="00BA17FA" w:rsidRDefault="00EA5FCF" w:rsidP="00EA5FCF">
      <w:pPr>
        <w:rPr>
          <w:rFonts w:ascii="Times New Roman" w:hAnsi="Times New Roman" w:cs="Times New Roman"/>
          <w:sz w:val="24"/>
          <w:szCs w:val="24"/>
        </w:rPr>
      </w:pPr>
      <w:r w:rsidRPr="00BA17FA">
        <w:rPr>
          <w:rFonts w:ascii="Times New Roman" w:hAnsi="Times New Roman" w:cs="Times New Roman"/>
          <w:sz w:val="24"/>
          <w:szCs w:val="24"/>
        </w:rPr>
        <w:t>La présente partie du rapport rappeler dans un premier temps l’essentiel du projet en cour de réalisation (objectifs, activités et résultats attendus) ; ensuite le descriptif des activités menées exprimant le niveau d’avancement en fonction des résultats prévus et indicateurs ce qui nous conduira aux aboutissements et constats réalisés ; et enfin les difficultés rencontrées et les perspectives d’avenir.</w:t>
      </w:r>
    </w:p>
    <w:p w:rsidR="00EA5FCF" w:rsidRPr="00824023" w:rsidRDefault="00EA5FCF" w:rsidP="00BD5221">
      <w:pPr>
        <w:rPr>
          <w:rFonts w:ascii="Times New Roman" w:hAnsi="Times New Roman" w:cs="Times New Roman"/>
          <w:b/>
          <w:color w:val="00B0F0"/>
          <w:sz w:val="28"/>
          <w:szCs w:val="28"/>
        </w:rPr>
      </w:pPr>
      <w:r w:rsidRPr="00824023">
        <w:rPr>
          <w:rFonts w:ascii="Times New Roman" w:hAnsi="Times New Roman" w:cs="Times New Roman"/>
          <w:b/>
          <w:color w:val="00B0F0"/>
          <w:sz w:val="28"/>
          <w:szCs w:val="28"/>
        </w:rPr>
        <w:t>B.1</w:t>
      </w:r>
      <w:r w:rsidR="004E760F" w:rsidRPr="00824023">
        <w:rPr>
          <w:rFonts w:ascii="Times New Roman" w:hAnsi="Times New Roman" w:cs="Times New Roman"/>
          <w:b/>
          <w:color w:val="00B0F0"/>
          <w:sz w:val="28"/>
          <w:szCs w:val="28"/>
        </w:rPr>
        <w:t>.1</w:t>
      </w:r>
      <w:r w:rsidRPr="00824023">
        <w:rPr>
          <w:rFonts w:ascii="Times New Roman" w:hAnsi="Times New Roman" w:cs="Times New Roman"/>
          <w:b/>
          <w:color w:val="00B0F0"/>
          <w:sz w:val="28"/>
          <w:szCs w:val="28"/>
        </w:rPr>
        <w:t xml:space="preserve"> Rappelle des ambitions du projet</w:t>
      </w:r>
    </w:p>
    <w:p w:rsidR="00EA5FCF" w:rsidRPr="00824023" w:rsidRDefault="004E760F" w:rsidP="004E760F">
      <w:pPr>
        <w:pStyle w:val="Titre2"/>
        <w:ind w:left="1080"/>
        <w:rPr>
          <w:rFonts w:ascii="Times New Roman" w:hAnsi="Times New Roman" w:cs="Times New Roman"/>
          <w:color w:val="00B0F0"/>
          <w:sz w:val="28"/>
          <w:szCs w:val="28"/>
        </w:rPr>
      </w:pPr>
      <w:r w:rsidRPr="00824023">
        <w:rPr>
          <w:rFonts w:ascii="Times New Roman" w:hAnsi="Times New Roman" w:cs="Times New Roman"/>
          <w:color w:val="00B0F0"/>
          <w:sz w:val="28"/>
          <w:szCs w:val="28"/>
        </w:rPr>
        <w:t xml:space="preserve">B.1.1.1 </w:t>
      </w:r>
      <w:r w:rsidR="00EA5FCF" w:rsidRPr="00824023">
        <w:rPr>
          <w:rFonts w:ascii="Times New Roman" w:hAnsi="Times New Roman" w:cs="Times New Roman"/>
          <w:color w:val="00B0F0"/>
          <w:sz w:val="28"/>
          <w:szCs w:val="28"/>
        </w:rPr>
        <w:t>Les objectifs du projet</w:t>
      </w:r>
    </w:p>
    <w:p w:rsidR="00EA5FCF" w:rsidRPr="00BA17FA" w:rsidRDefault="00EA5FCF" w:rsidP="009D0251">
      <w:pPr>
        <w:spacing w:line="240" w:lineRule="auto"/>
        <w:rPr>
          <w:rFonts w:ascii="Times New Roman" w:hAnsi="Times New Roman"/>
          <w:bCs/>
          <w:sz w:val="24"/>
          <w:szCs w:val="24"/>
        </w:rPr>
      </w:pPr>
      <w:r w:rsidRPr="00BA17FA">
        <w:rPr>
          <w:rFonts w:ascii="Times New Roman" w:hAnsi="Times New Roman" w:cs="Times New Roman"/>
          <w:sz w:val="24"/>
          <w:szCs w:val="24"/>
        </w:rPr>
        <w:t>Le projet intitulé «</w:t>
      </w:r>
      <w:r w:rsidRPr="00BA17FA">
        <w:rPr>
          <w:rFonts w:ascii="Times New Roman" w:hAnsi="Times New Roman" w:cs="Times New Roman"/>
          <w:i/>
          <w:sz w:val="24"/>
          <w:szCs w:val="24"/>
        </w:rPr>
        <w:t> </w:t>
      </w:r>
      <w:r w:rsidRPr="00BA17FA">
        <w:rPr>
          <w:rFonts w:ascii="Times New Roman" w:hAnsi="Times New Roman" w:cs="Times New Roman"/>
          <w:b/>
          <w:bCs/>
          <w:i/>
          <w:sz w:val="24"/>
          <w:szCs w:val="24"/>
        </w:rPr>
        <w:t>formation des communicatrices pour la promotion des produits locaux en vue d’améliorer le revenu des femmes</w:t>
      </w:r>
      <w:r w:rsidRPr="00BA17FA">
        <w:rPr>
          <w:rFonts w:ascii="Times New Roman" w:hAnsi="Times New Roman" w:cs="Times New Roman"/>
          <w:b/>
          <w:bCs/>
          <w:sz w:val="24"/>
          <w:szCs w:val="24"/>
        </w:rPr>
        <w:t xml:space="preserve"> » </w:t>
      </w:r>
      <w:r w:rsidRPr="00BA17FA">
        <w:rPr>
          <w:rFonts w:ascii="Times New Roman" w:hAnsi="Times New Roman" w:cs="Times New Roman"/>
          <w:bCs/>
          <w:sz w:val="24"/>
          <w:szCs w:val="24"/>
        </w:rPr>
        <w:t>est initié dans l’o</w:t>
      </w:r>
      <w:r w:rsidRPr="00BA17FA">
        <w:rPr>
          <w:rFonts w:ascii="Times New Roman" w:hAnsi="Times New Roman"/>
          <w:bCs/>
          <w:iCs/>
          <w:sz w:val="24"/>
          <w:szCs w:val="24"/>
        </w:rPr>
        <w:t>bjectif principale de</w:t>
      </w:r>
      <w:r w:rsidRPr="00BA17FA">
        <w:rPr>
          <w:rFonts w:ascii="Times New Roman" w:hAnsi="Times New Roman"/>
          <w:bCs/>
          <w:sz w:val="24"/>
          <w:szCs w:val="24"/>
        </w:rPr>
        <w:t xml:space="preserve"> contribuer à l’amélioration de la participation des femmes transformatrices de produits locaux dans les m</w:t>
      </w:r>
      <w:r w:rsidR="006E5730">
        <w:rPr>
          <w:rFonts w:ascii="Times New Roman" w:hAnsi="Times New Roman"/>
          <w:bCs/>
          <w:sz w:val="24"/>
          <w:szCs w:val="24"/>
        </w:rPr>
        <w:t>édias au sein de la Région des S</w:t>
      </w:r>
      <w:r w:rsidRPr="00BA17FA">
        <w:rPr>
          <w:rFonts w:ascii="Times New Roman" w:hAnsi="Times New Roman"/>
          <w:bCs/>
          <w:sz w:val="24"/>
          <w:szCs w:val="24"/>
        </w:rPr>
        <w:t xml:space="preserve">avanes. </w:t>
      </w:r>
    </w:p>
    <w:p w:rsidR="009D0251" w:rsidRDefault="00EA5FCF" w:rsidP="009D0251">
      <w:pPr>
        <w:spacing w:line="240" w:lineRule="auto"/>
        <w:rPr>
          <w:rFonts w:ascii="Times New Roman" w:hAnsi="Times New Roman" w:cs="Times New Roman"/>
          <w:bCs/>
          <w:sz w:val="24"/>
          <w:szCs w:val="24"/>
        </w:rPr>
      </w:pPr>
      <w:r w:rsidRPr="009D0251">
        <w:rPr>
          <w:rFonts w:ascii="Times New Roman" w:hAnsi="Times New Roman" w:cs="Times New Roman"/>
          <w:bCs/>
          <w:sz w:val="24"/>
          <w:szCs w:val="24"/>
        </w:rPr>
        <w:t>E</w:t>
      </w:r>
      <w:r w:rsidR="009D0251" w:rsidRPr="009D0251">
        <w:rPr>
          <w:rFonts w:ascii="Times New Roman" w:hAnsi="Times New Roman" w:cs="Times New Roman"/>
          <w:bCs/>
          <w:sz w:val="24"/>
          <w:szCs w:val="24"/>
        </w:rPr>
        <w:t>n terme spécifique, il s’agit de :</w:t>
      </w:r>
    </w:p>
    <w:p w:rsidR="009D0251" w:rsidRPr="009D0251" w:rsidRDefault="009D0251" w:rsidP="009D0251">
      <w:pPr>
        <w:spacing w:line="240" w:lineRule="auto"/>
        <w:rPr>
          <w:rFonts w:ascii="Times New Roman" w:hAnsi="Times New Roman" w:cs="Times New Roman"/>
          <w:bCs/>
          <w:sz w:val="24"/>
          <w:szCs w:val="24"/>
        </w:rPr>
      </w:pPr>
    </w:p>
    <w:p w:rsidR="009D0251" w:rsidRPr="009D0251" w:rsidRDefault="009D0251" w:rsidP="009D0251">
      <w:pPr>
        <w:pStyle w:val="Paragraphedeliste"/>
        <w:numPr>
          <w:ilvl w:val="0"/>
          <w:numId w:val="24"/>
        </w:numPr>
        <w:spacing w:line="240" w:lineRule="auto"/>
        <w:jc w:val="both"/>
        <w:rPr>
          <w:rFonts w:ascii="Times New Roman" w:hAnsi="Times New Roman"/>
          <w:sz w:val="24"/>
          <w:szCs w:val="24"/>
        </w:rPr>
      </w:pPr>
      <w:r w:rsidRPr="009D0251">
        <w:rPr>
          <w:rFonts w:ascii="Times New Roman" w:hAnsi="Times New Roman"/>
          <w:sz w:val="24"/>
          <w:szCs w:val="24"/>
        </w:rPr>
        <w:lastRenderedPageBreak/>
        <w:t xml:space="preserve">Renforcer le système de gouvernance de 06 </w:t>
      </w:r>
      <w:r>
        <w:rPr>
          <w:rFonts w:ascii="Times New Roman" w:hAnsi="Times New Roman"/>
          <w:sz w:val="24"/>
          <w:szCs w:val="24"/>
        </w:rPr>
        <w:t>coopératives</w:t>
      </w:r>
      <w:r w:rsidRPr="009D0251">
        <w:rPr>
          <w:rFonts w:ascii="Times New Roman" w:hAnsi="Times New Roman"/>
          <w:sz w:val="24"/>
          <w:szCs w:val="24"/>
        </w:rPr>
        <w:t xml:space="preserve"> de femmes</w:t>
      </w:r>
      <w:r>
        <w:rPr>
          <w:rFonts w:ascii="Times New Roman" w:hAnsi="Times New Roman"/>
          <w:sz w:val="24"/>
          <w:szCs w:val="24"/>
        </w:rPr>
        <w:t> ;</w:t>
      </w:r>
      <w:r w:rsidRPr="009D0251">
        <w:rPr>
          <w:rFonts w:ascii="Times New Roman" w:hAnsi="Times New Roman"/>
          <w:sz w:val="24"/>
          <w:szCs w:val="24"/>
        </w:rPr>
        <w:t xml:space="preserve"> </w:t>
      </w:r>
    </w:p>
    <w:p w:rsidR="009D0251" w:rsidRPr="009D0251" w:rsidRDefault="009D0251" w:rsidP="009D0251">
      <w:pPr>
        <w:pStyle w:val="Paragraphedeliste"/>
        <w:numPr>
          <w:ilvl w:val="0"/>
          <w:numId w:val="24"/>
        </w:numPr>
        <w:jc w:val="both"/>
        <w:rPr>
          <w:rFonts w:ascii="Times New Roman" w:hAnsi="Times New Roman"/>
          <w:sz w:val="24"/>
          <w:szCs w:val="24"/>
        </w:rPr>
      </w:pPr>
      <w:r w:rsidRPr="009D0251">
        <w:rPr>
          <w:rFonts w:ascii="Times New Roman" w:hAnsi="Times New Roman"/>
          <w:sz w:val="24"/>
          <w:szCs w:val="24"/>
        </w:rPr>
        <w:t xml:space="preserve">Alphabétiser 60% des femmes des </w:t>
      </w:r>
      <w:r>
        <w:rPr>
          <w:rFonts w:ascii="Times New Roman" w:hAnsi="Times New Roman"/>
          <w:sz w:val="24"/>
          <w:szCs w:val="24"/>
        </w:rPr>
        <w:t>coopératives</w:t>
      </w:r>
      <w:r w:rsidRPr="009D0251">
        <w:rPr>
          <w:rFonts w:ascii="Times New Roman" w:hAnsi="Times New Roman"/>
          <w:sz w:val="24"/>
          <w:szCs w:val="24"/>
        </w:rPr>
        <w:t xml:space="preserve"> de femmes</w:t>
      </w:r>
      <w:r>
        <w:rPr>
          <w:rFonts w:ascii="Times New Roman" w:hAnsi="Times New Roman"/>
          <w:sz w:val="24"/>
          <w:szCs w:val="24"/>
        </w:rPr>
        <w:t> ;</w:t>
      </w:r>
      <w:r w:rsidRPr="009D0251">
        <w:rPr>
          <w:rFonts w:ascii="Times New Roman" w:hAnsi="Times New Roman"/>
          <w:sz w:val="24"/>
          <w:szCs w:val="24"/>
        </w:rPr>
        <w:t xml:space="preserve"> </w:t>
      </w:r>
    </w:p>
    <w:p w:rsidR="009D0251" w:rsidRPr="009D0251" w:rsidRDefault="009D0251" w:rsidP="009D0251">
      <w:pPr>
        <w:pStyle w:val="Paragraphedeliste"/>
        <w:numPr>
          <w:ilvl w:val="0"/>
          <w:numId w:val="24"/>
        </w:numPr>
        <w:jc w:val="both"/>
        <w:rPr>
          <w:rFonts w:ascii="Times New Roman" w:hAnsi="Times New Roman"/>
          <w:sz w:val="24"/>
          <w:szCs w:val="24"/>
        </w:rPr>
      </w:pPr>
      <w:r w:rsidRPr="009D0251">
        <w:rPr>
          <w:rFonts w:ascii="Times New Roman" w:hAnsi="Times New Roman"/>
          <w:sz w:val="24"/>
          <w:szCs w:val="24"/>
        </w:rPr>
        <w:t>Renforcer le</w:t>
      </w:r>
      <w:r>
        <w:rPr>
          <w:rFonts w:ascii="Times New Roman" w:hAnsi="Times New Roman"/>
          <w:sz w:val="24"/>
          <w:szCs w:val="24"/>
        </w:rPr>
        <w:t>s compétences des membres de</w:t>
      </w:r>
      <w:r w:rsidRPr="009D0251">
        <w:rPr>
          <w:rFonts w:ascii="Times New Roman" w:hAnsi="Times New Roman"/>
          <w:sz w:val="24"/>
          <w:szCs w:val="24"/>
        </w:rPr>
        <w:t xml:space="preserve"> 06 </w:t>
      </w:r>
      <w:r>
        <w:rPr>
          <w:rFonts w:ascii="Times New Roman" w:hAnsi="Times New Roman"/>
          <w:sz w:val="24"/>
          <w:szCs w:val="24"/>
        </w:rPr>
        <w:t>coopératives</w:t>
      </w:r>
      <w:r w:rsidRPr="009D0251">
        <w:rPr>
          <w:rFonts w:ascii="Times New Roman" w:hAnsi="Times New Roman"/>
          <w:sz w:val="24"/>
          <w:szCs w:val="24"/>
        </w:rPr>
        <w:t xml:space="preserve"> en production, gestion des AGR, </w:t>
      </w:r>
      <w:proofErr w:type="spellStart"/>
      <w:r w:rsidRPr="009D0251">
        <w:rPr>
          <w:rFonts w:ascii="Times New Roman" w:hAnsi="Times New Roman"/>
          <w:sz w:val="24"/>
          <w:szCs w:val="24"/>
        </w:rPr>
        <w:t>marketing</w:t>
      </w:r>
      <w:proofErr w:type="spellEnd"/>
      <w:r w:rsidRPr="009D0251">
        <w:rPr>
          <w:rFonts w:ascii="Times New Roman" w:hAnsi="Times New Roman"/>
          <w:sz w:val="24"/>
          <w:szCs w:val="24"/>
        </w:rPr>
        <w:t xml:space="preserve"> et leadership</w:t>
      </w:r>
      <w:r>
        <w:rPr>
          <w:rFonts w:ascii="Times New Roman" w:hAnsi="Times New Roman"/>
          <w:sz w:val="24"/>
          <w:szCs w:val="24"/>
        </w:rPr>
        <w:t> ;</w:t>
      </w:r>
    </w:p>
    <w:p w:rsidR="009D0251" w:rsidRPr="009D0251" w:rsidRDefault="009D0251" w:rsidP="009D0251">
      <w:pPr>
        <w:pStyle w:val="Paragraphedeliste"/>
        <w:numPr>
          <w:ilvl w:val="0"/>
          <w:numId w:val="24"/>
        </w:numPr>
        <w:jc w:val="both"/>
        <w:rPr>
          <w:rFonts w:ascii="Times New Roman" w:hAnsi="Times New Roman"/>
          <w:sz w:val="24"/>
          <w:szCs w:val="24"/>
        </w:rPr>
      </w:pPr>
      <w:r w:rsidRPr="009D0251">
        <w:rPr>
          <w:rFonts w:ascii="Times New Roman" w:hAnsi="Times New Roman"/>
          <w:sz w:val="24"/>
          <w:szCs w:val="24"/>
        </w:rPr>
        <w:t xml:space="preserve">Faciliter l’accès des femmes des 06 </w:t>
      </w:r>
      <w:r>
        <w:rPr>
          <w:rFonts w:ascii="Times New Roman" w:hAnsi="Times New Roman"/>
          <w:sz w:val="24"/>
          <w:szCs w:val="24"/>
        </w:rPr>
        <w:t>coopératives</w:t>
      </w:r>
      <w:r w:rsidRPr="009D0251">
        <w:rPr>
          <w:rFonts w:ascii="Times New Roman" w:hAnsi="Times New Roman"/>
          <w:sz w:val="24"/>
          <w:szCs w:val="24"/>
        </w:rPr>
        <w:t xml:space="preserve"> aux crédits</w:t>
      </w:r>
      <w:r>
        <w:rPr>
          <w:rFonts w:ascii="Times New Roman" w:hAnsi="Times New Roman"/>
          <w:sz w:val="24"/>
          <w:szCs w:val="24"/>
        </w:rPr>
        <w:t> ;</w:t>
      </w:r>
    </w:p>
    <w:p w:rsidR="009D0251" w:rsidRPr="009D0251" w:rsidRDefault="009D0251" w:rsidP="009D0251">
      <w:pPr>
        <w:pStyle w:val="Paragraphedeliste"/>
        <w:numPr>
          <w:ilvl w:val="0"/>
          <w:numId w:val="24"/>
        </w:numPr>
        <w:jc w:val="both"/>
        <w:rPr>
          <w:rFonts w:ascii="Times New Roman" w:hAnsi="Times New Roman"/>
          <w:sz w:val="24"/>
          <w:szCs w:val="24"/>
        </w:rPr>
      </w:pPr>
      <w:r w:rsidRPr="009D0251">
        <w:rPr>
          <w:rFonts w:ascii="Times New Roman" w:hAnsi="Times New Roman"/>
          <w:sz w:val="24"/>
          <w:szCs w:val="24"/>
        </w:rPr>
        <w:t xml:space="preserve">Renforcer dans la durée le partenariat avec les organes de médias membres de GEME-SA pour accompagner la visibilité  des activités des </w:t>
      </w:r>
      <w:r>
        <w:rPr>
          <w:rFonts w:ascii="Times New Roman" w:hAnsi="Times New Roman"/>
          <w:sz w:val="24"/>
          <w:szCs w:val="24"/>
        </w:rPr>
        <w:t>coopératives ;</w:t>
      </w:r>
      <w:r w:rsidRPr="009D0251">
        <w:rPr>
          <w:rFonts w:ascii="Times New Roman" w:hAnsi="Times New Roman"/>
          <w:sz w:val="24"/>
          <w:szCs w:val="24"/>
        </w:rPr>
        <w:t xml:space="preserve"> </w:t>
      </w:r>
    </w:p>
    <w:p w:rsidR="00EA5FCF" w:rsidRPr="009D0251" w:rsidRDefault="009D0251" w:rsidP="009D0251">
      <w:pPr>
        <w:pStyle w:val="Paragraphedeliste"/>
        <w:numPr>
          <w:ilvl w:val="0"/>
          <w:numId w:val="24"/>
        </w:numPr>
        <w:rPr>
          <w:rFonts w:ascii="Times New Roman" w:hAnsi="Times New Roman"/>
          <w:bCs/>
          <w:sz w:val="24"/>
          <w:szCs w:val="24"/>
        </w:rPr>
      </w:pPr>
      <w:r w:rsidRPr="009D0251">
        <w:rPr>
          <w:rFonts w:ascii="Times New Roman" w:hAnsi="Times New Roman"/>
          <w:sz w:val="24"/>
          <w:szCs w:val="24"/>
        </w:rPr>
        <w:t>Evaluer et capitaliser les résultats du projet</w:t>
      </w:r>
      <w:r w:rsidRPr="009D0251">
        <w:rPr>
          <w:rFonts w:ascii="Times New Roman" w:hAnsi="Times New Roman"/>
          <w:bCs/>
          <w:sz w:val="24"/>
          <w:szCs w:val="24"/>
        </w:rPr>
        <w:t>.</w:t>
      </w:r>
    </w:p>
    <w:p w:rsidR="009C660A" w:rsidRDefault="009C660A" w:rsidP="004E760F">
      <w:pPr>
        <w:pStyle w:val="Paragraphedeliste"/>
        <w:ind w:left="1080"/>
        <w:rPr>
          <w:rFonts w:ascii="Times New Roman" w:hAnsi="Times New Roman"/>
          <w:b/>
          <w:bCs/>
          <w:sz w:val="28"/>
          <w:szCs w:val="28"/>
        </w:rPr>
      </w:pPr>
    </w:p>
    <w:p w:rsidR="00EA5FCF" w:rsidRPr="009D0251" w:rsidRDefault="004E760F" w:rsidP="004E760F">
      <w:pPr>
        <w:pStyle w:val="Paragraphedeliste"/>
        <w:ind w:left="1080"/>
        <w:rPr>
          <w:rFonts w:ascii="Times New Roman" w:hAnsi="Times New Roman"/>
          <w:b/>
          <w:bCs/>
          <w:color w:val="00B0F0"/>
          <w:sz w:val="28"/>
          <w:szCs w:val="28"/>
        </w:rPr>
      </w:pPr>
      <w:r w:rsidRPr="009D0251">
        <w:rPr>
          <w:rFonts w:ascii="Times New Roman" w:hAnsi="Times New Roman"/>
          <w:b/>
          <w:bCs/>
          <w:color w:val="00B0F0"/>
          <w:sz w:val="28"/>
          <w:szCs w:val="28"/>
        </w:rPr>
        <w:t xml:space="preserve">B.1.1.2 </w:t>
      </w:r>
      <w:r w:rsidR="00EA5FCF" w:rsidRPr="009D0251">
        <w:rPr>
          <w:rFonts w:ascii="Times New Roman" w:hAnsi="Times New Roman"/>
          <w:b/>
          <w:bCs/>
          <w:color w:val="00B0F0"/>
          <w:sz w:val="28"/>
          <w:szCs w:val="28"/>
        </w:rPr>
        <w:t>Les activités à mener</w:t>
      </w:r>
    </w:p>
    <w:p w:rsidR="00EA5FCF" w:rsidRDefault="00EA5FCF" w:rsidP="00EA5FCF">
      <w:pPr>
        <w:pStyle w:val="Paragraphedeliste"/>
        <w:ind w:left="1080"/>
        <w:rPr>
          <w:rFonts w:ascii="Times New Roman" w:hAnsi="Times New Roman"/>
          <w:bCs/>
          <w:sz w:val="12"/>
          <w:szCs w:val="28"/>
        </w:rPr>
      </w:pPr>
    </w:p>
    <w:p w:rsidR="00EA5FCF" w:rsidRPr="00BA17FA" w:rsidRDefault="009D0251" w:rsidP="00815E2C">
      <w:pPr>
        <w:pStyle w:val="Paragraphedeliste"/>
        <w:numPr>
          <w:ilvl w:val="0"/>
          <w:numId w:val="25"/>
        </w:numPr>
        <w:rPr>
          <w:rFonts w:ascii="Times New Roman" w:hAnsi="Times New Roman"/>
          <w:bCs/>
          <w:sz w:val="24"/>
          <w:szCs w:val="24"/>
        </w:rPr>
      </w:pPr>
      <w:r>
        <w:rPr>
          <w:rFonts w:ascii="Times New Roman" w:hAnsi="Times New Roman"/>
          <w:bCs/>
          <w:sz w:val="24"/>
          <w:szCs w:val="24"/>
          <w:lang w:val="en-GB"/>
        </w:rPr>
        <w:t>Lancement</w:t>
      </w:r>
      <w:r w:rsidR="00EA5FCF" w:rsidRPr="00BA17FA">
        <w:rPr>
          <w:rFonts w:ascii="Times New Roman" w:hAnsi="Times New Roman"/>
          <w:bCs/>
          <w:sz w:val="24"/>
          <w:szCs w:val="24"/>
          <w:lang w:val="en-GB"/>
        </w:rPr>
        <w:t xml:space="preserve"> du </w:t>
      </w:r>
      <w:r w:rsidR="00EA5FCF" w:rsidRPr="00BA17FA">
        <w:rPr>
          <w:rFonts w:ascii="Times New Roman" w:hAnsi="Times New Roman"/>
          <w:bCs/>
          <w:sz w:val="24"/>
          <w:szCs w:val="24"/>
        </w:rPr>
        <w:t>projet;</w:t>
      </w:r>
    </w:p>
    <w:p w:rsidR="00EA5FCF" w:rsidRPr="00BA17FA" w:rsidRDefault="00EA5FC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Réalisation d’une étude de référence pour définir les indicateurs de base du projet;</w:t>
      </w:r>
    </w:p>
    <w:p w:rsidR="00BA624F" w:rsidRPr="00BA17FA" w:rsidRDefault="00BA624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Appui à la reconnaissance officielle des coopératives ;</w:t>
      </w:r>
    </w:p>
    <w:p w:rsidR="00EA5FCF" w:rsidRPr="00BA17FA" w:rsidRDefault="00EA5FC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 xml:space="preserve">Alphabétisation </w:t>
      </w:r>
      <w:r w:rsidR="00143359">
        <w:rPr>
          <w:rFonts w:ascii="Times New Roman" w:hAnsi="Times New Roman"/>
          <w:bCs/>
          <w:sz w:val="24"/>
          <w:szCs w:val="24"/>
        </w:rPr>
        <w:t xml:space="preserve">fonctionnelle </w:t>
      </w:r>
      <w:r w:rsidRPr="00BA17FA">
        <w:rPr>
          <w:rFonts w:ascii="Times New Roman" w:hAnsi="Times New Roman"/>
          <w:bCs/>
          <w:sz w:val="24"/>
          <w:szCs w:val="24"/>
        </w:rPr>
        <w:t xml:space="preserve">de cinq coopératives des femmes </w:t>
      </w:r>
      <w:r w:rsidR="00F621D6" w:rsidRPr="00BA17FA">
        <w:rPr>
          <w:rFonts w:ascii="Times New Roman" w:hAnsi="Times New Roman"/>
          <w:bCs/>
          <w:sz w:val="24"/>
          <w:szCs w:val="24"/>
        </w:rPr>
        <w:t>collaborant avec</w:t>
      </w:r>
      <w:r w:rsidRPr="00BA17FA">
        <w:rPr>
          <w:rFonts w:ascii="Times New Roman" w:hAnsi="Times New Roman"/>
          <w:bCs/>
          <w:sz w:val="24"/>
          <w:szCs w:val="24"/>
        </w:rPr>
        <w:t xml:space="preserve"> GEME-SA;</w:t>
      </w:r>
    </w:p>
    <w:p w:rsidR="00EA5FCF" w:rsidRPr="00BA17FA" w:rsidRDefault="00EA5FC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Renforcement</w:t>
      </w:r>
      <w:r w:rsidR="00F621D6" w:rsidRPr="00BA17FA">
        <w:rPr>
          <w:rFonts w:ascii="Times New Roman" w:hAnsi="Times New Roman"/>
          <w:bCs/>
          <w:sz w:val="24"/>
          <w:szCs w:val="24"/>
        </w:rPr>
        <w:t xml:space="preserve"> de </w:t>
      </w:r>
      <w:r w:rsidR="00046EF2" w:rsidRPr="00BA17FA">
        <w:rPr>
          <w:rFonts w:ascii="Times New Roman" w:hAnsi="Times New Roman"/>
          <w:bCs/>
          <w:sz w:val="24"/>
          <w:szCs w:val="24"/>
        </w:rPr>
        <w:t>compétences</w:t>
      </w:r>
      <w:r w:rsidR="00F621D6" w:rsidRPr="00BA17FA">
        <w:rPr>
          <w:rFonts w:ascii="Times New Roman" w:hAnsi="Times New Roman"/>
          <w:bCs/>
          <w:sz w:val="24"/>
          <w:szCs w:val="24"/>
        </w:rPr>
        <w:t xml:space="preserve"> des femmes sur les thématiques</w:t>
      </w:r>
      <w:r w:rsidRPr="00BA17FA">
        <w:rPr>
          <w:rFonts w:ascii="Times New Roman" w:hAnsi="Times New Roman"/>
          <w:bCs/>
          <w:sz w:val="24"/>
          <w:szCs w:val="24"/>
        </w:rPr>
        <w:t xml:space="preserve"> </w:t>
      </w:r>
      <w:r w:rsidR="00D76DF7" w:rsidRPr="00BA17FA">
        <w:rPr>
          <w:rFonts w:ascii="Times New Roman" w:hAnsi="Times New Roman"/>
          <w:bCs/>
          <w:sz w:val="24"/>
          <w:szCs w:val="24"/>
        </w:rPr>
        <w:t>« vie associative »</w:t>
      </w:r>
      <w:r w:rsidRPr="00BA17FA">
        <w:rPr>
          <w:rFonts w:ascii="Times New Roman" w:hAnsi="Times New Roman"/>
          <w:bCs/>
          <w:sz w:val="24"/>
          <w:szCs w:val="24"/>
        </w:rPr>
        <w:t>;</w:t>
      </w:r>
    </w:p>
    <w:p w:rsidR="00D76DF7" w:rsidRPr="00BA17FA" w:rsidRDefault="00D76DF7" w:rsidP="00D76DF7">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Renforcement de compétences des femmes sur les thématiques</w:t>
      </w:r>
      <w:r>
        <w:rPr>
          <w:rFonts w:ascii="Times New Roman" w:hAnsi="Times New Roman"/>
          <w:bCs/>
          <w:sz w:val="24"/>
          <w:szCs w:val="24"/>
        </w:rPr>
        <w:t xml:space="preserve"> </w:t>
      </w:r>
      <w:r w:rsidRPr="00BA17FA">
        <w:rPr>
          <w:rFonts w:ascii="Times New Roman" w:hAnsi="Times New Roman"/>
          <w:bCs/>
          <w:sz w:val="24"/>
          <w:szCs w:val="24"/>
        </w:rPr>
        <w:t>« gestion de crédit »;</w:t>
      </w:r>
    </w:p>
    <w:p w:rsidR="00BA624F" w:rsidRPr="00BA17FA" w:rsidRDefault="00BA624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Facilitation de l’octroi de crédit auprès des Institutions de Micro finance (IMF) en faveur des femmes ;</w:t>
      </w:r>
    </w:p>
    <w:p w:rsidR="00EA5FCF" w:rsidRPr="00BA17FA" w:rsidRDefault="00EA5FC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 xml:space="preserve">Renforcement </w:t>
      </w:r>
      <w:r w:rsidR="00F621D6" w:rsidRPr="00BA17FA">
        <w:rPr>
          <w:rFonts w:ascii="Times New Roman" w:hAnsi="Times New Roman"/>
          <w:bCs/>
          <w:sz w:val="24"/>
          <w:szCs w:val="24"/>
        </w:rPr>
        <w:t xml:space="preserve">de </w:t>
      </w:r>
      <w:r w:rsidR="00046EF2" w:rsidRPr="00BA17FA">
        <w:rPr>
          <w:rFonts w:ascii="Times New Roman" w:hAnsi="Times New Roman"/>
          <w:bCs/>
          <w:sz w:val="24"/>
          <w:szCs w:val="24"/>
        </w:rPr>
        <w:t>compétences</w:t>
      </w:r>
      <w:r w:rsidR="00F621D6" w:rsidRPr="00BA17FA">
        <w:rPr>
          <w:rFonts w:ascii="Times New Roman" w:hAnsi="Times New Roman"/>
          <w:bCs/>
          <w:sz w:val="24"/>
          <w:szCs w:val="24"/>
        </w:rPr>
        <w:t xml:space="preserve"> </w:t>
      </w:r>
      <w:r w:rsidRPr="00BA17FA">
        <w:rPr>
          <w:rFonts w:ascii="Times New Roman" w:hAnsi="Times New Roman"/>
          <w:bCs/>
          <w:sz w:val="24"/>
          <w:szCs w:val="24"/>
        </w:rPr>
        <w:t>des femmes sur l</w:t>
      </w:r>
      <w:r w:rsidR="008D302D">
        <w:rPr>
          <w:rFonts w:ascii="Times New Roman" w:hAnsi="Times New Roman"/>
          <w:bCs/>
          <w:sz w:val="24"/>
          <w:szCs w:val="24"/>
        </w:rPr>
        <w:t>a</w:t>
      </w:r>
      <w:r w:rsidRPr="00BA17FA">
        <w:rPr>
          <w:rFonts w:ascii="Times New Roman" w:hAnsi="Times New Roman"/>
          <w:bCs/>
          <w:sz w:val="24"/>
          <w:szCs w:val="24"/>
        </w:rPr>
        <w:t xml:space="preserve"> </w:t>
      </w:r>
      <w:r w:rsidR="00F621D6" w:rsidRPr="00BA17FA">
        <w:rPr>
          <w:rFonts w:ascii="Times New Roman" w:hAnsi="Times New Roman"/>
          <w:bCs/>
          <w:sz w:val="24"/>
          <w:szCs w:val="24"/>
        </w:rPr>
        <w:t xml:space="preserve">thématiques </w:t>
      </w:r>
      <w:r w:rsidR="00D76DF7" w:rsidRPr="00BA17FA">
        <w:rPr>
          <w:rFonts w:ascii="Times New Roman" w:hAnsi="Times New Roman"/>
          <w:bCs/>
          <w:sz w:val="24"/>
          <w:szCs w:val="24"/>
        </w:rPr>
        <w:t>« techniques de production »</w:t>
      </w:r>
      <w:r w:rsidRPr="00BA17FA">
        <w:rPr>
          <w:rFonts w:ascii="Times New Roman" w:hAnsi="Times New Roman"/>
          <w:bCs/>
          <w:sz w:val="24"/>
          <w:szCs w:val="24"/>
        </w:rPr>
        <w:t>;</w:t>
      </w:r>
    </w:p>
    <w:p w:rsidR="00D751A9" w:rsidRPr="00BA17FA" w:rsidRDefault="00D751A9" w:rsidP="00D751A9">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Réalisations et diffusions d</w:t>
      </w:r>
      <w:r>
        <w:rPr>
          <w:rFonts w:ascii="Times New Roman" w:hAnsi="Times New Roman"/>
          <w:bCs/>
          <w:sz w:val="24"/>
          <w:szCs w:val="24"/>
        </w:rPr>
        <w:t>’un</w:t>
      </w:r>
      <w:r w:rsidRPr="00BA17FA">
        <w:rPr>
          <w:rFonts w:ascii="Times New Roman" w:hAnsi="Times New Roman"/>
          <w:bCs/>
          <w:sz w:val="24"/>
          <w:szCs w:val="24"/>
        </w:rPr>
        <w:t xml:space="preserve"> documentaire;</w:t>
      </w:r>
    </w:p>
    <w:p w:rsidR="00EA5FCF" w:rsidRPr="00BA17FA" w:rsidRDefault="00EA5FC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Réalisation</w:t>
      </w:r>
      <w:r w:rsidR="008F35AC" w:rsidRPr="00BA17FA">
        <w:rPr>
          <w:rFonts w:ascii="Times New Roman" w:hAnsi="Times New Roman"/>
          <w:bCs/>
          <w:sz w:val="24"/>
          <w:szCs w:val="24"/>
        </w:rPr>
        <w:t>s</w:t>
      </w:r>
      <w:r w:rsidRPr="00BA17FA">
        <w:rPr>
          <w:rFonts w:ascii="Times New Roman" w:hAnsi="Times New Roman"/>
          <w:bCs/>
          <w:sz w:val="24"/>
          <w:szCs w:val="24"/>
        </w:rPr>
        <w:t xml:space="preserve"> </w:t>
      </w:r>
      <w:r w:rsidR="008F35AC" w:rsidRPr="00BA17FA">
        <w:rPr>
          <w:rFonts w:ascii="Times New Roman" w:hAnsi="Times New Roman"/>
          <w:bCs/>
          <w:sz w:val="24"/>
          <w:szCs w:val="24"/>
        </w:rPr>
        <w:t>et diffusions de</w:t>
      </w:r>
      <w:r w:rsidR="00D751A9">
        <w:rPr>
          <w:rFonts w:ascii="Times New Roman" w:hAnsi="Times New Roman"/>
          <w:bCs/>
          <w:sz w:val="24"/>
          <w:szCs w:val="24"/>
        </w:rPr>
        <w:t>s</w:t>
      </w:r>
      <w:r w:rsidRPr="00BA17FA">
        <w:rPr>
          <w:rFonts w:ascii="Times New Roman" w:hAnsi="Times New Roman"/>
          <w:bCs/>
          <w:sz w:val="24"/>
          <w:szCs w:val="24"/>
        </w:rPr>
        <w:t xml:space="preserve"> </w:t>
      </w:r>
      <w:r w:rsidR="008F35AC" w:rsidRPr="00BA17FA">
        <w:rPr>
          <w:rFonts w:ascii="Times New Roman" w:hAnsi="Times New Roman"/>
          <w:bCs/>
          <w:sz w:val="24"/>
          <w:szCs w:val="24"/>
        </w:rPr>
        <w:t>productions</w:t>
      </w:r>
      <w:r w:rsidRPr="00BA17FA">
        <w:rPr>
          <w:rFonts w:ascii="Times New Roman" w:hAnsi="Times New Roman"/>
          <w:bCs/>
          <w:sz w:val="24"/>
          <w:szCs w:val="24"/>
        </w:rPr>
        <w:t xml:space="preserve"> radios par les femmes des </w:t>
      </w:r>
      <w:r w:rsidR="008F35AC" w:rsidRPr="00BA17FA">
        <w:rPr>
          <w:rFonts w:ascii="Times New Roman" w:hAnsi="Times New Roman"/>
          <w:bCs/>
          <w:sz w:val="24"/>
          <w:szCs w:val="24"/>
        </w:rPr>
        <w:t>coopératives</w:t>
      </w:r>
      <w:r w:rsidRPr="00BA17FA">
        <w:rPr>
          <w:rFonts w:ascii="Times New Roman" w:hAnsi="Times New Roman"/>
          <w:bCs/>
          <w:sz w:val="24"/>
          <w:szCs w:val="24"/>
        </w:rPr>
        <w:t xml:space="preserve"> </w:t>
      </w:r>
      <w:r w:rsidR="00D751A9">
        <w:rPr>
          <w:rFonts w:ascii="Times New Roman" w:hAnsi="Times New Roman"/>
          <w:bCs/>
          <w:sz w:val="24"/>
          <w:szCs w:val="24"/>
        </w:rPr>
        <w:t>vivant la promotion de</w:t>
      </w:r>
      <w:r w:rsidRPr="00BA17FA">
        <w:rPr>
          <w:rFonts w:ascii="Times New Roman" w:hAnsi="Times New Roman"/>
          <w:bCs/>
          <w:sz w:val="24"/>
          <w:szCs w:val="24"/>
        </w:rPr>
        <w:t xml:space="preserve"> leurs produits;</w:t>
      </w:r>
    </w:p>
    <w:p w:rsidR="00D76DF7" w:rsidRPr="00BA17FA" w:rsidRDefault="00D76DF7" w:rsidP="00D76DF7">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Renforcement de compétences des femmes sur l</w:t>
      </w:r>
      <w:r>
        <w:rPr>
          <w:rFonts w:ascii="Times New Roman" w:hAnsi="Times New Roman"/>
          <w:bCs/>
          <w:sz w:val="24"/>
          <w:szCs w:val="24"/>
        </w:rPr>
        <w:t>a</w:t>
      </w:r>
      <w:r w:rsidRPr="00BA17FA">
        <w:rPr>
          <w:rFonts w:ascii="Times New Roman" w:hAnsi="Times New Roman"/>
          <w:bCs/>
          <w:sz w:val="24"/>
          <w:szCs w:val="24"/>
        </w:rPr>
        <w:t xml:space="preserve"> thématiques « markéting et leadership</w:t>
      </w:r>
      <w:r>
        <w:rPr>
          <w:rFonts w:ascii="Times New Roman" w:hAnsi="Times New Roman"/>
          <w:bCs/>
          <w:sz w:val="24"/>
          <w:szCs w:val="24"/>
        </w:rPr>
        <w:t> »</w:t>
      </w:r>
      <w:r w:rsidRPr="00BA17FA">
        <w:rPr>
          <w:rFonts w:ascii="Times New Roman" w:hAnsi="Times New Roman"/>
          <w:bCs/>
          <w:sz w:val="24"/>
          <w:szCs w:val="24"/>
        </w:rPr>
        <w:t>;</w:t>
      </w:r>
    </w:p>
    <w:p w:rsidR="00EA5FCF" w:rsidRPr="00BA17FA" w:rsidRDefault="008F35AC"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Publication d’articles dans les</w:t>
      </w:r>
      <w:r w:rsidR="00EA5FCF" w:rsidRPr="00BA17FA">
        <w:rPr>
          <w:rFonts w:ascii="Times New Roman" w:hAnsi="Times New Roman"/>
          <w:bCs/>
          <w:sz w:val="24"/>
          <w:szCs w:val="24"/>
        </w:rPr>
        <w:t xml:space="preserve"> organes de </w:t>
      </w:r>
      <w:r w:rsidRPr="00BA17FA">
        <w:rPr>
          <w:rFonts w:ascii="Times New Roman" w:hAnsi="Times New Roman"/>
          <w:bCs/>
          <w:sz w:val="24"/>
          <w:szCs w:val="24"/>
        </w:rPr>
        <w:t xml:space="preserve">la </w:t>
      </w:r>
      <w:r w:rsidR="00EA5FCF" w:rsidRPr="00BA17FA">
        <w:rPr>
          <w:rFonts w:ascii="Times New Roman" w:hAnsi="Times New Roman"/>
          <w:bCs/>
          <w:sz w:val="24"/>
          <w:szCs w:val="24"/>
        </w:rPr>
        <w:t>presse écrite (entre autres le bulletin d’information « Savanes Infos »)</w:t>
      </w:r>
    </w:p>
    <w:p w:rsidR="008F35AC" w:rsidRDefault="00483D80"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R</w:t>
      </w:r>
      <w:r w:rsidR="008F35AC" w:rsidRPr="00BA17FA">
        <w:rPr>
          <w:rFonts w:ascii="Times New Roman" w:hAnsi="Times New Roman"/>
          <w:bCs/>
          <w:sz w:val="24"/>
          <w:szCs w:val="24"/>
        </w:rPr>
        <w:t>éal</w:t>
      </w:r>
      <w:r w:rsidRPr="00BA17FA">
        <w:rPr>
          <w:rFonts w:ascii="Times New Roman" w:hAnsi="Times New Roman"/>
          <w:bCs/>
          <w:sz w:val="24"/>
          <w:szCs w:val="24"/>
        </w:rPr>
        <w:t xml:space="preserve">isation d’un concours de sélection de coopérative la plus innovante en matière de </w:t>
      </w:r>
      <w:r w:rsidR="008D302D" w:rsidRPr="00BA17FA">
        <w:rPr>
          <w:rFonts w:ascii="Times New Roman" w:hAnsi="Times New Roman"/>
          <w:bCs/>
          <w:sz w:val="24"/>
          <w:szCs w:val="24"/>
        </w:rPr>
        <w:t>markéting</w:t>
      </w:r>
      <w:r w:rsidRPr="00BA17FA">
        <w:rPr>
          <w:rFonts w:ascii="Times New Roman" w:hAnsi="Times New Roman"/>
          <w:bCs/>
          <w:sz w:val="24"/>
          <w:szCs w:val="24"/>
        </w:rPr>
        <w:t>;</w:t>
      </w:r>
    </w:p>
    <w:p w:rsidR="00D751A9" w:rsidRDefault="00D751A9" w:rsidP="00815E2C">
      <w:pPr>
        <w:pStyle w:val="Paragraphedeliste"/>
        <w:numPr>
          <w:ilvl w:val="0"/>
          <w:numId w:val="25"/>
        </w:numPr>
        <w:rPr>
          <w:rFonts w:ascii="Times New Roman" w:hAnsi="Times New Roman"/>
          <w:bCs/>
          <w:sz w:val="24"/>
          <w:szCs w:val="24"/>
        </w:rPr>
      </w:pPr>
      <w:r>
        <w:rPr>
          <w:rFonts w:ascii="Times New Roman" w:hAnsi="Times New Roman"/>
          <w:bCs/>
          <w:sz w:val="24"/>
          <w:szCs w:val="24"/>
        </w:rPr>
        <w:t>Organisation des séminaires de mise à jour du projet ;</w:t>
      </w:r>
    </w:p>
    <w:p w:rsidR="00EA7C16" w:rsidRDefault="00EA7C16" w:rsidP="00815E2C">
      <w:pPr>
        <w:pStyle w:val="Paragraphedeliste"/>
        <w:numPr>
          <w:ilvl w:val="0"/>
          <w:numId w:val="25"/>
        </w:numPr>
        <w:rPr>
          <w:rFonts w:ascii="Times New Roman" w:hAnsi="Times New Roman"/>
          <w:bCs/>
          <w:sz w:val="24"/>
          <w:szCs w:val="24"/>
        </w:rPr>
      </w:pPr>
      <w:r>
        <w:rPr>
          <w:rFonts w:ascii="Times New Roman" w:hAnsi="Times New Roman"/>
          <w:bCs/>
          <w:sz w:val="24"/>
          <w:szCs w:val="24"/>
        </w:rPr>
        <w:t>Visibilité de l’action ;</w:t>
      </w:r>
    </w:p>
    <w:p w:rsidR="00D751A9" w:rsidRPr="00BA17FA" w:rsidRDefault="00D751A9" w:rsidP="00815E2C">
      <w:pPr>
        <w:pStyle w:val="Paragraphedeliste"/>
        <w:numPr>
          <w:ilvl w:val="0"/>
          <w:numId w:val="25"/>
        </w:numPr>
        <w:rPr>
          <w:rFonts w:ascii="Times New Roman" w:hAnsi="Times New Roman"/>
          <w:bCs/>
          <w:sz w:val="24"/>
          <w:szCs w:val="24"/>
        </w:rPr>
      </w:pPr>
      <w:r>
        <w:rPr>
          <w:rFonts w:ascii="Times New Roman" w:hAnsi="Times New Roman"/>
          <w:bCs/>
          <w:sz w:val="24"/>
          <w:szCs w:val="24"/>
        </w:rPr>
        <w:t>Le suivi des activités du projet ;</w:t>
      </w:r>
    </w:p>
    <w:p w:rsidR="00EA5FCF" w:rsidRPr="00BA17FA" w:rsidRDefault="00EA5FC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 xml:space="preserve">Organisation d’évaluation par an et finale des centres d’alphabétisation; </w:t>
      </w:r>
    </w:p>
    <w:p w:rsidR="00EA5FCF" w:rsidRPr="00BA17FA" w:rsidRDefault="00EA5FCF" w:rsidP="00815E2C">
      <w:pPr>
        <w:pStyle w:val="Paragraphedeliste"/>
        <w:numPr>
          <w:ilvl w:val="0"/>
          <w:numId w:val="25"/>
        </w:numPr>
        <w:rPr>
          <w:rFonts w:ascii="Times New Roman" w:hAnsi="Times New Roman"/>
          <w:bCs/>
          <w:sz w:val="24"/>
          <w:szCs w:val="24"/>
        </w:rPr>
      </w:pPr>
      <w:r w:rsidRPr="00BA17FA">
        <w:rPr>
          <w:rFonts w:ascii="Times New Roman" w:hAnsi="Times New Roman"/>
          <w:bCs/>
          <w:sz w:val="24"/>
          <w:szCs w:val="24"/>
        </w:rPr>
        <w:t xml:space="preserve">Evaluation à mi parcours et finale du projet </w:t>
      </w:r>
    </w:p>
    <w:p w:rsidR="00EA5FCF" w:rsidRPr="00143359" w:rsidRDefault="00EA5FCF" w:rsidP="00EA5FCF">
      <w:pPr>
        <w:pStyle w:val="Paragraphedeliste"/>
        <w:rPr>
          <w:rFonts w:ascii="Times New Roman" w:hAnsi="Times New Roman"/>
          <w:bCs/>
          <w:sz w:val="12"/>
          <w:szCs w:val="28"/>
        </w:rPr>
      </w:pPr>
    </w:p>
    <w:p w:rsidR="00DE6E79" w:rsidRDefault="00DE6E79" w:rsidP="00143359">
      <w:pPr>
        <w:pStyle w:val="Paragraphedeliste"/>
        <w:spacing w:line="240" w:lineRule="auto"/>
        <w:ind w:left="1080"/>
        <w:rPr>
          <w:rFonts w:ascii="Times New Roman" w:hAnsi="Times New Roman"/>
          <w:b/>
          <w:bCs/>
          <w:sz w:val="28"/>
          <w:szCs w:val="28"/>
        </w:rPr>
      </w:pPr>
    </w:p>
    <w:p w:rsidR="00DE6E79" w:rsidRDefault="00DE6E79" w:rsidP="00143359">
      <w:pPr>
        <w:pStyle w:val="Paragraphedeliste"/>
        <w:spacing w:line="240" w:lineRule="auto"/>
        <w:ind w:left="1080"/>
        <w:rPr>
          <w:rFonts w:ascii="Times New Roman" w:hAnsi="Times New Roman"/>
          <w:b/>
          <w:bCs/>
          <w:sz w:val="28"/>
          <w:szCs w:val="28"/>
        </w:rPr>
      </w:pPr>
    </w:p>
    <w:p w:rsidR="00EA5FCF" w:rsidRPr="00DE6E79" w:rsidRDefault="004E760F" w:rsidP="00143359">
      <w:pPr>
        <w:pStyle w:val="Paragraphedeliste"/>
        <w:spacing w:line="240" w:lineRule="auto"/>
        <w:ind w:left="1080"/>
        <w:rPr>
          <w:rFonts w:ascii="Times New Roman" w:hAnsi="Times New Roman"/>
          <w:b/>
          <w:bCs/>
          <w:color w:val="00B0F0"/>
          <w:sz w:val="28"/>
          <w:szCs w:val="28"/>
        </w:rPr>
      </w:pPr>
      <w:r w:rsidRPr="00DE6E79">
        <w:rPr>
          <w:rFonts w:ascii="Times New Roman" w:hAnsi="Times New Roman"/>
          <w:b/>
          <w:bCs/>
          <w:color w:val="00B0F0"/>
          <w:sz w:val="28"/>
          <w:szCs w:val="28"/>
        </w:rPr>
        <w:t xml:space="preserve">B.1.1.3 </w:t>
      </w:r>
      <w:r w:rsidR="00EA5FCF" w:rsidRPr="00DE6E79">
        <w:rPr>
          <w:rFonts w:ascii="Times New Roman" w:hAnsi="Times New Roman"/>
          <w:b/>
          <w:bCs/>
          <w:color w:val="00B0F0"/>
          <w:sz w:val="28"/>
          <w:szCs w:val="28"/>
        </w:rPr>
        <w:t>Les résultats attendus</w:t>
      </w:r>
    </w:p>
    <w:p w:rsidR="00EA5FCF" w:rsidRPr="009D0251" w:rsidRDefault="00EA5FCF" w:rsidP="00DE6E79">
      <w:pPr>
        <w:numPr>
          <w:ilvl w:val="0"/>
          <w:numId w:val="26"/>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Le système de gouvernance de 06 coopératives de femmes est renforcé;</w:t>
      </w:r>
    </w:p>
    <w:p w:rsidR="00EA5FCF" w:rsidRPr="009D0251" w:rsidRDefault="00EA5FCF" w:rsidP="00DE6E79">
      <w:pPr>
        <w:numPr>
          <w:ilvl w:val="0"/>
          <w:numId w:val="26"/>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60% des femmes des coopératives sont alphabétisées;</w:t>
      </w:r>
    </w:p>
    <w:p w:rsidR="00EA5FCF" w:rsidRPr="009D0251" w:rsidRDefault="00EA5FCF" w:rsidP="00DE6E79">
      <w:pPr>
        <w:numPr>
          <w:ilvl w:val="0"/>
          <w:numId w:val="26"/>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 xml:space="preserve">Les membres des 06 associations ont leurs compétences renforcés en production, transformation et gestion des AGR, </w:t>
      </w:r>
      <w:r w:rsidR="008D302D" w:rsidRPr="009D0251">
        <w:rPr>
          <w:rFonts w:ascii="Times New Roman" w:hAnsi="Times New Roman" w:cs="Times New Roman"/>
          <w:sz w:val="24"/>
          <w:szCs w:val="24"/>
        </w:rPr>
        <w:t>markéting</w:t>
      </w:r>
      <w:r w:rsidRPr="009D0251">
        <w:rPr>
          <w:rFonts w:ascii="Times New Roman" w:hAnsi="Times New Roman" w:cs="Times New Roman"/>
          <w:sz w:val="24"/>
          <w:szCs w:val="24"/>
        </w:rPr>
        <w:t xml:space="preserve"> et leadership;</w:t>
      </w:r>
    </w:p>
    <w:p w:rsidR="00EA5FCF" w:rsidRPr="009D0251" w:rsidRDefault="00EA5FCF" w:rsidP="00DE6E79">
      <w:pPr>
        <w:numPr>
          <w:ilvl w:val="0"/>
          <w:numId w:val="26"/>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Les femmes des 05 associations ont accès aux crédits;</w:t>
      </w:r>
    </w:p>
    <w:p w:rsidR="00EA5FCF" w:rsidRPr="009D0251" w:rsidRDefault="00EA5FCF" w:rsidP="00DE6E79">
      <w:pPr>
        <w:numPr>
          <w:ilvl w:val="0"/>
          <w:numId w:val="26"/>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 xml:space="preserve">Le partenariat est renforcé dans la durée avec les organes de médias membres de GEME-SA pour accompagner la visibilité des activités des </w:t>
      </w:r>
      <w:r w:rsidR="00BB0729" w:rsidRPr="009D0251">
        <w:rPr>
          <w:rFonts w:ascii="Times New Roman" w:hAnsi="Times New Roman" w:cs="Times New Roman"/>
          <w:sz w:val="24"/>
          <w:szCs w:val="24"/>
        </w:rPr>
        <w:t>coopératives</w:t>
      </w:r>
      <w:r w:rsidRPr="009D0251">
        <w:rPr>
          <w:rFonts w:ascii="Times New Roman" w:hAnsi="Times New Roman" w:cs="Times New Roman"/>
          <w:sz w:val="24"/>
          <w:szCs w:val="24"/>
        </w:rPr>
        <w:t xml:space="preserve"> </w:t>
      </w:r>
    </w:p>
    <w:p w:rsidR="00EA5FCF" w:rsidRPr="009D0251" w:rsidRDefault="00EA5FCF" w:rsidP="00DE6E79">
      <w:pPr>
        <w:numPr>
          <w:ilvl w:val="0"/>
          <w:numId w:val="26"/>
        </w:numPr>
        <w:spacing w:after="0" w:line="240" w:lineRule="auto"/>
        <w:rPr>
          <w:rFonts w:ascii="Times New Roman" w:hAnsi="Times New Roman" w:cs="Times New Roman"/>
          <w:sz w:val="24"/>
          <w:szCs w:val="24"/>
        </w:rPr>
      </w:pPr>
      <w:r w:rsidRPr="009D0251">
        <w:rPr>
          <w:rFonts w:ascii="Times New Roman" w:hAnsi="Times New Roman" w:cs="Times New Roman"/>
          <w:sz w:val="24"/>
          <w:szCs w:val="24"/>
        </w:rPr>
        <w:t xml:space="preserve">Les résultats sont évalués et les bonnes pratiques et expériences capitalisées et partagées. </w:t>
      </w:r>
    </w:p>
    <w:p w:rsidR="00EA5FCF" w:rsidRPr="00BA17FA" w:rsidRDefault="00EA5FCF" w:rsidP="00DE6E79">
      <w:pPr>
        <w:spacing w:after="0" w:line="240" w:lineRule="auto"/>
        <w:rPr>
          <w:rFonts w:ascii="Times New Roman" w:eastAsia="Times New Roman" w:hAnsi="Times New Roman" w:cs="Times New Roman"/>
          <w:bCs/>
          <w:sz w:val="24"/>
          <w:szCs w:val="24"/>
        </w:rPr>
      </w:pPr>
      <w:r w:rsidRPr="009D0251">
        <w:rPr>
          <w:rFonts w:ascii="Times New Roman" w:hAnsi="Times New Roman" w:cs="Times New Roman"/>
          <w:sz w:val="24"/>
          <w:szCs w:val="24"/>
        </w:rPr>
        <w:t>Rappelons que le projet est cofinancé par le groupe Action Solidarité Tiers Monde et le Gouvernement Luxembourgeois. Le montant</w:t>
      </w:r>
      <w:r w:rsidRPr="00BA17FA">
        <w:rPr>
          <w:rFonts w:ascii="Times New Roman" w:hAnsi="Times New Roman" w:cs="Times New Roman"/>
          <w:sz w:val="24"/>
          <w:szCs w:val="24"/>
        </w:rPr>
        <w:t xml:space="preserve"> global est de </w:t>
      </w:r>
      <w:r w:rsidRPr="00BA17FA">
        <w:rPr>
          <w:rFonts w:ascii="Times New Roman" w:eastAsia="Times New Roman" w:hAnsi="Times New Roman" w:cs="Times New Roman"/>
          <w:bCs/>
          <w:sz w:val="24"/>
          <w:szCs w:val="24"/>
        </w:rPr>
        <w:t xml:space="preserve">70 105 000 de </w:t>
      </w:r>
      <w:proofErr w:type="spellStart"/>
      <w:r w:rsidRPr="00BA17FA">
        <w:rPr>
          <w:rFonts w:ascii="Times New Roman" w:eastAsia="Times New Roman" w:hAnsi="Times New Roman" w:cs="Times New Roman"/>
          <w:bCs/>
          <w:sz w:val="24"/>
          <w:szCs w:val="24"/>
        </w:rPr>
        <w:t>fcfa</w:t>
      </w:r>
      <w:proofErr w:type="spellEnd"/>
      <w:r w:rsidRPr="00BA17FA">
        <w:rPr>
          <w:rFonts w:ascii="Times New Roman" w:eastAsia="Times New Roman" w:hAnsi="Times New Roman" w:cs="Times New Roman"/>
          <w:bCs/>
          <w:sz w:val="24"/>
          <w:szCs w:val="24"/>
        </w:rPr>
        <w:t xml:space="preserve">, 59 </w:t>
      </w:r>
      <w:r w:rsidR="00BB0729" w:rsidRPr="00BA17FA">
        <w:rPr>
          <w:rFonts w:ascii="Times New Roman" w:eastAsia="Times New Roman" w:hAnsi="Times New Roman" w:cs="Times New Roman"/>
          <w:bCs/>
          <w:sz w:val="24"/>
          <w:szCs w:val="24"/>
        </w:rPr>
        <w:t>036</w:t>
      </w:r>
      <w:r w:rsidRPr="00BA17FA">
        <w:rPr>
          <w:rFonts w:ascii="Times New Roman" w:eastAsia="Times New Roman" w:hAnsi="Times New Roman" w:cs="Times New Roman"/>
          <w:bCs/>
          <w:sz w:val="24"/>
          <w:szCs w:val="24"/>
        </w:rPr>
        <w:t> </w:t>
      </w:r>
      <w:r w:rsidR="00BB0729" w:rsidRPr="00BA17FA">
        <w:rPr>
          <w:rFonts w:ascii="Times New Roman" w:eastAsia="Times New Roman" w:hAnsi="Times New Roman" w:cs="Times New Roman"/>
          <w:bCs/>
          <w:sz w:val="24"/>
          <w:szCs w:val="24"/>
        </w:rPr>
        <w:t>130 octroyés par ASTM et 11</w:t>
      </w:r>
      <w:r w:rsidRPr="00BA17FA">
        <w:rPr>
          <w:rFonts w:ascii="Times New Roman" w:eastAsia="Times New Roman" w:hAnsi="Times New Roman" w:cs="Times New Roman"/>
          <w:bCs/>
          <w:sz w:val="24"/>
          <w:szCs w:val="24"/>
        </w:rPr>
        <w:t xml:space="preserve"> </w:t>
      </w:r>
      <w:r w:rsidR="00BB0729" w:rsidRPr="00BA17FA">
        <w:rPr>
          <w:rFonts w:ascii="Times New Roman" w:eastAsia="Times New Roman" w:hAnsi="Times New Roman" w:cs="Times New Roman"/>
          <w:bCs/>
          <w:sz w:val="24"/>
          <w:szCs w:val="24"/>
        </w:rPr>
        <w:t>068</w:t>
      </w:r>
      <w:r w:rsidRPr="00BA17FA">
        <w:rPr>
          <w:rFonts w:ascii="Times New Roman" w:eastAsia="Times New Roman" w:hAnsi="Times New Roman" w:cs="Times New Roman"/>
          <w:bCs/>
          <w:sz w:val="24"/>
          <w:szCs w:val="24"/>
        </w:rPr>
        <w:t> </w:t>
      </w:r>
      <w:r w:rsidR="00BB0729" w:rsidRPr="00BA17FA">
        <w:rPr>
          <w:rFonts w:ascii="Times New Roman" w:eastAsia="Times New Roman" w:hAnsi="Times New Roman" w:cs="Times New Roman"/>
          <w:bCs/>
          <w:sz w:val="24"/>
          <w:szCs w:val="24"/>
        </w:rPr>
        <w:t>870</w:t>
      </w:r>
      <w:r w:rsidRPr="00BA17FA">
        <w:rPr>
          <w:rFonts w:ascii="Times New Roman" w:eastAsia="Times New Roman" w:hAnsi="Times New Roman" w:cs="Times New Roman"/>
          <w:bCs/>
          <w:sz w:val="24"/>
          <w:szCs w:val="24"/>
        </w:rPr>
        <w:t xml:space="preserve"> comme contribution GEME-SA.</w:t>
      </w:r>
    </w:p>
    <w:p w:rsidR="00DE6E79" w:rsidRPr="00DE6E79" w:rsidRDefault="00DE6E79" w:rsidP="00BD5221">
      <w:pPr>
        <w:rPr>
          <w:rFonts w:ascii="Times New Roman" w:eastAsia="Times New Roman" w:hAnsi="Times New Roman" w:cs="Times New Roman"/>
          <w:b/>
          <w:bCs/>
          <w:color w:val="00B0F0"/>
          <w:sz w:val="2"/>
          <w:szCs w:val="28"/>
        </w:rPr>
      </w:pPr>
    </w:p>
    <w:p w:rsidR="004E760F" w:rsidRPr="00143359" w:rsidRDefault="004E760F" w:rsidP="00BD5221">
      <w:pPr>
        <w:rPr>
          <w:rFonts w:ascii="Times New Roman" w:eastAsia="Times New Roman" w:hAnsi="Times New Roman" w:cs="Times New Roman"/>
          <w:b/>
          <w:bCs/>
          <w:color w:val="00B0F0"/>
          <w:sz w:val="28"/>
          <w:szCs w:val="28"/>
        </w:rPr>
      </w:pPr>
      <w:r w:rsidRPr="00143359">
        <w:rPr>
          <w:rFonts w:ascii="Times New Roman" w:eastAsia="Times New Roman" w:hAnsi="Times New Roman" w:cs="Times New Roman"/>
          <w:b/>
          <w:bCs/>
          <w:color w:val="00B0F0"/>
          <w:sz w:val="28"/>
          <w:szCs w:val="28"/>
        </w:rPr>
        <w:t>B.1.2 Le descriptif du réalisé</w:t>
      </w:r>
    </w:p>
    <w:p w:rsidR="00BD5221" w:rsidRDefault="00BD5221" w:rsidP="00BD5221">
      <w:pPr>
        <w:rPr>
          <w:rFonts w:ascii="Times New Roman" w:hAnsi="Times New Roman" w:cs="Times New Roman"/>
          <w:sz w:val="24"/>
          <w:szCs w:val="24"/>
        </w:rPr>
      </w:pPr>
      <w:r w:rsidRPr="00BA17FA">
        <w:rPr>
          <w:rFonts w:ascii="Times New Roman" w:hAnsi="Times New Roman" w:cs="Times New Roman"/>
          <w:sz w:val="24"/>
          <w:szCs w:val="24"/>
        </w:rPr>
        <w:t xml:space="preserve">D’une durée de trois ans, les activités dudit projet sont alors réparties par année selon les priorités et la chronologie des actions. </w:t>
      </w:r>
      <w:r w:rsidR="00D44895" w:rsidRPr="00BA17FA">
        <w:rPr>
          <w:rFonts w:ascii="Times New Roman" w:hAnsi="Times New Roman" w:cs="Times New Roman"/>
          <w:sz w:val="24"/>
          <w:szCs w:val="24"/>
        </w:rPr>
        <w:t xml:space="preserve">Cette partie du rapport </w:t>
      </w:r>
      <w:r w:rsidRPr="00BA17FA">
        <w:rPr>
          <w:rFonts w:ascii="Times New Roman" w:hAnsi="Times New Roman" w:cs="Times New Roman"/>
          <w:sz w:val="24"/>
          <w:szCs w:val="24"/>
        </w:rPr>
        <w:t>voudrait relater le déroulé de toutes les activités programmées pour le compte de la première année du projet. Elles sont entre autre :</w:t>
      </w:r>
    </w:p>
    <w:p w:rsidR="00343A80" w:rsidRPr="00BA17FA" w:rsidRDefault="00343A80" w:rsidP="00343A80">
      <w:pPr>
        <w:pStyle w:val="Paragraphedeliste"/>
        <w:numPr>
          <w:ilvl w:val="0"/>
          <w:numId w:val="42"/>
        </w:numPr>
        <w:rPr>
          <w:rFonts w:ascii="Times New Roman" w:hAnsi="Times New Roman"/>
          <w:bCs/>
          <w:sz w:val="24"/>
          <w:szCs w:val="24"/>
        </w:rPr>
      </w:pPr>
      <w:r>
        <w:rPr>
          <w:rFonts w:ascii="Times New Roman" w:hAnsi="Times New Roman"/>
          <w:bCs/>
          <w:sz w:val="24"/>
          <w:szCs w:val="24"/>
          <w:lang w:val="en-GB"/>
        </w:rPr>
        <w:t>Lancement</w:t>
      </w:r>
      <w:r w:rsidRPr="00BA17FA">
        <w:rPr>
          <w:rFonts w:ascii="Times New Roman" w:hAnsi="Times New Roman"/>
          <w:bCs/>
          <w:sz w:val="24"/>
          <w:szCs w:val="24"/>
          <w:lang w:val="en-GB"/>
        </w:rPr>
        <w:t xml:space="preserve"> du </w:t>
      </w:r>
      <w:r w:rsidRPr="00BA17FA">
        <w:rPr>
          <w:rFonts w:ascii="Times New Roman" w:hAnsi="Times New Roman"/>
          <w:bCs/>
          <w:sz w:val="24"/>
          <w:szCs w:val="24"/>
        </w:rPr>
        <w:t>projet;</w:t>
      </w:r>
    </w:p>
    <w:p w:rsidR="00343A80" w:rsidRPr="00BA17FA"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Réalisation d’une étude de référence pour définir les indicateurs de base du projet;</w:t>
      </w:r>
    </w:p>
    <w:p w:rsidR="00343A80" w:rsidRPr="00BA17FA"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Appui à la reconnaissance officielle des coopératives ;</w:t>
      </w:r>
    </w:p>
    <w:p w:rsidR="00343A80" w:rsidRPr="00BA17FA"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 xml:space="preserve">Alphabétisation </w:t>
      </w:r>
      <w:r>
        <w:rPr>
          <w:rFonts w:ascii="Times New Roman" w:hAnsi="Times New Roman"/>
          <w:bCs/>
          <w:sz w:val="24"/>
          <w:szCs w:val="24"/>
        </w:rPr>
        <w:t xml:space="preserve">fonctionnelle </w:t>
      </w:r>
      <w:r w:rsidRPr="00BA17FA">
        <w:rPr>
          <w:rFonts w:ascii="Times New Roman" w:hAnsi="Times New Roman"/>
          <w:bCs/>
          <w:sz w:val="24"/>
          <w:szCs w:val="24"/>
        </w:rPr>
        <w:t>de cinq coopératives des femmes collaborant avec GEME-SA;</w:t>
      </w:r>
    </w:p>
    <w:p w:rsidR="00343A80" w:rsidRPr="00BA17FA"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Renforcement de compétences des femmes sur les thématiques « vie associative »;</w:t>
      </w:r>
    </w:p>
    <w:p w:rsidR="00343A80" w:rsidRDefault="00343A80" w:rsidP="00343A80">
      <w:pPr>
        <w:pStyle w:val="Paragraphedeliste"/>
        <w:numPr>
          <w:ilvl w:val="0"/>
          <w:numId w:val="42"/>
        </w:numPr>
        <w:rPr>
          <w:rFonts w:ascii="Times New Roman" w:hAnsi="Times New Roman"/>
          <w:bCs/>
          <w:sz w:val="24"/>
          <w:szCs w:val="24"/>
        </w:rPr>
      </w:pPr>
      <w:r>
        <w:rPr>
          <w:rFonts w:ascii="Times New Roman" w:hAnsi="Times New Roman"/>
          <w:bCs/>
          <w:sz w:val="24"/>
          <w:szCs w:val="24"/>
        </w:rPr>
        <w:t>Organisation des séminaires de mise à jour du projet ;</w:t>
      </w:r>
    </w:p>
    <w:p w:rsidR="00343A80" w:rsidRPr="00BA17FA"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Facilitation de l’octroi de crédit auprès des Institutions de Micro finance (IMF) en faveur des femmes ;</w:t>
      </w:r>
    </w:p>
    <w:p w:rsidR="00343A80" w:rsidRPr="00BA17FA"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Réalisations et diffusions de</w:t>
      </w:r>
      <w:r>
        <w:rPr>
          <w:rFonts w:ascii="Times New Roman" w:hAnsi="Times New Roman"/>
          <w:bCs/>
          <w:sz w:val="24"/>
          <w:szCs w:val="24"/>
        </w:rPr>
        <w:t>s</w:t>
      </w:r>
      <w:r w:rsidRPr="00BA17FA">
        <w:rPr>
          <w:rFonts w:ascii="Times New Roman" w:hAnsi="Times New Roman"/>
          <w:bCs/>
          <w:sz w:val="24"/>
          <w:szCs w:val="24"/>
        </w:rPr>
        <w:t xml:space="preserve"> productions radios par les femmes des coopératives </w:t>
      </w:r>
      <w:r>
        <w:rPr>
          <w:rFonts w:ascii="Times New Roman" w:hAnsi="Times New Roman"/>
          <w:bCs/>
          <w:sz w:val="24"/>
          <w:szCs w:val="24"/>
        </w:rPr>
        <w:t>vivant la promotion de</w:t>
      </w:r>
      <w:r w:rsidRPr="00BA17FA">
        <w:rPr>
          <w:rFonts w:ascii="Times New Roman" w:hAnsi="Times New Roman"/>
          <w:bCs/>
          <w:sz w:val="24"/>
          <w:szCs w:val="24"/>
        </w:rPr>
        <w:t xml:space="preserve"> leurs produits;</w:t>
      </w:r>
    </w:p>
    <w:p w:rsidR="00343A80"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Publication d’articles dans les organes de la presse écrite (entre autres le bulletin d’information « Savanes Infos »)</w:t>
      </w:r>
    </w:p>
    <w:p w:rsidR="00EA7C16" w:rsidRPr="00BA17FA" w:rsidRDefault="00EA7C16" w:rsidP="00343A80">
      <w:pPr>
        <w:pStyle w:val="Paragraphedeliste"/>
        <w:numPr>
          <w:ilvl w:val="0"/>
          <w:numId w:val="42"/>
        </w:numPr>
        <w:rPr>
          <w:rFonts w:ascii="Times New Roman" w:hAnsi="Times New Roman"/>
          <w:bCs/>
          <w:sz w:val="24"/>
          <w:szCs w:val="24"/>
        </w:rPr>
      </w:pPr>
      <w:r>
        <w:rPr>
          <w:rFonts w:ascii="Times New Roman" w:hAnsi="Times New Roman"/>
          <w:bCs/>
          <w:sz w:val="24"/>
          <w:szCs w:val="24"/>
        </w:rPr>
        <w:t>Visibilité de l’action ;</w:t>
      </w:r>
    </w:p>
    <w:p w:rsidR="00343A80" w:rsidRPr="00BA17FA" w:rsidRDefault="00343A80" w:rsidP="00343A80">
      <w:pPr>
        <w:pStyle w:val="Paragraphedeliste"/>
        <w:numPr>
          <w:ilvl w:val="0"/>
          <w:numId w:val="42"/>
        </w:numPr>
        <w:rPr>
          <w:rFonts w:ascii="Times New Roman" w:hAnsi="Times New Roman"/>
          <w:bCs/>
          <w:sz w:val="24"/>
          <w:szCs w:val="24"/>
        </w:rPr>
      </w:pPr>
      <w:r>
        <w:rPr>
          <w:rFonts w:ascii="Times New Roman" w:hAnsi="Times New Roman"/>
          <w:bCs/>
          <w:sz w:val="24"/>
          <w:szCs w:val="24"/>
        </w:rPr>
        <w:t>Le suivi des activités du projet ;</w:t>
      </w:r>
    </w:p>
    <w:p w:rsidR="00343A80" w:rsidRPr="00BA17FA" w:rsidRDefault="00343A80" w:rsidP="00343A80">
      <w:pPr>
        <w:pStyle w:val="Paragraphedeliste"/>
        <w:numPr>
          <w:ilvl w:val="0"/>
          <w:numId w:val="42"/>
        </w:numPr>
        <w:rPr>
          <w:rFonts w:ascii="Times New Roman" w:hAnsi="Times New Roman"/>
          <w:bCs/>
          <w:sz w:val="24"/>
          <w:szCs w:val="24"/>
        </w:rPr>
      </w:pPr>
      <w:r w:rsidRPr="00BA17FA">
        <w:rPr>
          <w:rFonts w:ascii="Times New Roman" w:hAnsi="Times New Roman"/>
          <w:bCs/>
          <w:sz w:val="24"/>
          <w:szCs w:val="24"/>
        </w:rPr>
        <w:t>Renforcement de compétences des femmes sur les thématiques</w:t>
      </w:r>
      <w:r>
        <w:rPr>
          <w:rFonts w:ascii="Times New Roman" w:hAnsi="Times New Roman"/>
          <w:bCs/>
          <w:sz w:val="24"/>
          <w:szCs w:val="24"/>
        </w:rPr>
        <w:t xml:space="preserve"> </w:t>
      </w:r>
      <w:r w:rsidRPr="00BA17FA">
        <w:rPr>
          <w:rFonts w:ascii="Times New Roman" w:hAnsi="Times New Roman"/>
          <w:bCs/>
          <w:sz w:val="24"/>
          <w:szCs w:val="24"/>
        </w:rPr>
        <w:t>« gestion de crédit »;</w:t>
      </w:r>
    </w:p>
    <w:p w:rsidR="00343A80" w:rsidRPr="00BA17FA" w:rsidRDefault="00343A80" w:rsidP="00BD5221">
      <w:pPr>
        <w:rPr>
          <w:rFonts w:ascii="Times New Roman" w:hAnsi="Times New Roman" w:cs="Times New Roman"/>
          <w:sz w:val="24"/>
          <w:szCs w:val="24"/>
        </w:rPr>
      </w:pPr>
    </w:p>
    <w:p w:rsidR="00EF5944" w:rsidRPr="003449AF" w:rsidRDefault="004E760F" w:rsidP="00040B47">
      <w:pPr>
        <w:pStyle w:val="Paragraphedeliste"/>
        <w:rPr>
          <w:rFonts w:ascii="Times New Roman" w:hAnsi="Times New Roman"/>
          <w:b/>
          <w:color w:val="00B0F0"/>
          <w:sz w:val="28"/>
          <w:szCs w:val="28"/>
        </w:rPr>
      </w:pPr>
      <w:r w:rsidRPr="003449AF">
        <w:rPr>
          <w:rFonts w:ascii="Times New Roman" w:hAnsi="Times New Roman"/>
          <w:b/>
          <w:color w:val="00B0F0"/>
          <w:sz w:val="28"/>
          <w:szCs w:val="28"/>
        </w:rPr>
        <w:t>B.1.2.1</w:t>
      </w:r>
      <w:r w:rsidR="00040B47" w:rsidRPr="003449AF">
        <w:rPr>
          <w:rFonts w:ascii="Times New Roman" w:hAnsi="Times New Roman"/>
          <w:b/>
          <w:color w:val="00B0F0"/>
          <w:sz w:val="28"/>
          <w:szCs w:val="28"/>
        </w:rPr>
        <w:t xml:space="preserve"> </w:t>
      </w:r>
      <w:r w:rsidR="00343A80" w:rsidRPr="003449AF">
        <w:rPr>
          <w:rFonts w:ascii="Times New Roman" w:hAnsi="Times New Roman"/>
          <w:b/>
          <w:color w:val="00B0F0"/>
          <w:sz w:val="28"/>
          <w:szCs w:val="28"/>
        </w:rPr>
        <w:t>L</w:t>
      </w:r>
      <w:r w:rsidR="00EF5944" w:rsidRPr="003449AF">
        <w:rPr>
          <w:rFonts w:ascii="Times New Roman" w:hAnsi="Times New Roman"/>
          <w:b/>
          <w:color w:val="00B0F0"/>
          <w:sz w:val="28"/>
          <w:szCs w:val="28"/>
        </w:rPr>
        <w:t>ancement du projet</w:t>
      </w:r>
    </w:p>
    <w:p w:rsidR="00EF5944" w:rsidRPr="00BA17FA" w:rsidRDefault="003449AF" w:rsidP="00EF5944">
      <w:pPr>
        <w:rPr>
          <w:rFonts w:ascii="Times New Roman" w:hAnsi="Times New Roman"/>
          <w:sz w:val="24"/>
          <w:szCs w:val="24"/>
        </w:rPr>
      </w:pPr>
      <w:r w:rsidRPr="003449AF">
        <w:rPr>
          <w:rFonts w:ascii="Times New Roman" w:hAnsi="Times New Roman"/>
          <w:sz w:val="24"/>
          <w:szCs w:val="24"/>
        </w:rPr>
        <w:t>Suite à la soumission de la dernière version du projet « </w:t>
      </w:r>
      <w:r w:rsidRPr="003449AF">
        <w:rPr>
          <w:rFonts w:ascii="Times New Roman" w:hAnsi="Times New Roman" w:cs="Times New Roman"/>
          <w:i/>
          <w:sz w:val="24"/>
          <w:szCs w:val="24"/>
        </w:rPr>
        <w:t> </w:t>
      </w:r>
      <w:r w:rsidRPr="003449AF">
        <w:rPr>
          <w:rFonts w:ascii="Times New Roman" w:hAnsi="Times New Roman" w:cs="Times New Roman"/>
          <w:b/>
          <w:bCs/>
          <w:i/>
          <w:sz w:val="24"/>
          <w:szCs w:val="24"/>
        </w:rPr>
        <w:t>formation des communicatrices pour la promotion des produits locaux en vue</w:t>
      </w:r>
      <w:r w:rsidRPr="00BA17FA">
        <w:rPr>
          <w:rFonts w:ascii="Times New Roman" w:hAnsi="Times New Roman" w:cs="Times New Roman"/>
          <w:b/>
          <w:bCs/>
          <w:i/>
          <w:sz w:val="24"/>
          <w:szCs w:val="24"/>
        </w:rPr>
        <w:t xml:space="preserve"> d’améliorer le revenu des femmes</w:t>
      </w:r>
      <w:r w:rsidRPr="00BA17FA">
        <w:rPr>
          <w:rFonts w:ascii="Times New Roman" w:hAnsi="Times New Roman" w:cs="Times New Roman"/>
          <w:b/>
          <w:bCs/>
          <w:sz w:val="24"/>
          <w:szCs w:val="24"/>
        </w:rPr>
        <w:t xml:space="preserve"> » </w:t>
      </w:r>
      <w:r w:rsidR="00EF5944" w:rsidRPr="00BA17FA">
        <w:rPr>
          <w:rFonts w:ascii="Times New Roman" w:hAnsi="Times New Roman"/>
          <w:sz w:val="24"/>
          <w:szCs w:val="24"/>
        </w:rPr>
        <w:t xml:space="preserve">en début janvier 2016, le présent projet </w:t>
      </w:r>
      <w:r w:rsidRPr="00BA17FA">
        <w:rPr>
          <w:rFonts w:ascii="Times New Roman" w:hAnsi="Times New Roman"/>
          <w:sz w:val="24"/>
          <w:szCs w:val="24"/>
        </w:rPr>
        <w:t>fut accepté</w:t>
      </w:r>
      <w:r>
        <w:rPr>
          <w:rFonts w:ascii="Times New Roman" w:hAnsi="Times New Roman"/>
          <w:sz w:val="24"/>
          <w:szCs w:val="24"/>
        </w:rPr>
        <w:t xml:space="preserve"> à l’issu d’une période d’analyse qui a duré </w:t>
      </w:r>
      <w:r w:rsidR="00EF5944" w:rsidRPr="00BA17FA">
        <w:rPr>
          <w:rFonts w:ascii="Times New Roman" w:hAnsi="Times New Roman"/>
          <w:sz w:val="24"/>
          <w:szCs w:val="24"/>
        </w:rPr>
        <w:t xml:space="preserve">un mois. Aussitôt </w:t>
      </w:r>
      <w:r>
        <w:rPr>
          <w:rFonts w:ascii="Times New Roman" w:hAnsi="Times New Roman"/>
          <w:sz w:val="24"/>
          <w:szCs w:val="24"/>
        </w:rPr>
        <w:t>après cela, d</w:t>
      </w:r>
      <w:r w:rsidR="00EF5944" w:rsidRPr="00BA17FA">
        <w:rPr>
          <w:rFonts w:ascii="Times New Roman" w:hAnsi="Times New Roman"/>
          <w:sz w:val="24"/>
          <w:szCs w:val="24"/>
        </w:rPr>
        <w:t xml:space="preserve">es dispositions indispensables </w:t>
      </w:r>
      <w:r>
        <w:rPr>
          <w:rFonts w:ascii="Times New Roman" w:hAnsi="Times New Roman"/>
          <w:sz w:val="24"/>
          <w:szCs w:val="24"/>
        </w:rPr>
        <w:t xml:space="preserve">sans plus tarder </w:t>
      </w:r>
      <w:r w:rsidR="00EF5944" w:rsidRPr="00BA17FA">
        <w:rPr>
          <w:rFonts w:ascii="Times New Roman" w:hAnsi="Times New Roman"/>
          <w:sz w:val="24"/>
          <w:szCs w:val="24"/>
        </w:rPr>
        <w:t>ont été prises en vue d’aboutir au lancement de ce dernier le 12 avril.</w:t>
      </w:r>
    </w:p>
    <w:p w:rsidR="00EF5944" w:rsidRPr="00BA17FA" w:rsidRDefault="00B4207A" w:rsidP="00EF5944">
      <w:pPr>
        <w:rPr>
          <w:rFonts w:ascii="Times New Roman" w:hAnsi="Times New Roman" w:cs="Times New Roman"/>
          <w:sz w:val="24"/>
          <w:szCs w:val="24"/>
        </w:rPr>
      </w:pPr>
      <w:r>
        <w:rPr>
          <w:rFonts w:ascii="Times New Roman" w:hAnsi="Times New Roman" w:cs="Times New Roman"/>
          <w:sz w:val="24"/>
          <w:szCs w:val="24"/>
        </w:rPr>
        <w:t>L’atelier de lancement</w:t>
      </w:r>
      <w:r w:rsidR="00EF5944" w:rsidRPr="00BA17FA">
        <w:rPr>
          <w:rFonts w:ascii="Times New Roman" w:hAnsi="Times New Roman" w:cs="Times New Roman"/>
          <w:sz w:val="24"/>
          <w:szCs w:val="24"/>
        </w:rPr>
        <w:t xml:space="preserve"> s'est tenu dans les locaux  du Collège  Régional d’Artistes (CORA, Ancien Séminaire des aînés), et à réuni 25 personnes dont: les autorités de la place, les chefs services, les responsables des médias  et presses privée des Savanes; les responsables des six coopératives de femmes, les membres du Conseil d'Administration de GEME-SA et la Direction Exécutive de GEME-SA.</w:t>
      </w:r>
    </w:p>
    <w:p w:rsidR="00EF5944" w:rsidRPr="00BA17FA" w:rsidRDefault="00EF5944" w:rsidP="00EF5944">
      <w:pPr>
        <w:rPr>
          <w:rFonts w:ascii="Times New Roman" w:hAnsi="Times New Roman" w:cs="Times New Roman"/>
          <w:sz w:val="24"/>
          <w:szCs w:val="24"/>
        </w:rPr>
      </w:pPr>
      <w:r w:rsidRPr="00BA17FA">
        <w:rPr>
          <w:rFonts w:ascii="Times New Roman" w:hAnsi="Times New Roman" w:cs="Times New Roman"/>
          <w:sz w:val="24"/>
          <w:szCs w:val="24"/>
        </w:rPr>
        <w:t>Pour la circonstance, une présentation succincte mais assez claire du projet en français et en langue locale (</w:t>
      </w:r>
      <w:proofErr w:type="spellStart"/>
      <w:r w:rsidRPr="00BA17FA">
        <w:rPr>
          <w:rFonts w:ascii="Times New Roman" w:hAnsi="Times New Roman" w:cs="Times New Roman"/>
          <w:sz w:val="24"/>
          <w:szCs w:val="24"/>
        </w:rPr>
        <w:t>moba</w:t>
      </w:r>
      <w:proofErr w:type="spellEnd"/>
      <w:r w:rsidRPr="00BA17FA">
        <w:rPr>
          <w:rFonts w:ascii="Times New Roman" w:hAnsi="Times New Roman" w:cs="Times New Roman"/>
          <w:sz w:val="24"/>
          <w:szCs w:val="24"/>
        </w:rPr>
        <w:t>) a été faite à l’assistance : titre du projet, objectifs, activités, résultats attendus, cible et coût du projet.</w:t>
      </w:r>
    </w:p>
    <w:p w:rsidR="00EF5944" w:rsidRDefault="00EF5944" w:rsidP="00EF5944">
      <w:pPr>
        <w:pStyle w:val="Sansinterligne"/>
        <w:ind w:firstLine="708"/>
        <w:jc w:val="both"/>
        <w:rPr>
          <w:rFonts w:ascii="Times New Roman" w:hAnsi="Times New Roman"/>
          <w:sz w:val="28"/>
          <w:szCs w:val="28"/>
        </w:rPr>
      </w:pPr>
      <w:r>
        <w:rPr>
          <w:rFonts w:ascii="Times New Roman" w:hAnsi="Times New Roman"/>
          <w:noProof/>
          <w:sz w:val="28"/>
          <w:szCs w:val="28"/>
          <w:lang w:eastAsia="fr-FR"/>
        </w:rPr>
        <w:drawing>
          <wp:inline distT="0" distB="0" distL="0" distR="0">
            <wp:extent cx="3841620" cy="2846717"/>
            <wp:effectExtent l="19050" t="0" r="6480" b="0"/>
            <wp:docPr id="29" name="Image 1" descr="C:\Users\GEMESA\Pictures\167CDPFQ\S16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MESA\Pictures\167CDPFQ\S1670011.JPG"/>
                    <pic:cNvPicPr>
                      <a:picLocks noChangeAspect="1" noChangeArrowheads="1"/>
                    </pic:cNvPicPr>
                  </pic:nvPicPr>
                  <pic:blipFill>
                    <a:blip r:embed="rId13" cstate="print"/>
                    <a:srcRect/>
                    <a:stretch>
                      <a:fillRect/>
                    </a:stretch>
                  </pic:blipFill>
                  <pic:spPr bwMode="auto">
                    <a:xfrm>
                      <a:off x="0" y="0"/>
                      <a:ext cx="3843318" cy="2847975"/>
                    </a:xfrm>
                    <a:prstGeom prst="rect">
                      <a:avLst/>
                    </a:prstGeom>
                    <a:noFill/>
                    <a:ln w="9525">
                      <a:noFill/>
                      <a:miter lim="800000"/>
                      <a:headEnd/>
                      <a:tailEnd/>
                    </a:ln>
                  </pic:spPr>
                </pic:pic>
              </a:graphicData>
            </a:graphic>
          </wp:inline>
        </w:drawing>
      </w:r>
      <w:r w:rsidR="00040B47" w:rsidRPr="00040B47">
        <w:rPr>
          <w:rFonts w:ascii="Times New Roman" w:hAnsi="Times New Roman"/>
          <w:noProof/>
          <w:sz w:val="28"/>
          <w:szCs w:val="28"/>
          <w:lang w:eastAsia="fr-FR"/>
        </w:rPr>
        <w:t xml:space="preserve"> </w:t>
      </w:r>
      <w:r w:rsidR="00040B47" w:rsidRPr="00040B47">
        <w:rPr>
          <w:rFonts w:ascii="Times New Roman" w:hAnsi="Times New Roman"/>
          <w:noProof/>
          <w:sz w:val="28"/>
          <w:szCs w:val="28"/>
          <w:lang w:eastAsia="fr-FR"/>
        </w:rPr>
        <w:drawing>
          <wp:inline distT="0" distB="0" distL="0" distR="0">
            <wp:extent cx="4029075" cy="2847975"/>
            <wp:effectExtent l="19050" t="0" r="9525" b="0"/>
            <wp:docPr id="3" name="Image 2" descr="C:\Users\GEMESA\Pictures\167CDPFQ\S16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SA\Pictures\167CDPFQ\S1670008.JPG"/>
                    <pic:cNvPicPr>
                      <a:picLocks noChangeAspect="1" noChangeArrowheads="1"/>
                    </pic:cNvPicPr>
                  </pic:nvPicPr>
                  <pic:blipFill>
                    <a:blip r:embed="rId14" cstate="print">
                      <a:lum bright="10000"/>
                    </a:blip>
                    <a:srcRect/>
                    <a:stretch>
                      <a:fillRect/>
                    </a:stretch>
                  </pic:blipFill>
                  <pic:spPr bwMode="auto">
                    <a:xfrm>
                      <a:off x="0" y="0"/>
                      <a:ext cx="4036486" cy="2853213"/>
                    </a:xfrm>
                    <a:prstGeom prst="rect">
                      <a:avLst/>
                    </a:prstGeom>
                    <a:noFill/>
                    <a:ln w="9525">
                      <a:noFill/>
                      <a:miter lim="800000"/>
                      <a:headEnd/>
                      <a:tailEnd/>
                    </a:ln>
                  </pic:spPr>
                </pic:pic>
              </a:graphicData>
            </a:graphic>
          </wp:inline>
        </w:drawing>
      </w:r>
    </w:p>
    <w:p w:rsidR="00EF5944" w:rsidRPr="00EC6FA8" w:rsidRDefault="00EF5944" w:rsidP="00040B47">
      <w:pPr>
        <w:pStyle w:val="Sansinterligne"/>
        <w:jc w:val="center"/>
        <w:rPr>
          <w:rFonts w:ascii="Times New Roman" w:hAnsi="Times New Roman"/>
          <w:sz w:val="18"/>
          <w:szCs w:val="18"/>
        </w:rPr>
      </w:pPr>
      <w:proofErr w:type="gramStart"/>
      <w:r w:rsidRPr="00EC6FA8">
        <w:rPr>
          <w:rFonts w:ascii="Times New Roman" w:hAnsi="Times New Roman"/>
          <w:sz w:val="18"/>
          <w:szCs w:val="18"/>
        </w:rPr>
        <w:t>la</w:t>
      </w:r>
      <w:proofErr w:type="gramEnd"/>
      <w:r w:rsidRPr="00EC6FA8">
        <w:rPr>
          <w:rFonts w:ascii="Times New Roman" w:hAnsi="Times New Roman"/>
          <w:sz w:val="18"/>
          <w:szCs w:val="18"/>
        </w:rPr>
        <w:t xml:space="preserve"> D.E de GEME-SA ; suivis du PCA</w:t>
      </w:r>
      <w:r>
        <w:rPr>
          <w:rFonts w:ascii="Times New Roman" w:hAnsi="Times New Roman"/>
          <w:sz w:val="18"/>
          <w:szCs w:val="18"/>
        </w:rPr>
        <w:t xml:space="preserve"> ; les représentants du Préfet de Tône, du Maire et du </w:t>
      </w:r>
      <w:proofErr w:type="spellStart"/>
      <w:r>
        <w:rPr>
          <w:rFonts w:ascii="Times New Roman" w:hAnsi="Times New Roman"/>
          <w:sz w:val="18"/>
          <w:szCs w:val="18"/>
        </w:rPr>
        <w:t>Dir</w:t>
      </w:r>
      <w:proofErr w:type="spellEnd"/>
      <w:r>
        <w:rPr>
          <w:rFonts w:ascii="Times New Roman" w:hAnsi="Times New Roman"/>
          <w:sz w:val="18"/>
          <w:szCs w:val="18"/>
        </w:rPr>
        <w:t>. de plan-Savanes</w:t>
      </w:r>
    </w:p>
    <w:p w:rsidR="00EF5944" w:rsidRDefault="00EF5944" w:rsidP="00EF5944">
      <w:pPr>
        <w:pStyle w:val="Sansinterligne"/>
        <w:ind w:firstLine="708"/>
        <w:jc w:val="both"/>
        <w:rPr>
          <w:rFonts w:ascii="Times New Roman" w:hAnsi="Times New Roman"/>
          <w:sz w:val="28"/>
          <w:szCs w:val="28"/>
        </w:rPr>
      </w:pPr>
    </w:p>
    <w:p w:rsidR="00EF5944" w:rsidRPr="00BA17FA" w:rsidRDefault="00CC2E71" w:rsidP="00EF5944">
      <w:pPr>
        <w:pStyle w:val="Sansinterligne"/>
        <w:jc w:val="both"/>
        <w:rPr>
          <w:rFonts w:ascii="Times New Roman" w:hAnsi="Times New Roman"/>
          <w:sz w:val="24"/>
          <w:szCs w:val="24"/>
        </w:rPr>
      </w:pPr>
      <w:r w:rsidRPr="00CC2E71">
        <w:rPr>
          <w:rFonts w:ascii="Times New Roman" w:hAnsi="Times New Roman"/>
          <w:sz w:val="24"/>
          <w:szCs w:val="24"/>
        </w:rPr>
        <w:t>L</w:t>
      </w:r>
      <w:r w:rsidR="00EF5944" w:rsidRPr="00BA17FA">
        <w:rPr>
          <w:rFonts w:ascii="Times New Roman" w:hAnsi="Times New Roman"/>
          <w:sz w:val="24"/>
          <w:szCs w:val="24"/>
        </w:rPr>
        <w:t xml:space="preserve">e Président du Conseil d’Administration de GEME-SA, Mr LAMBONI </w:t>
      </w:r>
      <w:proofErr w:type="spellStart"/>
      <w:r w:rsidR="00EF5944" w:rsidRPr="00BA17FA">
        <w:rPr>
          <w:rFonts w:ascii="Times New Roman" w:hAnsi="Times New Roman"/>
          <w:sz w:val="24"/>
          <w:szCs w:val="24"/>
        </w:rPr>
        <w:t>Arzouma</w:t>
      </w:r>
      <w:proofErr w:type="spellEnd"/>
      <w:r w:rsidR="00EF5944" w:rsidRPr="00BA17FA">
        <w:rPr>
          <w:rFonts w:ascii="Times New Roman" w:hAnsi="Times New Roman"/>
          <w:sz w:val="24"/>
          <w:szCs w:val="24"/>
        </w:rPr>
        <w:t xml:space="preserve"> Thomas </w:t>
      </w:r>
      <w:r>
        <w:rPr>
          <w:rFonts w:ascii="Times New Roman" w:hAnsi="Times New Roman"/>
          <w:sz w:val="24"/>
          <w:szCs w:val="24"/>
        </w:rPr>
        <w:t>dans son mot de bienvenu a</w:t>
      </w:r>
      <w:r w:rsidR="00EF5944" w:rsidRPr="00BA17FA">
        <w:rPr>
          <w:rFonts w:ascii="Times New Roman" w:hAnsi="Times New Roman"/>
          <w:sz w:val="24"/>
          <w:szCs w:val="24"/>
        </w:rPr>
        <w:t xml:space="preserve"> </w:t>
      </w:r>
      <w:r>
        <w:rPr>
          <w:rFonts w:ascii="Times New Roman" w:hAnsi="Times New Roman"/>
          <w:sz w:val="24"/>
          <w:szCs w:val="24"/>
        </w:rPr>
        <w:t>remercié l’assemblée pour</w:t>
      </w:r>
      <w:r w:rsidR="00EF5944" w:rsidRPr="00BA17FA">
        <w:rPr>
          <w:rFonts w:ascii="Times New Roman" w:hAnsi="Times New Roman"/>
          <w:sz w:val="24"/>
          <w:szCs w:val="24"/>
        </w:rPr>
        <w:t xml:space="preserve"> </w:t>
      </w:r>
      <w:r>
        <w:rPr>
          <w:rFonts w:ascii="Times New Roman" w:hAnsi="Times New Roman"/>
          <w:sz w:val="24"/>
          <w:szCs w:val="24"/>
        </w:rPr>
        <w:t>le déplacement effectué jusqu’</w:t>
      </w:r>
      <w:r w:rsidR="00EF5944" w:rsidRPr="00BA17FA">
        <w:rPr>
          <w:rFonts w:ascii="Times New Roman" w:hAnsi="Times New Roman"/>
          <w:sz w:val="24"/>
          <w:szCs w:val="24"/>
        </w:rPr>
        <w:t>à</w:t>
      </w:r>
      <w:r>
        <w:rPr>
          <w:rFonts w:ascii="Times New Roman" w:hAnsi="Times New Roman"/>
          <w:sz w:val="24"/>
          <w:szCs w:val="24"/>
        </w:rPr>
        <w:t xml:space="preserve"> ce lieu en vue d’assister à la</w:t>
      </w:r>
      <w:r w:rsidR="00EF5944" w:rsidRPr="00BA17FA">
        <w:rPr>
          <w:rFonts w:ascii="Times New Roman" w:hAnsi="Times New Roman"/>
          <w:sz w:val="24"/>
          <w:szCs w:val="24"/>
        </w:rPr>
        <w:t xml:space="preserve"> cérémonie de lancement du projet que GEME-SA voudrait mettre en route.</w:t>
      </w:r>
    </w:p>
    <w:p w:rsidR="00EF5944" w:rsidRPr="00BA17FA" w:rsidRDefault="00CC2E71" w:rsidP="00CC2E71">
      <w:pPr>
        <w:pStyle w:val="Sansinterligne"/>
        <w:jc w:val="both"/>
        <w:rPr>
          <w:rFonts w:ascii="Times New Roman" w:hAnsi="Times New Roman"/>
          <w:sz w:val="24"/>
          <w:szCs w:val="24"/>
        </w:rPr>
      </w:pPr>
      <w:r>
        <w:rPr>
          <w:rFonts w:ascii="Times New Roman" w:hAnsi="Times New Roman"/>
          <w:sz w:val="24"/>
          <w:szCs w:val="24"/>
        </w:rPr>
        <w:t>La</w:t>
      </w:r>
      <w:r w:rsidR="00EF5944" w:rsidRPr="00BA17FA">
        <w:rPr>
          <w:rFonts w:ascii="Times New Roman" w:hAnsi="Times New Roman"/>
          <w:sz w:val="24"/>
          <w:szCs w:val="24"/>
        </w:rPr>
        <w:t xml:space="preserve"> Directrice Exécutive de GEME-SA, Mme LAMBONI  Yendoutanpo </w:t>
      </w:r>
      <w:r>
        <w:rPr>
          <w:rFonts w:ascii="Times New Roman" w:hAnsi="Times New Roman"/>
          <w:sz w:val="24"/>
          <w:szCs w:val="24"/>
        </w:rPr>
        <w:t xml:space="preserve">a ensuite pris la parole pour </w:t>
      </w:r>
      <w:r w:rsidR="00EF5944" w:rsidRPr="00BA17FA">
        <w:rPr>
          <w:rFonts w:ascii="Times New Roman" w:hAnsi="Times New Roman"/>
          <w:sz w:val="24"/>
          <w:szCs w:val="24"/>
        </w:rPr>
        <w:t xml:space="preserve">situer le contexte du projet. Elle a tout d’abord </w:t>
      </w:r>
      <w:r w:rsidR="00040B47" w:rsidRPr="00BA17FA">
        <w:rPr>
          <w:rFonts w:ascii="Times New Roman" w:hAnsi="Times New Roman"/>
          <w:sz w:val="24"/>
          <w:szCs w:val="24"/>
        </w:rPr>
        <w:t>expliqué</w:t>
      </w:r>
      <w:r w:rsidR="00EF5944" w:rsidRPr="00BA17FA">
        <w:rPr>
          <w:rFonts w:ascii="Times New Roman" w:hAnsi="Times New Roman"/>
          <w:sz w:val="24"/>
          <w:szCs w:val="24"/>
        </w:rPr>
        <w:t xml:space="preserve"> que le présent projet est en adéquation avec l’ «Enjeu 4 de l’Orientation 6» du « Plan Stratégique 2012-2020 » de l’association qui se propose de  «Doter GEME-SA de programmes et projets consistants » pouvant contribuer au déploiement d’un développement durable. </w:t>
      </w:r>
      <w:r w:rsidR="00040B47" w:rsidRPr="00BA17FA">
        <w:rPr>
          <w:rFonts w:ascii="Times New Roman" w:hAnsi="Times New Roman"/>
          <w:sz w:val="24"/>
          <w:szCs w:val="24"/>
        </w:rPr>
        <w:t>E</w:t>
      </w:r>
      <w:r w:rsidR="00EF5944" w:rsidRPr="00BA17FA">
        <w:rPr>
          <w:rFonts w:ascii="Times New Roman" w:hAnsi="Times New Roman"/>
          <w:sz w:val="24"/>
          <w:szCs w:val="24"/>
        </w:rPr>
        <w:t>lle a ensuite présenté le résumé du projet aux invités.</w:t>
      </w:r>
    </w:p>
    <w:p w:rsidR="00EF5944" w:rsidRPr="00BA17FA" w:rsidRDefault="00EF5944" w:rsidP="00EF5944">
      <w:pPr>
        <w:pStyle w:val="Sansinterligne"/>
        <w:jc w:val="both"/>
        <w:rPr>
          <w:rFonts w:ascii="Times New Roman" w:hAnsi="Times New Roman"/>
          <w:sz w:val="24"/>
          <w:szCs w:val="24"/>
        </w:rPr>
      </w:pPr>
    </w:p>
    <w:p w:rsidR="00EF5944" w:rsidRPr="00BA17FA" w:rsidRDefault="00EF5944" w:rsidP="00EF5944">
      <w:pPr>
        <w:pStyle w:val="Sansinterligne"/>
        <w:jc w:val="both"/>
        <w:rPr>
          <w:rFonts w:ascii="Times New Roman" w:hAnsi="Times New Roman"/>
          <w:sz w:val="24"/>
          <w:szCs w:val="24"/>
        </w:rPr>
      </w:pPr>
      <w:r w:rsidRPr="00BA17FA">
        <w:rPr>
          <w:rFonts w:ascii="Times New Roman" w:hAnsi="Times New Roman"/>
          <w:sz w:val="24"/>
          <w:szCs w:val="24"/>
        </w:rPr>
        <w:t>Le représentant du Préfet de Tône Mr. Pierr</w:t>
      </w:r>
      <w:r w:rsidR="00AC3F80">
        <w:rPr>
          <w:rFonts w:ascii="Times New Roman" w:hAnsi="Times New Roman"/>
          <w:sz w:val="24"/>
          <w:szCs w:val="24"/>
        </w:rPr>
        <w:t>e LACKY  au nom de Monsieur le P</w:t>
      </w:r>
      <w:r w:rsidRPr="00BA17FA">
        <w:rPr>
          <w:rFonts w:ascii="Times New Roman" w:hAnsi="Times New Roman"/>
          <w:sz w:val="24"/>
          <w:szCs w:val="24"/>
        </w:rPr>
        <w:t xml:space="preserve">réfet avant l’ouverture solennel de ce nouveau projet, à tout d’abord remercié tous les médias du Togo en général et ceux de la Région des Savanes en particulier, pour le travail qu’ils abattent tous les jours en ce qui concerne l’information et la préservation de la paix sociale. Poursuivant son discours le représentant de Monsieur le préfet de Tône à saluer les initiatives de GEME-SA en ce qui concerne les mises à niveau des communicateurs à travers : </w:t>
      </w:r>
    </w:p>
    <w:p w:rsidR="00EF5944" w:rsidRPr="00BA17FA" w:rsidRDefault="00EF5944" w:rsidP="00815E2C">
      <w:pPr>
        <w:pStyle w:val="Sansinterligne"/>
        <w:numPr>
          <w:ilvl w:val="0"/>
          <w:numId w:val="13"/>
        </w:numPr>
        <w:jc w:val="both"/>
        <w:rPr>
          <w:rFonts w:ascii="Times New Roman" w:hAnsi="Times New Roman"/>
          <w:sz w:val="24"/>
          <w:szCs w:val="24"/>
        </w:rPr>
      </w:pPr>
      <w:r w:rsidRPr="00BA17FA">
        <w:rPr>
          <w:rFonts w:ascii="Times New Roman" w:hAnsi="Times New Roman"/>
          <w:sz w:val="24"/>
          <w:szCs w:val="24"/>
        </w:rPr>
        <w:t>l’éducation civique des populations de la région des Savanes,</w:t>
      </w:r>
    </w:p>
    <w:p w:rsidR="00EF5944" w:rsidRPr="00BA17FA" w:rsidRDefault="00EF5944" w:rsidP="00815E2C">
      <w:pPr>
        <w:pStyle w:val="Sansinterligne"/>
        <w:numPr>
          <w:ilvl w:val="0"/>
          <w:numId w:val="13"/>
        </w:numPr>
        <w:jc w:val="both"/>
        <w:rPr>
          <w:rFonts w:ascii="Times New Roman" w:hAnsi="Times New Roman"/>
          <w:sz w:val="24"/>
          <w:szCs w:val="24"/>
        </w:rPr>
      </w:pPr>
      <w:r w:rsidRPr="00BA17FA">
        <w:rPr>
          <w:rFonts w:ascii="Times New Roman" w:hAnsi="Times New Roman"/>
          <w:sz w:val="24"/>
          <w:szCs w:val="24"/>
        </w:rPr>
        <w:t>le dialogue avec les Organisations de</w:t>
      </w:r>
      <w:r w:rsidR="00AC3F80">
        <w:rPr>
          <w:rFonts w:ascii="Times New Roman" w:hAnsi="Times New Roman"/>
          <w:sz w:val="24"/>
          <w:szCs w:val="24"/>
        </w:rPr>
        <w:t xml:space="preserve"> la Société Civile (OSC) de la R</w:t>
      </w:r>
      <w:r w:rsidRPr="00BA17FA">
        <w:rPr>
          <w:rFonts w:ascii="Times New Roman" w:hAnsi="Times New Roman"/>
          <w:sz w:val="24"/>
          <w:szCs w:val="24"/>
        </w:rPr>
        <w:t>égion des Savanes</w:t>
      </w:r>
    </w:p>
    <w:p w:rsidR="00EF5944" w:rsidRPr="00BA17FA" w:rsidRDefault="00EF5944" w:rsidP="00815E2C">
      <w:pPr>
        <w:pStyle w:val="Sansinterligne"/>
        <w:numPr>
          <w:ilvl w:val="0"/>
          <w:numId w:val="13"/>
        </w:numPr>
        <w:jc w:val="both"/>
        <w:rPr>
          <w:rFonts w:ascii="Times New Roman" w:hAnsi="Times New Roman"/>
          <w:sz w:val="24"/>
          <w:szCs w:val="24"/>
        </w:rPr>
      </w:pPr>
      <w:r w:rsidRPr="00BA17FA">
        <w:rPr>
          <w:rFonts w:ascii="Times New Roman" w:hAnsi="Times New Roman"/>
          <w:sz w:val="24"/>
          <w:szCs w:val="24"/>
        </w:rPr>
        <w:t>le système de réseautage et du partenariat</w:t>
      </w:r>
    </w:p>
    <w:p w:rsidR="00EF5944" w:rsidRPr="00BA17FA" w:rsidRDefault="00EF5944" w:rsidP="00815E2C">
      <w:pPr>
        <w:pStyle w:val="Sansinterligne"/>
        <w:numPr>
          <w:ilvl w:val="0"/>
          <w:numId w:val="13"/>
        </w:numPr>
        <w:jc w:val="both"/>
        <w:rPr>
          <w:rFonts w:ascii="Times New Roman" w:hAnsi="Times New Roman"/>
          <w:sz w:val="24"/>
          <w:szCs w:val="24"/>
        </w:rPr>
      </w:pPr>
      <w:r w:rsidRPr="00BA17FA">
        <w:rPr>
          <w:rFonts w:ascii="Times New Roman" w:hAnsi="Times New Roman"/>
          <w:sz w:val="24"/>
          <w:szCs w:val="24"/>
        </w:rPr>
        <w:t xml:space="preserve">la promotion du genre.  </w:t>
      </w:r>
    </w:p>
    <w:p w:rsidR="00EF5944" w:rsidRPr="00AC3F80" w:rsidRDefault="00AC3F80" w:rsidP="00EF5944">
      <w:pPr>
        <w:pStyle w:val="Sansinterligne"/>
        <w:jc w:val="both"/>
        <w:rPr>
          <w:rFonts w:ascii="Times New Roman" w:hAnsi="Times New Roman"/>
          <w:sz w:val="24"/>
          <w:szCs w:val="24"/>
        </w:rPr>
      </w:pPr>
      <w:r>
        <w:rPr>
          <w:rFonts w:ascii="Times New Roman" w:hAnsi="Times New Roman"/>
          <w:sz w:val="24"/>
          <w:szCs w:val="24"/>
        </w:rPr>
        <w:t>Car, dit-il « </w:t>
      </w:r>
      <w:r w:rsidR="00EF5944" w:rsidRPr="00BA17FA">
        <w:rPr>
          <w:rFonts w:ascii="Times New Roman" w:hAnsi="Times New Roman"/>
          <w:sz w:val="24"/>
          <w:szCs w:val="24"/>
        </w:rPr>
        <w:t xml:space="preserve">ce projet vient à point nommé à l’heure où le Togo s’est engagé inexorablement vers la voie de développement ». Pour lui, </w:t>
      </w:r>
      <w:r w:rsidR="00EF5944" w:rsidRPr="00AC3F80">
        <w:rPr>
          <w:rFonts w:ascii="Times New Roman" w:hAnsi="Times New Roman"/>
          <w:sz w:val="24"/>
          <w:szCs w:val="24"/>
        </w:rPr>
        <w:t xml:space="preserve">faire la promotion des </w:t>
      </w:r>
      <w:r w:rsidRPr="00AC3F80">
        <w:rPr>
          <w:rFonts w:ascii="Times New Roman" w:hAnsi="Times New Roman"/>
          <w:sz w:val="24"/>
          <w:szCs w:val="24"/>
        </w:rPr>
        <w:t>produits</w:t>
      </w:r>
      <w:r w:rsidR="00EF5944" w:rsidRPr="00AC3F80">
        <w:rPr>
          <w:rFonts w:ascii="Times New Roman" w:hAnsi="Times New Roman"/>
          <w:sz w:val="24"/>
          <w:szCs w:val="24"/>
        </w:rPr>
        <w:t xml:space="preserve"> locaux, signifie  chercher à faire évoluer l’économie du Togo</w:t>
      </w:r>
      <w:r w:rsidRPr="00AC3F80">
        <w:rPr>
          <w:rFonts w:ascii="Times New Roman" w:hAnsi="Times New Roman"/>
          <w:sz w:val="24"/>
          <w:szCs w:val="24"/>
        </w:rPr>
        <w:t>.</w:t>
      </w:r>
    </w:p>
    <w:p w:rsidR="00EF5944" w:rsidRPr="00BA17FA" w:rsidRDefault="00EF5944" w:rsidP="00EF5944">
      <w:pPr>
        <w:pStyle w:val="Sansinterligne"/>
        <w:jc w:val="both"/>
        <w:rPr>
          <w:rFonts w:ascii="Times New Roman" w:hAnsi="Times New Roman"/>
          <w:sz w:val="24"/>
          <w:szCs w:val="24"/>
        </w:rPr>
      </w:pPr>
      <w:r w:rsidRPr="00BA17FA">
        <w:rPr>
          <w:rFonts w:ascii="Times New Roman" w:hAnsi="Times New Roman"/>
          <w:sz w:val="24"/>
          <w:szCs w:val="24"/>
        </w:rPr>
        <w:t>Enfin, il a invité chacun des acteurs et membres de GEME-SA a s’engager  activement dans ce projet afin qu’il soit un succès pour le</w:t>
      </w:r>
      <w:r w:rsidR="00AC3F80">
        <w:rPr>
          <w:rFonts w:ascii="Times New Roman" w:hAnsi="Times New Roman"/>
          <w:sz w:val="24"/>
          <w:szCs w:val="24"/>
        </w:rPr>
        <w:t xml:space="preserve"> bonheur des populations de la R</w:t>
      </w:r>
      <w:r w:rsidRPr="00BA17FA">
        <w:rPr>
          <w:rFonts w:ascii="Times New Roman" w:hAnsi="Times New Roman"/>
          <w:sz w:val="24"/>
          <w:szCs w:val="24"/>
        </w:rPr>
        <w:t>égion des Savanes ; et au nom de Monsi</w:t>
      </w:r>
      <w:r w:rsidR="00820043" w:rsidRPr="00BA17FA">
        <w:rPr>
          <w:rFonts w:ascii="Times New Roman" w:hAnsi="Times New Roman"/>
          <w:sz w:val="24"/>
          <w:szCs w:val="24"/>
        </w:rPr>
        <w:t>eur le Préfet de Tône a</w:t>
      </w:r>
      <w:r w:rsidR="00040B47" w:rsidRPr="00BA17FA">
        <w:rPr>
          <w:rFonts w:ascii="Times New Roman" w:hAnsi="Times New Roman"/>
          <w:sz w:val="24"/>
          <w:szCs w:val="24"/>
        </w:rPr>
        <w:t xml:space="preserve"> déclar</w:t>
      </w:r>
      <w:r w:rsidR="00820043" w:rsidRPr="00BA17FA">
        <w:rPr>
          <w:rFonts w:ascii="Times New Roman" w:hAnsi="Times New Roman"/>
          <w:sz w:val="24"/>
          <w:szCs w:val="24"/>
        </w:rPr>
        <w:t xml:space="preserve">é </w:t>
      </w:r>
      <w:r w:rsidR="00AC3F80">
        <w:rPr>
          <w:rFonts w:ascii="Times New Roman" w:hAnsi="Times New Roman"/>
          <w:sz w:val="24"/>
          <w:szCs w:val="24"/>
        </w:rPr>
        <w:t xml:space="preserve">officiellement </w:t>
      </w:r>
      <w:r w:rsidRPr="00BA17FA">
        <w:rPr>
          <w:rFonts w:ascii="Times New Roman" w:hAnsi="Times New Roman"/>
          <w:sz w:val="24"/>
          <w:szCs w:val="24"/>
        </w:rPr>
        <w:t xml:space="preserve">lancé le projet intitulé : </w:t>
      </w:r>
      <w:r w:rsidRPr="00BA17FA">
        <w:rPr>
          <w:rFonts w:ascii="Times New Roman" w:hAnsi="Times New Roman"/>
          <w:b/>
          <w:sz w:val="24"/>
          <w:szCs w:val="24"/>
        </w:rPr>
        <w:t>«</w:t>
      </w:r>
      <w:r w:rsidRPr="00BA17FA">
        <w:rPr>
          <w:rFonts w:ascii="Times New Roman" w:hAnsi="Times New Roman"/>
          <w:sz w:val="24"/>
          <w:szCs w:val="24"/>
        </w:rPr>
        <w:t> </w:t>
      </w:r>
      <w:r w:rsidRPr="00BA17FA">
        <w:rPr>
          <w:rFonts w:ascii="Times New Roman" w:hAnsi="Times New Roman"/>
          <w:b/>
          <w:sz w:val="24"/>
          <w:szCs w:val="24"/>
        </w:rPr>
        <w:t xml:space="preserve">Formation des communicatrices pour la promotion des produits locaux en vue d’améliorer le revenu des femmes » </w:t>
      </w:r>
      <w:r w:rsidRPr="00BA17FA">
        <w:rPr>
          <w:rFonts w:ascii="Times New Roman" w:hAnsi="Times New Roman"/>
          <w:sz w:val="24"/>
          <w:szCs w:val="24"/>
        </w:rPr>
        <w:t>de l’Association GEME-SA</w:t>
      </w:r>
      <w:r w:rsidR="00820043" w:rsidRPr="00BA17FA">
        <w:rPr>
          <w:rFonts w:ascii="Times New Roman" w:hAnsi="Times New Roman"/>
          <w:b/>
          <w:sz w:val="24"/>
          <w:szCs w:val="24"/>
        </w:rPr>
        <w:t>.</w:t>
      </w:r>
    </w:p>
    <w:p w:rsidR="00EF5944" w:rsidRPr="00BA17FA" w:rsidRDefault="00EF5944" w:rsidP="00EF5944">
      <w:pPr>
        <w:widowControl w:val="0"/>
        <w:spacing w:after="0"/>
        <w:jc w:val="both"/>
        <w:rPr>
          <w:rFonts w:ascii="Times New Roman" w:hAnsi="Times New Roman"/>
          <w:sz w:val="24"/>
          <w:szCs w:val="24"/>
        </w:rPr>
      </w:pPr>
      <w:r w:rsidRPr="00BA17FA">
        <w:rPr>
          <w:rFonts w:ascii="Times New Roman" w:hAnsi="Times New Roman"/>
          <w:sz w:val="24"/>
          <w:szCs w:val="24"/>
        </w:rPr>
        <w:t xml:space="preserve">Un temps d’échange a permis aux participants de </w:t>
      </w:r>
      <w:r w:rsidR="00820043" w:rsidRPr="00BA17FA">
        <w:rPr>
          <w:rFonts w:ascii="Times New Roman" w:hAnsi="Times New Roman"/>
          <w:sz w:val="24"/>
          <w:szCs w:val="24"/>
        </w:rPr>
        <w:t>bien comprendre l’esprit du projet puis</w:t>
      </w:r>
      <w:r w:rsidRPr="00BA17FA">
        <w:rPr>
          <w:rFonts w:ascii="Times New Roman" w:hAnsi="Times New Roman"/>
          <w:sz w:val="24"/>
          <w:szCs w:val="24"/>
        </w:rPr>
        <w:t xml:space="preserve"> </w:t>
      </w:r>
      <w:r w:rsidR="00820043" w:rsidRPr="00BA17FA">
        <w:rPr>
          <w:rFonts w:ascii="Times New Roman" w:hAnsi="Times New Roman"/>
          <w:sz w:val="24"/>
          <w:szCs w:val="24"/>
        </w:rPr>
        <w:t>apporter leur point de vue</w:t>
      </w:r>
      <w:r w:rsidRPr="00BA17FA">
        <w:rPr>
          <w:rFonts w:ascii="Times New Roman" w:hAnsi="Times New Roman"/>
          <w:sz w:val="24"/>
          <w:szCs w:val="24"/>
        </w:rPr>
        <w:t xml:space="preserve"> </w:t>
      </w:r>
      <w:r w:rsidR="00820043" w:rsidRPr="00BA17FA">
        <w:rPr>
          <w:rFonts w:ascii="Times New Roman" w:hAnsi="Times New Roman"/>
          <w:sz w:val="24"/>
          <w:szCs w:val="24"/>
        </w:rPr>
        <w:t>pour s</w:t>
      </w:r>
      <w:r w:rsidRPr="00BA17FA">
        <w:rPr>
          <w:rFonts w:ascii="Times New Roman" w:hAnsi="Times New Roman"/>
          <w:sz w:val="24"/>
          <w:szCs w:val="24"/>
        </w:rPr>
        <w:t xml:space="preserve">a mise en œuvre efficace. </w:t>
      </w:r>
    </w:p>
    <w:p w:rsidR="00EF5944" w:rsidRPr="00BA17FA" w:rsidRDefault="00EF5944" w:rsidP="00EF5944">
      <w:pPr>
        <w:widowControl w:val="0"/>
        <w:spacing w:after="0"/>
        <w:jc w:val="both"/>
        <w:rPr>
          <w:rFonts w:ascii="Times New Roman" w:hAnsi="Times New Roman"/>
          <w:b/>
          <w:sz w:val="24"/>
          <w:szCs w:val="24"/>
        </w:rPr>
      </w:pPr>
      <w:r w:rsidRPr="00BA17FA">
        <w:rPr>
          <w:rFonts w:ascii="Times New Roman" w:hAnsi="Times New Roman"/>
          <w:b/>
          <w:sz w:val="24"/>
          <w:szCs w:val="24"/>
        </w:rPr>
        <w:t>Résultats immédiats :</w:t>
      </w:r>
    </w:p>
    <w:p w:rsidR="00EF5944" w:rsidRPr="00BA17FA" w:rsidRDefault="00EF5944" w:rsidP="00815E2C">
      <w:pPr>
        <w:pStyle w:val="Paragraphedeliste"/>
        <w:widowControl w:val="0"/>
        <w:numPr>
          <w:ilvl w:val="0"/>
          <w:numId w:val="13"/>
        </w:numPr>
        <w:rPr>
          <w:rFonts w:ascii="Times New Roman" w:hAnsi="Times New Roman"/>
          <w:sz w:val="24"/>
          <w:szCs w:val="24"/>
        </w:rPr>
      </w:pPr>
      <w:r w:rsidRPr="00BA17FA">
        <w:rPr>
          <w:rFonts w:ascii="Times New Roman" w:hAnsi="Times New Roman"/>
          <w:sz w:val="24"/>
          <w:szCs w:val="24"/>
        </w:rPr>
        <w:t xml:space="preserve">le projet dont le lancement a connu la présence des autorités locale est désormais </w:t>
      </w:r>
      <w:r w:rsidRPr="00AC3F80">
        <w:rPr>
          <w:rFonts w:ascii="Times New Roman" w:hAnsi="Times New Roman"/>
          <w:sz w:val="24"/>
          <w:szCs w:val="24"/>
        </w:rPr>
        <w:t>connu</w:t>
      </w:r>
      <w:r w:rsidRPr="00DF71D0">
        <w:rPr>
          <w:rFonts w:ascii="Times New Roman" w:hAnsi="Times New Roman"/>
          <w:color w:val="FF0000"/>
          <w:sz w:val="24"/>
          <w:szCs w:val="24"/>
        </w:rPr>
        <w:t xml:space="preserve"> </w:t>
      </w:r>
      <w:r w:rsidRPr="00BA17FA">
        <w:rPr>
          <w:rFonts w:ascii="Times New Roman" w:hAnsi="Times New Roman"/>
          <w:sz w:val="24"/>
          <w:szCs w:val="24"/>
        </w:rPr>
        <w:t>et ses activités peuvent être réalisées en toute légalité dans la Région,</w:t>
      </w:r>
    </w:p>
    <w:p w:rsidR="00EF5944" w:rsidRPr="00BA17FA" w:rsidRDefault="00AC3F80" w:rsidP="00815E2C">
      <w:pPr>
        <w:pStyle w:val="Paragraphedeliste"/>
        <w:widowControl w:val="0"/>
        <w:numPr>
          <w:ilvl w:val="0"/>
          <w:numId w:val="13"/>
        </w:numPr>
        <w:rPr>
          <w:rFonts w:ascii="Times New Roman" w:hAnsi="Times New Roman"/>
          <w:sz w:val="24"/>
          <w:szCs w:val="24"/>
        </w:rPr>
      </w:pPr>
      <w:r w:rsidRPr="00AC3F80">
        <w:rPr>
          <w:rFonts w:ascii="Times New Roman" w:hAnsi="Times New Roman"/>
          <w:sz w:val="24"/>
          <w:szCs w:val="24"/>
        </w:rPr>
        <w:t> le lancement qui venait de se produire m</w:t>
      </w:r>
      <w:r w:rsidR="00EF5944" w:rsidRPr="00AC3F80">
        <w:rPr>
          <w:rFonts w:ascii="Times New Roman" w:hAnsi="Times New Roman"/>
          <w:sz w:val="24"/>
          <w:szCs w:val="24"/>
        </w:rPr>
        <w:t>arque le démarrage effectif des activités du projet dans l’esprit de chacune des membres</w:t>
      </w:r>
      <w:r w:rsidR="00EF5944" w:rsidRPr="00BA17FA">
        <w:rPr>
          <w:rFonts w:ascii="Times New Roman" w:hAnsi="Times New Roman"/>
          <w:sz w:val="24"/>
          <w:szCs w:val="24"/>
        </w:rPr>
        <w:t xml:space="preserve"> des différentes coopératives</w:t>
      </w:r>
      <w:r>
        <w:rPr>
          <w:rFonts w:ascii="Times New Roman" w:hAnsi="Times New Roman"/>
          <w:sz w:val="24"/>
          <w:szCs w:val="24"/>
        </w:rPr>
        <w:t xml:space="preserve"> du fait qu’elles ont été particulièrement présente à la cérémonie</w:t>
      </w:r>
      <w:r w:rsidR="00EF5944" w:rsidRPr="00BA17FA">
        <w:rPr>
          <w:rFonts w:ascii="Times New Roman" w:hAnsi="Times New Roman"/>
          <w:sz w:val="24"/>
          <w:szCs w:val="24"/>
        </w:rPr>
        <w:t>,</w:t>
      </w:r>
    </w:p>
    <w:p w:rsidR="00EF5944" w:rsidRDefault="00DF71D0" w:rsidP="00815E2C">
      <w:pPr>
        <w:pStyle w:val="Paragraphedeliste"/>
        <w:widowControl w:val="0"/>
        <w:numPr>
          <w:ilvl w:val="0"/>
          <w:numId w:val="13"/>
        </w:numPr>
        <w:rPr>
          <w:rFonts w:ascii="Times New Roman" w:hAnsi="Times New Roman"/>
          <w:sz w:val="24"/>
          <w:szCs w:val="24"/>
        </w:rPr>
      </w:pPr>
      <w:r w:rsidRPr="00AF5135">
        <w:rPr>
          <w:rFonts w:ascii="Times New Roman" w:hAnsi="Times New Roman"/>
          <w:sz w:val="24"/>
          <w:szCs w:val="24"/>
        </w:rPr>
        <w:t> </w:t>
      </w:r>
      <w:r w:rsidR="00AF5135" w:rsidRPr="00AF5135">
        <w:rPr>
          <w:rFonts w:ascii="Times New Roman" w:hAnsi="Times New Roman"/>
          <w:sz w:val="24"/>
          <w:szCs w:val="24"/>
        </w:rPr>
        <w:t>Le projet vient porter un pousse dans la</w:t>
      </w:r>
      <w:r w:rsidR="00EF5944" w:rsidRPr="00AF5135">
        <w:rPr>
          <w:rFonts w:ascii="Times New Roman" w:hAnsi="Times New Roman"/>
          <w:sz w:val="24"/>
          <w:szCs w:val="24"/>
        </w:rPr>
        <w:t xml:space="preserve"> visibilité de GEME-SA</w:t>
      </w:r>
      <w:r w:rsidR="00AF5135" w:rsidRPr="00AF5135">
        <w:rPr>
          <w:rFonts w:ascii="Times New Roman" w:hAnsi="Times New Roman"/>
          <w:sz w:val="24"/>
          <w:szCs w:val="24"/>
        </w:rPr>
        <w:t xml:space="preserve"> dans sa zone d’intervention</w:t>
      </w:r>
      <w:r w:rsidR="00EF5944" w:rsidRPr="00AF5135">
        <w:rPr>
          <w:rFonts w:ascii="Times New Roman" w:hAnsi="Times New Roman"/>
          <w:sz w:val="24"/>
          <w:szCs w:val="24"/>
        </w:rPr>
        <w:t>.</w:t>
      </w:r>
    </w:p>
    <w:p w:rsidR="00DE6E79" w:rsidRDefault="00DE6E79" w:rsidP="00DE6E79">
      <w:pPr>
        <w:pStyle w:val="Paragraphedeliste"/>
        <w:widowControl w:val="0"/>
        <w:rPr>
          <w:rFonts w:ascii="Times New Roman" w:hAnsi="Times New Roman"/>
          <w:sz w:val="24"/>
          <w:szCs w:val="24"/>
        </w:rPr>
      </w:pPr>
    </w:p>
    <w:p w:rsidR="00DE6E79" w:rsidRPr="00AF5135" w:rsidRDefault="00DE6E79" w:rsidP="00DE6E79">
      <w:pPr>
        <w:pStyle w:val="Paragraphedeliste"/>
        <w:widowControl w:val="0"/>
        <w:rPr>
          <w:rFonts w:ascii="Times New Roman" w:hAnsi="Times New Roman"/>
          <w:sz w:val="24"/>
          <w:szCs w:val="24"/>
        </w:rPr>
      </w:pPr>
    </w:p>
    <w:p w:rsidR="00EF5944" w:rsidRPr="00BA17FA" w:rsidRDefault="00EF5944" w:rsidP="00EF5944">
      <w:pPr>
        <w:pStyle w:val="Paragraphedeliste"/>
        <w:widowControl w:val="0"/>
        <w:rPr>
          <w:rFonts w:ascii="Times New Roman" w:hAnsi="Times New Roman"/>
          <w:sz w:val="24"/>
          <w:szCs w:val="24"/>
        </w:rPr>
      </w:pPr>
    </w:p>
    <w:p w:rsidR="00EF5944" w:rsidRPr="00DE6E79" w:rsidRDefault="004E4794" w:rsidP="00EA1399">
      <w:pPr>
        <w:pStyle w:val="Paragraphedeliste"/>
        <w:rPr>
          <w:b/>
          <w:color w:val="00B0F0"/>
          <w:sz w:val="28"/>
          <w:szCs w:val="28"/>
        </w:rPr>
      </w:pPr>
      <w:r w:rsidRPr="00DE6E79">
        <w:rPr>
          <w:rFonts w:ascii="Times New Roman" w:hAnsi="Times New Roman"/>
          <w:b/>
          <w:bCs/>
          <w:color w:val="00B0F0"/>
          <w:sz w:val="28"/>
          <w:szCs w:val="28"/>
        </w:rPr>
        <w:t>B.1.2.2</w:t>
      </w:r>
      <w:r w:rsidR="00EA1399" w:rsidRPr="00DE6E79">
        <w:rPr>
          <w:rFonts w:ascii="Times New Roman" w:hAnsi="Times New Roman"/>
          <w:b/>
          <w:bCs/>
          <w:color w:val="00B0F0"/>
          <w:sz w:val="28"/>
          <w:szCs w:val="28"/>
        </w:rPr>
        <w:t xml:space="preserve"> </w:t>
      </w:r>
      <w:r w:rsidR="00DE6E79" w:rsidRPr="00DE6E79">
        <w:rPr>
          <w:rFonts w:ascii="Times New Roman" w:hAnsi="Times New Roman"/>
          <w:b/>
          <w:bCs/>
          <w:color w:val="00B0F0"/>
          <w:sz w:val="28"/>
          <w:szCs w:val="28"/>
        </w:rPr>
        <w:t xml:space="preserve">Réalisation d’une étude de référence pour définir les indicateurs de base du projet </w:t>
      </w:r>
    </w:p>
    <w:p w:rsidR="00EF5944" w:rsidRPr="00BA17FA" w:rsidRDefault="00EF5944" w:rsidP="00EF5944">
      <w:pPr>
        <w:pStyle w:val="Corpsdetexte3"/>
        <w:spacing w:before="120"/>
        <w:rPr>
          <w:rFonts w:ascii="Times New Roman" w:hAnsi="Times New Roman" w:cs="Times New Roman"/>
          <w:iCs/>
          <w:sz w:val="24"/>
          <w:szCs w:val="24"/>
        </w:rPr>
      </w:pPr>
      <w:r w:rsidRPr="00BA17FA">
        <w:rPr>
          <w:rFonts w:ascii="Times New Roman" w:hAnsi="Times New Roman" w:cs="Times New Roman"/>
          <w:sz w:val="24"/>
          <w:szCs w:val="24"/>
        </w:rPr>
        <w:t>La présente étude a été commanditée par Gens des Médias des Savanes (GEME-SA) dans le but de faire une analyse de la situation de départ de l’environnement et des bénéficiaires du «</w:t>
      </w:r>
      <w:r w:rsidRPr="00BA17FA">
        <w:rPr>
          <w:rFonts w:ascii="Times New Roman" w:hAnsi="Times New Roman" w:cs="Times New Roman"/>
          <w:i/>
          <w:sz w:val="24"/>
          <w:szCs w:val="24"/>
        </w:rPr>
        <w:t> projet de formation des communicatrices pour la promotion des produits locaux en vue d’améliorer le revenu des femmes </w:t>
      </w:r>
      <w:r w:rsidRPr="00BA17FA">
        <w:rPr>
          <w:rFonts w:ascii="Times New Roman" w:hAnsi="Times New Roman" w:cs="Times New Roman"/>
          <w:sz w:val="24"/>
          <w:szCs w:val="24"/>
        </w:rPr>
        <w:t xml:space="preserve">». Elle </w:t>
      </w:r>
      <w:r w:rsidRPr="00BA17FA">
        <w:rPr>
          <w:rFonts w:ascii="Times New Roman" w:hAnsi="Times New Roman" w:cs="Times New Roman"/>
          <w:iCs/>
          <w:sz w:val="24"/>
          <w:szCs w:val="24"/>
        </w:rPr>
        <w:t xml:space="preserve">vise à mettre en place, dès le début du projet, des points de référence clairs qui permettront de mesurer les progrès et d’évaluer les effets/changements/ impacts ressentis par les bénéficiaires, l’organisation (GEME-SA), les communautés. </w:t>
      </w:r>
    </w:p>
    <w:p w:rsidR="00AE7965" w:rsidRPr="00BA17FA" w:rsidRDefault="00AE7965" w:rsidP="00AE7965">
      <w:pPr>
        <w:spacing w:before="120" w:after="120" w:line="240" w:lineRule="auto"/>
        <w:jc w:val="both"/>
        <w:rPr>
          <w:rFonts w:ascii="Times New Roman" w:hAnsi="Times New Roman" w:cs="Times New Roman"/>
          <w:sz w:val="24"/>
          <w:szCs w:val="24"/>
          <w:lang w:val="fr-LU"/>
        </w:rPr>
      </w:pPr>
      <w:r w:rsidRPr="00BA17FA">
        <w:rPr>
          <w:rFonts w:ascii="Times New Roman" w:hAnsi="Times New Roman" w:cs="Times New Roman"/>
          <w:bCs/>
          <w:sz w:val="24"/>
          <w:szCs w:val="24"/>
        </w:rPr>
        <w:t>Spécifiquement, l’étude de référence s’est employée à renseigner les indicateurs de base relatifs au projet, notamment ceux liés (i) à l’état de la gouvernance et de la vie associative dans l</w:t>
      </w:r>
      <w:r w:rsidRPr="00BA17FA">
        <w:rPr>
          <w:rFonts w:ascii="Times New Roman" w:hAnsi="Times New Roman" w:cs="Times New Roman"/>
          <w:sz w:val="24"/>
          <w:szCs w:val="24"/>
          <w:lang w:val="fr-LU"/>
        </w:rPr>
        <w:t>es associations ; (ii) les compétences des membres des coopératives en matière de gestion, marketing et leadership ; (iv) la situation de l’alphabétisation dans les coopératives ; (v) les rapports des bénéficiaires aux crédits ; (vi) la situation de l’accès des membres des associations bénéficiaires aux médias et (vii) l’état de la collaboration avec les médias membres.</w:t>
      </w:r>
    </w:p>
    <w:p w:rsidR="00AE7965" w:rsidRPr="00BA17FA" w:rsidRDefault="00AE7965" w:rsidP="00AE7965">
      <w:pPr>
        <w:pStyle w:val="p1"/>
        <w:spacing w:before="120" w:beforeAutospacing="0" w:after="120" w:afterAutospacing="0"/>
        <w:jc w:val="both"/>
      </w:pPr>
      <w:r w:rsidRPr="00BA17FA">
        <w:t xml:space="preserve">Pour y arriver, l’approche adoptée est mixte combinant les enquêtes quantitative et qualitative. </w:t>
      </w:r>
    </w:p>
    <w:p w:rsidR="00AE7965" w:rsidRPr="00BA17FA" w:rsidRDefault="00AE7965" w:rsidP="00AE7965">
      <w:pPr>
        <w:pStyle w:val="p1"/>
        <w:spacing w:before="120" w:beforeAutospacing="0" w:after="120" w:afterAutospacing="0"/>
        <w:jc w:val="both"/>
      </w:pPr>
      <w:r w:rsidRPr="00BA17FA">
        <w:t xml:space="preserve">L’enquête quantitative a porté sur un échantillon représentatif de 90 membres des 6 coopératives bénéficiaires du projet représentant 50% de l’effectif total, qui a été soumis à questionnaire élaboré et validé avec le commanditaire. Pour ce qui concerne le volet qualitatif, il a consisté à organiser 6 entretiens de groupe avec les staffs des coopératives et 13 entretiens individuels approfondis avec des acteurs institutionnels venant de GEME-SA et des institutions (ONG et médias) partenaires. </w:t>
      </w:r>
    </w:p>
    <w:p w:rsidR="00AE7965" w:rsidRPr="00BA17FA" w:rsidRDefault="00AE7965" w:rsidP="00AE7965">
      <w:pPr>
        <w:spacing w:before="120" w:after="12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En ce qui concerne le traitement des données recueillies, il a été fait à l’aide du logiciel SPSS pour ce qui concerne les données quantitatives. Pour ce qui est des données qualitatives, elles ont fait l’objet d’une analyse thématique et de contenu. </w:t>
      </w:r>
    </w:p>
    <w:p w:rsidR="00AE7965" w:rsidRPr="00BA17FA" w:rsidRDefault="00AE7965" w:rsidP="00AE7965">
      <w:pPr>
        <w:pStyle w:val="BankNormal"/>
        <w:spacing w:before="120" w:after="120"/>
        <w:jc w:val="both"/>
        <w:rPr>
          <w:szCs w:val="24"/>
          <w:lang w:eastAsia="fr-FR"/>
        </w:rPr>
      </w:pPr>
      <w:r w:rsidRPr="00BA17FA">
        <w:rPr>
          <w:szCs w:val="24"/>
          <w:lang w:eastAsia="fr-FR"/>
        </w:rPr>
        <w:t xml:space="preserve">L’étude, de par ses résultats présente un intérêt majeur quant à la compréhension du contexte initial du projet. </w:t>
      </w:r>
      <w:bookmarkStart w:id="14" w:name="_Toc451454496"/>
    </w:p>
    <w:p w:rsidR="00AE7965" w:rsidRPr="00831390" w:rsidRDefault="00AE7965" w:rsidP="00AE7965">
      <w:pPr>
        <w:pStyle w:val="BankNormal"/>
        <w:spacing w:before="120" w:after="120"/>
        <w:jc w:val="both"/>
        <w:rPr>
          <w:szCs w:val="24"/>
          <w:lang w:eastAsia="fr-FR"/>
        </w:rPr>
      </w:pPr>
      <w:r w:rsidRPr="00831390">
        <w:rPr>
          <w:szCs w:val="24"/>
        </w:rPr>
        <w:t xml:space="preserve">En ce qui concerne le système de gouvernance des associations et la qualité de la vie associative, les données de l’étude montrent une participation active des membres (93,33%) aux activités de leurs coopératives. Plusieurs motifs expliquent cet engouement des femmes à participer à la vie de leurs coopératives, notamment  la convivialité et l'esprit d'équipe/partage d'idées (36,87%) dans le groupe, les moments de partage des préoccupations entre femmes (33,18%), l'esprit démocratique (29,95%). Toutefois d’importants défis sont à relever à ce sujet : ils ont trait aux essentiellement dysfonctionnements liés au respect des normes qui régissent la vie associative. Certes, la plupart des coopératives disposent de textes </w:t>
      </w:r>
      <w:r w:rsidR="00692BB4" w:rsidRPr="00831390">
        <w:rPr>
          <w:szCs w:val="24"/>
        </w:rPr>
        <w:t>règlementaires</w:t>
      </w:r>
      <w:r w:rsidRPr="00831390">
        <w:rPr>
          <w:szCs w:val="24"/>
        </w:rPr>
        <w:t xml:space="preserve"> (statuts, règlement intérieur), mais leur respect est un défi majeur. Les coopératives sont également confrontées à une méconnaissance des rôles et responsabilités par les membres, ce qui aboutit parfois à des procès d’intention, des frustrations et des querelles intestines. Ainsi d</w:t>
      </w:r>
      <w:r w:rsidRPr="00831390">
        <w:rPr>
          <w:szCs w:val="24"/>
          <w:lang w:val="fr-LU"/>
        </w:rPr>
        <w:t xml:space="preserve">es problèmes humains tels que les querelles intestines, des conflits de leadership, des conflits d’intérêt, des crises de confiance, le manque de convivialité, etc. y sont récurrents liés généralement à un problème de communication et de </w:t>
      </w:r>
      <w:r w:rsidRPr="00831390">
        <w:rPr>
          <w:szCs w:val="24"/>
        </w:rPr>
        <w:t xml:space="preserve">de connaissance en matière de vie associative. </w:t>
      </w:r>
      <w:r w:rsidRPr="00831390">
        <w:rPr>
          <w:bCs/>
          <w:szCs w:val="24"/>
        </w:rPr>
        <w:t xml:space="preserve">En effet, </w:t>
      </w:r>
      <w:r w:rsidRPr="00831390">
        <w:rPr>
          <w:szCs w:val="24"/>
        </w:rPr>
        <w:t xml:space="preserve">dans l’ensemble, la majorité des membres affirment </w:t>
      </w:r>
      <w:r w:rsidRPr="00831390">
        <w:rPr>
          <w:szCs w:val="24"/>
        </w:rPr>
        <w:lastRenderedPageBreak/>
        <w:t>n’avoir pas reçu de formation en vie associative, soit 56,67%. Une autre difficulté relevée en termes de gouvernance des associations est liée au niveau d’instruction des membres qui, pour la plupart n’ont pas les capacités nécessaires pour la bonne tenue des outils de gestion. En outre, le déficit de confiance, souvent lié au manque de reddition de compte, constitue un point noir dans le fonctionnement des organisations bénéficiaires du projet.</w:t>
      </w:r>
      <w:bookmarkEnd w:id="14"/>
      <w:r w:rsidRPr="00831390">
        <w:rPr>
          <w:szCs w:val="24"/>
        </w:rPr>
        <w:t xml:space="preserve"> </w:t>
      </w:r>
    </w:p>
    <w:p w:rsidR="00AE7965" w:rsidRPr="00BA17FA" w:rsidRDefault="00AE7965" w:rsidP="00AE7965">
      <w:pPr>
        <w:spacing w:before="120" w:after="12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En définitive, en partant du postulat selon lequel l’amélioration de la gouvernance des associations permettra de les professionnaliser et de les autonomiser et partant de là d’en faire de véritables Groupements d’Intérêt Economique (GIE), l’état des lieux met en relief un important besoin de formation, notamment en vie associative, en gestion de dynamique de groupe et en gouvernance. </w:t>
      </w:r>
    </w:p>
    <w:p w:rsidR="00AE7965" w:rsidRPr="00BA17FA" w:rsidRDefault="00AE7965" w:rsidP="00AE7965">
      <w:pPr>
        <w:autoSpaceDE w:val="0"/>
        <w:autoSpaceDN w:val="0"/>
        <w:adjustRightInd w:val="0"/>
        <w:spacing w:before="120" w:after="120" w:line="240" w:lineRule="auto"/>
        <w:jc w:val="both"/>
        <w:rPr>
          <w:rFonts w:ascii="Times New Roman" w:eastAsia="Calibri" w:hAnsi="Times New Roman" w:cs="Times New Roman"/>
          <w:sz w:val="24"/>
          <w:szCs w:val="24"/>
        </w:rPr>
      </w:pPr>
      <w:r w:rsidRPr="00BA17FA">
        <w:rPr>
          <w:rFonts w:ascii="Times New Roman" w:eastAsia="Calibri" w:hAnsi="Times New Roman" w:cs="Times New Roman"/>
          <w:sz w:val="24"/>
          <w:szCs w:val="24"/>
        </w:rPr>
        <w:t xml:space="preserve">En ce qui concerne l’alphabétisation, l’analyse des données de l’étude montre que le niveau d’instruction des femmes membres des coopératives bénéficiaires est dans l’ensemble bas, hormis quelques associations où quelques unes ont atteint un niveau plus ou moins élevé.  </w:t>
      </w:r>
    </w:p>
    <w:p w:rsidR="00AE7965" w:rsidRPr="00BA17FA" w:rsidRDefault="00AE7965" w:rsidP="00AE7965">
      <w:pPr>
        <w:spacing w:before="120" w:after="120" w:line="240" w:lineRule="auto"/>
        <w:jc w:val="both"/>
        <w:rPr>
          <w:rFonts w:ascii="Times New Roman" w:eastAsia="Calibri" w:hAnsi="Times New Roman" w:cs="Times New Roman"/>
          <w:sz w:val="24"/>
          <w:szCs w:val="24"/>
        </w:rPr>
      </w:pPr>
      <w:r w:rsidRPr="00BA17FA">
        <w:rPr>
          <w:rFonts w:ascii="Times New Roman" w:eastAsia="Calibri" w:hAnsi="Times New Roman" w:cs="Times New Roman"/>
          <w:sz w:val="24"/>
          <w:szCs w:val="24"/>
        </w:rPr>
        <w:t xml:space="preserve">Dans ce contexte, les cours d’alphabétisation pourraient offrir à ces femmes une alternative éducative. Mais il ressort des données collectées que très peu ont eu accès à cette forme d’éducation non formelle. En effet, elles sont seulement cinq (05) à avoir une fois suivi des cours d’alphabétisation. Et pourtant </w:t>
      </w:r>
      <w:r w:rsidRPr="00BA17FA">
        <w:rPr>
          <w:rFonts w:ascii="Times New Roman" w:hAnsi="Times New Roman" w:cs="Times New Roman"/>
          <w:bCs/>
          <w:color w:val="000000"/>
          <w:sz w:val="24"/>
          <w:szCs w:val="24"/>
        </w:rPr>
        <w:t xml:space="preserve">58,89% des membres enquêtés n’ont jamais été à l’école. </w:t>
      </w:r>
    </w:p>
    <w:p w:rsidR="00AE7965" w:rsidRPr="00BA17FA" w:rsidRDefault="00AE7965" w:rsidP="00AE7965">
      <w:pPr>
        <w:spacing w:before="120" w:after="120" w:line="240" w:lineRule="auto"/>
        <w:jc w:val="both"/>
        <w:rPr>
          <w:rFonts w:ascii="Times New Roman" w:eastAsia="Times New Roman" w:hAnsi="Times New Roman" w:cs="Times New Roman"/>
          <w:sz w:val="24"/>
          <w:szCs w:val="24"/>
        </w:rPr>
      </w:pPr>
      <w:r w:rsidRPr="00BA17FA">
        <w:rPr>
          <w:rFonts w:ascii="Times New Roman" w:hAnsi="Times New Roman" w:cs="Times New Roman"/>
          <w:sz w:val="24"/>
          <w:szCs w:val="24"/>
        </w:rPr>
        <w:t xml:space="preserve">Plusieurs facteurs expliquent l’accès limité des femmes à l’alphabétisation, notamment l’inexistence de centres d’alphabétisation (88,23%) dans leurs milieux, le manque de temps (7,06%), le manque d’intérêt (4,71%). On note également la programmation des cours d’alphabétisation et les facteurs socioculturels. Toutefois, ce qui est intéressant est que nombre de femmes sont intéressées à suivre des cours d’alphabétisation, soit 96,7% contre 3,3% qui n’y trouvent aucun intérêt. </w:t>
      </w:r>
    </w:p>
    <w:p w:rsidR="00AE7965" w:rsidRPr="00BA17FA" w:rsidRDefault="00AE7965" w:rsidP="00AE7965">
      <w:pPr>
        <w:pStyle w:val="Titre3"/>
        <w:spacing w:before="120" w:after="120"/>
        <w:rPr>
          <w:rFonts w:ascii="Times New Roman" w:hAnsi="Times New Roman" w:cs="Times New Roman"/>
          <w:b w:val="0"/>
          <w:color w:val="auto"/>
          <w:sz w:val="24"/>
          <w:szCs w:val="24"/>
        </w:rPr>
      </w:pPr>
      <w:bookmarkStart w:id="15" w:name="_Toc451454497"/>
      <w:r w:rsidRPr="00BA17FA">
        <w:rPr>
          <w:rFonts w:ascii="Times New Roman" w:hAnsi="Times New Roman" w:cs="Times New Roman"/>
          <w:b w:val="0"/>
          <w:color w:val="auto"/>
          <w:sz w:val="24"/>
          <w:szCs w:val="24"/>
        </w:rPr>
        <w:t xml:space="preserve">Concernant les compétences des membres des associations en production, gestion des AGR, </w:t>
      </w:r>
      <w:r w:rsidR="00692BB4" w:rsidRPr="00BA17FA">
        <w:rPr>
          <w:rFonts w:ascii="Times New Roman" w:hAnsi="Times New Roman" w:cs="Times New Roman"/>
          <w:b w:val="0"/>
          <w:color w:val="auto"/>
          <w:sz w:val="24"/>
          <w:szCs w:val="24"/>
        </w:rPr>
        <w:t>markéting</w:t>
      </w:r>
      <w:r w:rsidRPr="00BA17FA">
        <w:rPr>
          <w:rFonts w:ascii="Times New Roman" w:hAnsi="Times New Roman" w:cs="Times New Roman"/>
          <w:b w:val="0"/>
          <w:color w:val="auto"/>
          <w:sz w:val="24"/>
          <w:szCs w:val="24"/>
        </w:rPr>
        <w:t xml:space="preserve"> et leadership, il ressort de l’étude que très peu de femmes ont reçu des formations dans ce sens. En effet, malgré le fait que les femmes ciblées par le projet aient comme activités principales l’agriculture et la vente de produits dérivés,  93,33% d’entres elles ont affirmé n’avoir jamais reçu de formation en la matière. En outre, l’étude a montré que Tout comme pour la formation sur la transformation des produits locaux, il ressort que la plupart des membres des associations n’ont jamais bénéficié d’opportunités de formation sur la gestion de leurs Activités Génératrices de Revenu (AGR) comme l’indique le tableau ci-dessous. Il en est de même pour la gestion des AGR d’autant plus que </w:t>
      </w:r>
      <w:r w:rsidRPr="00BA17FA">
        <w:rPr>
          <w:rFonts w:ascii="Times New Roman" w:hAnsi="Times New Roman" w:cs="Times New Roman"/>
          <w:b w:val="0"/>
          <w:bCs w:val="0"/>
          <w:color w:val="auto"/>
          <w:sz w:val="24"/>
          <w:szCs w:val="24"/>
        </w:rPr>
        <w:t xml:space="preserve">seuls </w:t>
      </w:r>
      <w:r w:rsidRPr="00BA17FA">
        <w:rPr>
          <w:rFonts w:ascii="Times New Roman" w:hAnsi="Times New Roman" w:cs="Times New Roman"/>
          <w:b w:val="0"/>
          <w:color w:val="auto"/>
          <w:sz w:val="24"/>
          <w:szCs w:val="24"/>
        </w:rPr>
        <w:t xml:space="preserve">22,22% ont affirmé avoir reçu une formation dans ce sens. Ceci explique en partie le fait que les activités  des femmes ne soient pas souvent viables. Pour ce qui concerne le </w:t>
      </w:r>
      <w:r w:rsidR="00692BB4" w:rsidRPr="00BA17FA">
        <w:rPr>
          <w:rFonts w:ascii="Times New Roman" w:hAnsi="Times New Roman" w:cs="Times New Roman"/>
          <w:b w:val="0"/>
          <w:color w:val="auto"/>
          <w:sz w:val="24"/>
          <w:szCs w:val="24"/>
        </w:rPr>
        <w:t>markéting</w:t>
      </w:r>
      <w:r w:rsidRPr="00BA17FA">
        <w:rPr>
          <w:rFonts w:ascii="Times New Roman" w:hAnsi="Times New Roman" w:cs="Times New Roman"/>
          <w:b w:val="0"/>
          <w:color w:val="auto"/>
          <w:sz w:val="24"/>
          <w:szCs w:val="24"/>
        </w:rPr>
        <w:t xml:space="preserve">, </w:t>
      </w:r>
      <w:r w:rsidRPr="00BA17FA">
        <w:rPr>
          <w:rFonts w:ascii="Times New Roman" w:hAnsi="Times New Roman" w:cs="Times New Roman"/>
          <w:b w:val="0"/>
          <w:color w:val="auto"/>
          <w:sz w:val="24"/>
          <w:szCs w:val="24"/>
          <w:lang w:val="fr-LU"/>
        </w:rPr>
        <w:t>l’étude de base montre que seuls 22,22% ont affirmé avoir une fois suivi une formation en la matière.</w:t>
      </w:r>
      <w:bookmarkEnd w:id="15"/>
      <w:r w:rsidRPr="00BA17FA">
        <w:rPr>
          <w:rFonts w:ascii="Times New Roman" w:hAnsi="Times New Roman" w:cs="Times New Roman"/>
          <w:b w:val="0"/>
          <w:color w:val="auto"/>
          <w:sz w:val="24"/>
          <w:szCs w:val="24"/>
          <w:lang w:val="fr-LU"/>
        </w:rPr>
        <w:t> </w:t>
      </w:r>
    </w:p>
    <w:p w:rsidR="00AE7965" w:rsidRPr="00BA17FA" w:rsidRDefault="00AE7965" w:rsidP="00AE7965">
      <w:pPr>
        <w:tabs>
          <w:tab w:val="left" w:pos="1624"/>
        </w:tabs>
        <w:spacing w:before="120" w:after="12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Concernant l’accès des femmes aux services financiers, l’étude révèle qu’en dépit de la bonne perception qu’elles du crédit (98,89% pensent que c’est une bonne chose) seuls 48,89% ont déjà eu à en bénéficier. </w:t>
      </w:r>
    </w:p>
    <w:p w:rsidR="00AE7965" w:rsidRPr="00BA17FA" w:rsidRDefault="00AE7965" w:rsidP="00AE7965">
      <w:pPr>
        <w:spacing w:before="120" w:after="12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Plusieurs facteurs expliquent cela, notamment les conditions d’accès (32,35%) et de remboursement difficiles (19,12%), l’inexistence de structures de financement décentralisées (SFD) à proximité (14,71%), le manque d’intérêt, le refus du conjoint (14,71%) et les taux d’intérêt prohibitifs (19,12%). Ainsi, certaines des conditions imposées par les services financiers excluent de facto les femmes, </w:t>
      </w:r>
      <w:r w:rsidRPr="00BA17FA">
        <w:rPr>
          <w:rFonts w:ascii="Times New Roman" w:hAnsi="Times New Roman" w:cs="Times New Roman"/>
          <w:sz w:val="24"/>
          <w:szCs w:val="24"/>
        </w:rPr>
        <w:lastRenderedPageBreak/>
        <w:t xml:space="preserve">considérées souvent comme peu solvables. Le fait est que les institutions offrent généralement du crédit à des personnes solvables ou qui disposent de capacité à rembourser. Il est demandé aux femmes des garanties dont elles ne disposent pas évidemment. Bref, les institutions ne veulent pas prendre le risque de soutenir des femmes même si ces dernières ont globalement une bonne perception des microcrédits comme le montre ce tableau. </w:t>
      </w:r>
    </w:p>
    <w:p w:rsidR="00AE7965" w:rsidRPr="00BA17FA" w:rsidRDefault="00AE7965" w:rsidP="00AE7965">
      <w:pPr>
        <w:spacing w:before="120" w:after="120" w:line="240" w:lineRule="auto"/>
        <w:jc w:val="both"/>
        <w:rPr>
          <w:rFonts w:ascii="Times New Roman" w:hAnsi="Times New Roman" w:cs="Times New Roman"/>
          <w:sz w:val="24"/>
          <w:szCs w:val="24"/>
        </w:rPr>
      </w:pPr>
      <w:r w:rsidRPr="00BA17FA">
        <w:rPr>
          <w:rFonts w:ascii="Times New Roman" w:hAnsi="Times New Roman" w:cs="Times New Roman"/>
          <w:sz w:val="24"/>
          <w:szCs w:val="24"/>
        </w:rPr>
        <w:t>Par ailleurs, pour celles qui ont peu obtenir des crédits, ce sont des montants généralement faibles, ce qui met en lumière la capacité limitée des femmes à épargner même si la majorité des membres (56,57%) disposent de compte dans une IMF. Pour celles qui ne disposent pas de compte, deux raisons fondamentales expliquent cela, notamment l’insuffisance de revenus (80,39%)  et l’absence d’IMF dans leurs localités (19,61%).</w:t>
      </w:r>
    </w:p>
    <w:p w:rsidR="00AE7965" w:rsidRPr="00BA17FA" w:rsidRDefault="00AE7965" w:rsidP="00AE7965">
      <w:pPr>
        <w:spacing w:before="120" w:after="12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Dans ce sens, les données du tableau ci-dessous laissent voir que la plupart des enquêtés (80,0%) disent qu’ils n’ont pas reçu de formation sur la gestion du crédit, tandis que  20,0% d’entre eux affirment le contraire.  </w:t>
      </w:r>
    </w:p>
    <w:p w:rsidR="00AE7965" w:rsidRPr="00BA17FA" w:rsidRDefault="00AE7965" w:rsidP="00AE7965">
      <w:pPr>
        <w:autoSpaceDE w:val="0"/>
        <w:autoSpaceDN w:val="0"/>
        <w:adjustRightInd w:val="0"/>
        <w:spacing w:before="120" w:after="120" w:line="240" w:lineRule="auto"/>
        <w:jc w:val="both"/>
        <w:rPr>
          <w:rFonts w:ascii="Times New Roman" w:hAnsi="Times New Roman" w:cs="Times New Roman"/>
          <w:b/>
          <w:sz w:val="24"/>
          <w:szCs w:val="24"/>
        </w:rPr>
      </w:pPr>
      <w:r w:rsidRPr="00BA17FA">
        <w:rPr>
          <w:rFonts w:ascii="Times New Roman" w:hAnsi="Times New Roman" w:cs="Times New Roman"/>
          <w:sz w:val="24"/>
          <w:szCs w:val="24"/>
        </w:rPr>
        <w:t xml:space="preserve">Un fait remarquable, la plupart des enquêtés (58,82%) souhaitent avoir un crédit individuel plutôt que collectif (43,18%). Mais cette option contraste avec la conscience qu’ils ont des risques qui y sont liés. En effet, ils reconnaissent majoritairement que l’option d’un crédit individuel accroît les risques de non remboursement (71,77%) mais aussi de mauvaise gestion (28,23%). Dans ce contexte et au regard du fait que le projet vise à améliorer la vie associative, les crédits collectifs sont à privilégier parce qu’ils renforcent la dynamique de groupe, facilitent le remboursement et sont porteurs de valeurs telles que la solidarité de groupe, le partage de risques. </w:t>
      </w:r>
    </w:p>
    <w:p w:rsidR="00AE7965" w:rsidRPr="00BA17FA" w:rsidRDefault="00AE7965" w:rsidP="00AE7965">
      <w:pPr>
        <w:autoSpaceDE w:val="0"/>
        <w:autoSpaceDN w:val="0"/>
        <w:adjustRightInd w:val="0"/>
        <w:spacing w:before="120" w:after="12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Par rapport à l’accès aux médias, l’étude de base révèle que 63,33% des membres des différentes associations interrogées estiment avoir accès aux médias contre 36,67% qui n’ont pas accès. Mais généralement elles occupent les temps d’antenne à débattre de thèmes sur la vie familiale (29, 24%), la scolarisation de la jeune fille (28,66%) la santé reproductive et les consultations prénatales (18,13%), la vie associative (15, 20%) etc. Ce qui accroche sur les résultats de l’étude est le faible taux (2,92%) d’émissions relatives à la promotion des produits locaux. Si ce faible taux confirme la pertinence de ce projet, elle constitue tout autant un défi à relever dans la mesure où il faudra avec les interventions, amener les femmes à davantage intégrer à leurs thématiques d’émissions, celles liées à la promotion de leurs produits de transformation. </w:t>
      </w:r>
    </w:p>
    <w:p w:rsidR="00AE7965" w:rsidRPr="00BA17FA" w:rsidRDefault="00AE7965" w:rsidP="00AE7965">
      <w:pPr>
        <w:autoSpaceDE w:val="0"/>
        <w:autoSpaceDN w:val="0"/>
        <w:adjustRightInd w:val="0"/>
        <w:spacing w:before="120" w:after="120" w:line="240" w:lineRule="auto"/>
        <w:jc w:val="both"/>
        <w:rPr>
          <w:rFonts w:ascii="Times New Roman" w:hAnsi="Times New Roman" w:cs="Times New Roman"/>
          <w:color w:val="000000"/>
          <w:sz w:val="24"/>
          <w:szCs w:val="24"/>
        </w:rPr>
      </w:pPr>
      <w:r w:rsidRPr="00BA17FA">
        <w:rPr>
          <w:rFonts w:ascii="Times New Roman" w:hAnsi="Times New Roman" w:cs="Times New Roman"/>
          <w:sz w:val="24"/>
          <w:szCs w:val="24"/>
        </w:rPr>
        <w:t xml:space="preserve">Par ailleurs, les résultats de l’étude de base ont révélé que si les femmes disent accéder aux médias, cet accès n’est pas régulier et il peut arriver que sur 12 mois, il y ait des femmes qui n’aient jamais eu l’occasion de se retrouver dans un studio radio ou approché par un quelconque journaliste et ce, pour plusieurs raisons. Les obstacles à l’accès régulier des femmes aux médias ont essentiellement trait à la peur des médias (41,27%), le </w:t>
      </w:r>
      <w:r w:rsidRPr="00BA17FA">
        <w:rPr>
          <w:rFonts w:ascii="Times New Roman" w:hAnsi="Times New Roman" w:cs="Times New Roman"/>
          <w:bCs/>
          <w:color w:val="000000"/>
          <w:sz w:val="24"/>
          <w:szCs w:val="24"/>
        </w:rPr>
        <w:t xml:space="preserve">manque de moyens </w:t>
      </w:r>
      <w:r w:rsidRPr="00BA17FA">
        <w:rPr>
          <w:rFonts w:ascii="Times New Roman" w:hAnsi="Times New Roman" w:cs="Times New Roman"/>
          <w:sz w:val="24"/>
          <w:szCs w:val="24"/>
        </w:rPr>
        <w:t>(</w:t>
      </w:r>
      <w:r w:rsidRPr="00BA17FA">
        <w:rPr>
          <w:rFonts w:ascii="Times New Roman" w:hAnsi="Times New Roman" w:cs="Times New Roman"/>
          <w:color w:val="000000"/>
          <w:sz w:val="24"/>
          <w:szCs w:val="24"/>
        </w:rPr>
        <w:t>39,68%) et l’alphabétisme (19,05%). L’éloignement des associations par rapport au siège des organes de presse est également un facteur non négligeable.</w:t>
      </w:r>
    </w:p>
    <w:p w:rsidR="00AE7965" w:rsidRPr="00BA17FA" w:rsidRDefault="00AE7965" w:rsidP="00AE7965">
      <w:pPr>
        <w:autoSpaceDE w:val="0"/>
        <w:autoSpaceDN w:val="0"/>
        <w:adjustRightInd w:val="0"/>
        <w:spacing w:before="120" w:after="120" w:line="240" w:lineRule="auto"/>
        <w:jc w:val="both"/>
        <w:rPr>
          <w:rFonts w:ascii="Times New Roman" w:hAnsi="Times New Roman" w:cs="Times New Roman"/>
          <w:color w:val="000000"/>
          <w:sz w:val="24"/>
          <w:szCs w:val="24"/>
        </w:rPr>
      </w:pPr>
      <w:r w:rsidRPr="00BA17FA">
        <w:rPr>
          <w:rFonts w:ascii="Times New Roman" w:hAnsi="Times New Roman" w:cs="Times New Roman"/>
          <w:color w:val="000000"/>
          <w:sz w:val="24"/>
          <w:szCs w:val="24"/>
        </w:rPr>
        <w:t xml:space="preserve">Enfin pour ce qui concerne la collaboration avec les organes de presse, il ressort de l’étude que même si elle est bonne dans l’ensemble, </w:t>
      </w:r>
      <w:r w:rsidRPr="00BA17FA">
        <w:rPr>
          <w:rFonts w:ascii="Times New Roman" w:hAnsi="Times New Roman" w:cs="Times New Roman"/>
          <w:sz w:val="24"/>
          <w:szCs w:val="24"/>
        </w:rPr>
        <w:t xml:space="preserve">les responsables  des radios se sont montrés hésitants à ouvrir leurs antennes aux femmes pour des émissions à caractère publicitaire au bénéfice de la promotion de leurs produits sans une compensation financière. </w:t>
      </w:r>
      <w:r w:rsidRPr="00BA17FA">
        <w:rPr>
          <w:rFonts w:ascii="Times New Roman" w:hAnsi="Times New Roman" w:cs="Times New Roman"/>
          <w:color w:val="000000"/>
          <w:sz w:val="24"/>
          <w:szCs w:val="24"/>
        </w:rPr>
        <w:t xml:space="preserve"> </w:t>
      </w:r>
    </w:p>
    <w:p w:rsidR="00AE7965" w:rsidRDefault="00AE7965" w:rsidP="00AE7965">
      <w:pPr>
        <w:autoSpaceDE w:val="0"/>
        <w:autoSpaceDN w:val="0"/>
        <w:adjustRightInd w:val="0"/>
        <w:spacing w:before="120" w:after="120" w:line="240" w:lineRule="auto"/>
        <w:jc w:val="both"/>
        <w:rPr>
          <w:rFonts w:ascii="Times New Roman" w:hAnsi="Times New Roman" w:cs="Times New Roman"/>
          <w:sz w:val="24"/>
          <w:szCs w:val="24"/>
        </w:rPr>
      </w:pPr>
      <w:r w:rsidRPr="00DE6E79">
        <w:rPr>
          <w:rFonts w:ascii="Times New Roman" w:hAnsi="Times New Roman" w:cs="Times New Roman"/>
          <w:sz w:val="24"/>
          <w:szCs w:val="24"/>
        </w:rPr>
        <w:lastRenderedPageBreak/>
        <w:t xml:space="preserve">Au vu de tous ces résultats, la mission </w:t>
      </w:r>
      <w:r w:rsidR="002E2D2A" w:rsidRPr="00DE6E79">
        <w:rPr>
          <w:rFonts w:ascii="Times New Roman" w:hAnsi="Times New Roman" w:cs="Times New Roman"/>
          <w:sz w:val="24"/>
          <w:szCs w:val="24"/>
        </w:rPr>
        <w:t>avait formulé</w:t>
      </w:r>
      <w:r w:rsidRPr="00DE6E79">
        <w:rPr>
          <w:rFonts w:ascii="Times New Roman" w:hAnsi="Times New Roman" w:cs="Times New Roman"/>
          <w:sz w:val="24"/>
          <w:szCs w:val="24"/>
        </w:rPr>
        <w:t xml:space="preserve"> les recommandations suivantes</w:t>
      </w:r>
      <w:r w:rsidR="00EA36EC" w:rsidRPr="00DE6E79">
        <w:rPr>
          <w:rFonts w:ascii="Times New Roman" w:hAnsi="Times New Roman" w:cs="Times New Roman"/>
          <w:sz w:val="24"/>
          <w:szCs w:val="24"/>
        </w:rPr>
        <w:t xml:space="preserve"> confirmant la pertinence </w:t>
      </w:r>
      <w:r w:rsidR="004D318F" w:rsidRPr="00DE6E79">
        <w:rPr>
          <w:rFonts w:ascii="Times New Roman" w:hAnsi="Times New Roman" w:cs="Times New Roman"/>
          <w:sz w:val="24"/>
          <w:szCs w:val="24"/>
        </w:rPr>
        <w:t xml:space="preserve">des actions prévues </w:t>
      </w:r>
      <w:r w:rsidR="00EA36EC" w:rsidRPr="00DE6E79">
        <w:rPr>
          <w:rFonts w:ascii="Times New Roman" w:hAnsi="Times New Roman" w:cs="Times New Roman"/>
          <w:sz w:val="24"/>
          <w:szCs w:val="24"/>
        </w:rPr>
        <w:t>du projet</w:t>
      </w:r>
      <w:r w:rsidRPr="00DE6E79">
        <w:rPr>
          <w:rFonts w:ascii="Times New Roman" w:hAnsi="Times New Roman" w:cs="Times New Roman"/>
          <w:sz w:val="24"/>
          <w:szCs w:val="24"/>
        </w:rPr>
        <w:t> :</w:t>
      </w:r>
    </w:p>
    <w:p w:rsidR="00DE6E79" w:rsidRPr="00DE6E79" w:rsidRDefault="00DE6E79" w:rsidP="00AE7965">
      <w:pPr>
        <w:autoSpaceDE w:val="0"/>
        <w:autoSpaceDN w:val="0"/>
        <w:adjustRightInd w:val="0"/>
        <w:spacing w:before="120" w:after="120" w:line="240" w:lineRule="auto"/>
        <w:jc w:val="both"/>
        <w:rPr>
          <w:rFonts w:ascii="Times New Roman" w:hAnsi="Times New Roman" w:cs="Times New Roman"/>
          <w:sz w:val="24"/>
          <w:szCs w:val="24"/>
        </w:rPr>
      </w:pPr>
    </w:p>
    <w:p w:rsidR="00AE7965" w:rsidRPr="00DE6E79" w:rsidRDefault="00AE7965" w:rsidP="00AE7965">
      <w:pPr>
        <w:spacing w:line="240" w:lineRule="auto"/>
        <w:jc w:val="both"/>
        <w:rPr>
          <w:rFonts w:ascii="Times New Roman" w:hAnsi="Times New Roman" w:cs="Times New Roman"/>
          <w:sz w:val="24"/>
          <w:szCs w:val="24"/>
        </w:rPr>
      </w:pPr>
      <w:r w:rsidRPr="00DE6E79">
        <w:rPr>
          <w:rFonts w:ascii="Times New Roman" w:hAnsi="Times New Roman" w:cs="Times New Roman"/>
          <w:b/>
          <w:sz w:val="24"/>
          <w:szCs w:val="24"/>
        </w:rPr>
        <w:t>Accès au crédit :</w:t>
      </w:r>
      <w:r w:rsidRPr="00DE6E79">
        <w:rPr>
          <w:rFonts w:ascii="Times New Roman" w:hAnsi="Times New Roman" w:cs="Times New Roman"/>
          <w:sz w:val="24"/>
          <w:szCs w:val="24"/>
        </w:rPr>
        <w:t xml:space="preserve"> </w:t>
      </w:r>
    </w:p>
    <w:p w:rsidR="00AE7965" w:rsidRPr="00DE6E79" w:rsidRDefault="00AE7965" w:rsidP="00815E2C">
      <w:pPr>
        <w:pStyle w:val="Paragraphedeliste"/>
        <w:numPr>
          <w:ilvl w:val="0"/>
          <w:numId w:val="28"/>
        </w:numPr>
        <w:spacing w:after="0" w:line="240" w:lineRule="auto"/>
        <w:jc w:val="both"/>
        <w:rPr>
          <w:rFonts w:ascii="Times New Roman" w:hAnsi="Times New Roman"/>
          <w:sz w:val="24"/>
          <w:szCs w:val="24"/>
        </w:rPr>
      </w:pPr>
      <w:r w:rsidRPr="00DE6E79">
        <w:rPr>
          <w:rFonts w:ascii="Times New Roman" w:hAnsi="Times New Roman"/>
          <w:sz w:val="24"/>
          <w:szCs w:val="24"/>
        </w:rPr>
        <w:t xml:space="preserve">Faciliter l’accès au crédit aux associations à travers la mise en place d’un fonds de garantie ; </w:t>
      </w:r>
    </w:p>
    <w:p w:rsidR="00AE7965" w:rsidRPr="00DE6E79" w:rsidRDefault="00AE7965" w:rsidP="00815E2C">
      <w:pPr>
        <w:pStyle w:val="Paragraphedeliste"/>
        <w:numPr>
          <w:ilvl w:val="0"/>
          <w:numId w:val="28"/>
        </w:numPr>
        <w:spacing w:after="0" w:line="240" w:lineRule="auto"/>
        <w:jc w:val="both"/>
        <w:rPr>
          <w:rFonts w:ascii="Times New Roman" w:hAnsi="Times New Roman"/>
          <w:sz w:val="24"/>
          <w:szCs w:val="24"/>
        </w:rPr>
      </w:pPr>
      <w:r w:rsidRPr="00DE6E79">
        <w:rPr>
          <w:rFonts w:ascii="Times New Roman" w:hAnsi="Times New Roman"/>
          <w:sz w:val="24"/>
          <w:szCs w:val="24"/>
        </w:rPr>
        <w:t xml:space="preserve">Mettre en place un mécanisme adéquat de recouvrement des crédits auprès des associations (s’inspirer dans ce cas du </w:t>
      </w:r>
      <w:proofErr w:type="spellStart"/>
      <w:r w:rsidRPr="00DE6E79">
        <w:rPr>
          <w:rFonts w:ascii="Times New Roman" w:hAnsi="Times New Roman"/>
          <w:sz w:val="24"/>
          <w:szCs w:val="24"/>
        </w:rPr>
        <w:t>syscofop</w:t>
      </w:r>
      <w:proofErr w:type="spellEnd"/>
      <w:r w:rsidRPr="00DE6E79">
        <w:rPr>
          <w:rFonts w:ascii="Times New Roman" w:hAnsi="Times New Roman"/>
          <w:sz w:val="24"/>
          <w:szCs w:val="24"/>
        </w:rPr>
        <w:t xml:space="preserve"> de FUCEC); </w:t>
      </w:r>
    </w:p>
    <w:p w:rsidR="00AE7965" w:rsidRPr="00DE6E79" w:rsidRDefault="00AE7965" w:rsidP="00815E2C">
      <w:pPr>
        <w:pStyle w:val="Paragraphedeliste"/>
        <w:numPr>
          <w:ilvl w:val="0"/>
          <w:numId w:val="28"/>
        </w:numPr>
        <w:spacing w:after="0" w:line="240" w:lineRule="auto"/>
        <w:jc w:val="both"/>
        <w:rPr>
          <w:rFonts w:ascii="Times New Roman" w:hAnsi="Times New Roman"/>
          <w:sz w:val="24"/>
          <w:szCs w:val="24"/>
        </w:rPr>
      </w:pPr>
      <w:r w:rsidRPr="00DE6E79">
        <w:rPr>
          <w:rFonts w:ascii="Times New Roman" w:hAnsi="Times New Roman"/>
          <w:sz w:val="24"/>
          <w:szCs w:val="24"/>
        </w:rPr>
        <w:t xml:space="preserve">Promouvoir l’éducation financière au sein des femmes membres des associations ciblées ;  </w:t>
      </w:r>
    </w:p>
    <w:p w:rsidR="00AE7965" w:rsidRPr="00DE6E79" w:rsidRDefault="00AE7965" w:rsidP="00AE7965">
      <w:pPr>
        <w:spacing w:line="240" w:lineRule="auto"/>
        <w:jc w:val="both"/>
        <w:rPr>
          <w:rFonts w:ascii="Times New Roman" w:hAnsi="Times New Roman" w:cs="Times New Roman"/>
          <w:b/>
          <w:sz w:val="24"/>
          <w:szCs w:val="24"/>
        </w:rPr>
      </w:pPr>
      <w:r w:rsidRPr="00DE6E79">
        <w:rPr>
          <w:rFonts w:ascii="Times New Roman" w:hAnsi="Times New Roman" w:cs="Times New Roman"/>
          <w:b/>
          <w:sz w:val="24"/>
          <w:szCs w:val="24"/>
        </w:rPr>
        <w:t xml:space="preserve">Alphabétisation : </w:t>
      </w:r>
    </w:p>
    <w:p w:rsidR="00AE7965" w:rsidRPr="00DE6E79" w:rsidRDefault="00AE7965" w:rsidP="00815E2C">
      <w:pPr>
        <w:pStyle w:val="Paragraphedeliste"/>
        <w:numPr>
          <w:ilvl w:val="0"/>
          <w:numId w:val="29"/>
        </w:numPr>
        <w:spacing w:line="240" w:lineRule="auto"/>
        <w:jc w:val="both"/>
        <w:rPr>
          <w:rFonts w:ascii="Times New Roman" w:hAnsi="Times New Roman"/>
          <w:sz w:val="24"/>
          <w:szCs w:val="24"/>
        </w:rPr>
      </w:pPr>
      <w:r w:rsidRPr="00DE6E79">
        <w:rPr>
          <w:rFonts w:ascii="Times New Roman" w:hAnsi="Times New Roman"/>
          <w:sz w:val="24"/>
          <w:szCs w:val="24"/>
        </w:rPr>
        <w:t xml:space="preserve">Sensibiliser les populations afin de lever les barrières entravant la participation des adultes (notamment des femmes) aux cours d’alphabétisation ; </w:t>
      </w:r>
    </w:p>
    <w:p w:rsidR="00AE7965" w:rsidRPr="00DE6E79" w:rsidRDefault="00AE7965" w:rsidP="00815E2C">
      <w:pPr>
        <w:pStyle w:val="Paragraphedeliste"/>
        <w:numPr>
          <w:ilvl w:val="0"/>
          <w:numId w:val="29"/>
        </w:numPr>
        <w:spacing w:line="240" w:lineRule="auto"/>
        <w:jc w:val="both"/>
        <w:rPr>
          <w:rFonts w:ascii="Times New Roman" w:hAnsi="Times New Roman"/>
          <w:sz w:val="24"/>
          <w:szCs w:val="24"/>
        </w:rPr>
      </w:pPr>
      <w:r w:rsidRPr="00DE6E79">
        <w:rPr>
          <w:rFonts w:ascii="Times New Roman" w:hAnsi="Times New Roman"/>
          <w:sz w:val="24"/>
          <w:szCs w:val="24"/>
        </w:rPr>
        <w:t xml:space="preserve">Arrimer le contenu des cours à dispenser aux femmes sur le programme national d’alphabétisation ; </w:t>
      </w:r>
    </w:p>
    <w:p w:rsidR="00AE7965" w:rsidRPr="00DE6E79" w:rsidRDefault="00AE7965" w:rsidP="00AE7965">
      <w:pPr>
        <w:spacing w:line="240" w:lineRule="auto"/>
        <w:jc w:val="both"/>
        <w:rPr>
          <w:rFonts w:ascii="Times New Roman" w:hAnsi="Times New Roman" w:cs="Times New Roman"/>
          <w:b/>
          <w:sz w:val="24"/>
          <w:szCs w:val="24"/>
        </w:rPr>
      </w:pPr>
      <w:r w:rsidRPr="00DE6E79">
        <w:rPr>
          <w:rFonts w:ascii="Times New Roman" w:hAnsi="Times New Roman" w:cs="Times New Roman"/>
          <w:b/>
          <w:sz w:val="24"/>
          <w:szCs w:val="24"/>
        </w:rPr>
        <w:t xml:space="preserve">Accès aux médias : </w:t>
      </w:r>
    </w:p>
    <w:p w:rsidR="00692BB4" w:rsidRPr="00DE6E79" w:rsidRDefault="00AE7965" w:rsidP="00AE7965">
      <w:pPr>
        <w:pStyle w:val="Paragraphedeliste"/>
        <w:numPr>
          <w:ilvl w:val="0"/>
          <w:numId w:val="30"/>
        </w:numPr>
        <w:spacing w:line="240" w:lineRule="auto"/>
        <w:jc w:val="both"/>
        <w:rPr>
          <w:rFonts w:ascii="Times New Roman" w:hAnsi="Times New Roman"/>
          <w:b/>
          <w:sz w:val="24"/>
          <w:szCs w:val="24"/>
        </w:rPr>
      </w:pPr>
      <w:r w:rsidRPr="00DE6E79">
        <w:rPr>
          <w:rFonts w:ascii="Times New Roman" w:hAnsi="Times New Roman"/>
          <w:sz w:val="24"/>
          <w:szCs w:val="24"/>
        </w:rPr>
        <w:t xml:space="preserve">Amener les femmes membres des associations à vaincre les obstacles personnels (peur) et sociologiques (pesanteurs socioculturelles) qui entravent leur accès aux médias ; </w:t>
      </w:r>
      <w:r w:rsidRPr="00DE6E79">
        <w:rPr>
          <w:rFonts w:ascii="Times New Roman" w:hAnsi="Times New Roman"/>
          <w:b/>
          <w:sz w:val="24"/>
          <w:szCs w:val="24"/>
        </w:rPr>
        <w:t xml:space="preserve">  </w:t>
      </w:r>
    </w:p>
    <w:p w:rsidR="00AE7965" w:rsidRPr="00DE6E79" w:rsidRDefault="00AE7965" w:rsidP="00AE7965">
      <w:pPr>
        <w:spacing w:line="240" w:lineRule="auto"/>
        <w:jc w:val="both"/>
        <w:rPr>
          <w:rFonts w:ascii="Times New Roman" w:hAnsi="Times New Roman" w:cs="Times New Roman"/>
          <w:b/>
          <w:sz w:val="24"/>
          <w:szCs w:val="24"/>
        </w:rPr>
      </w:pPr>
      <w:r w:rsidRPr="00DE6E79">
        <w:rPr>
          <w:rFonts w:ascii="Times New Roman" w:hAnsi="Times New Roman" w:cs="Times New Roman"/>
          <w:b/>
          <w:sz w:val="24"/>
          <w:szCs w:val="24"/>
        </w:rPr>
        <w:t xml:space="preserve">Partenariat : </w:t>
      </w:r>
    </w:p>
    <w:p w:rsidR="00AE7965" w:rsidRPr="00DE6E79" w:rsidRDefault="00AE7965" w:rsidP="00815E2C">
      <w:pPr>
        <w:pStyle w:val="Paragraphedeliste"/>
        <w:numPr>
          <w:ilvl w:val="0"/>
          <w:numId w:val="30"/>
        </w:numPr>
        <w:spacing w:line="240" w:lineRule="auto"/>
        <w:jc w:val="both"/>
        <w:rPr>
          <w:rFonts w:ascii="Times New Roman" w:hAnsi="Times New Roman"/>
          <w:sz w:val="24"/>
          <w:szCs w:val="24"/>
        </w:rPr>
      </w:pPr>
      <w:r w:rsidRPr="00DE6E79">
        <w:rPr>
          <w:rFonts w:ascii="Times New Roman" w:hAnsi="Times New Roman"/>
          <w:sz w:val="24"/>
          <w:szCs w:val="24"/>
        </w:rPr>
        <w:t xml:space="preserve">Engager des discussions avec les responsables des médias partenaires afin de définir les bases de la collaboration et permettre au projet d’atteindre ses objectifs ; </w:t>
      </w:r>
    </w:p>
    <w:p w:rsidR="00AE7965" w:rsidRPr="00DE6E79" w:rsidRDefault="00AE7965" w:rsidP="00815E2C">
      <w:pPr>
        <w:pStyle w:val="Paragraphedeliste"/>
        <w:numPr>
          <w:ilvl w:val="0"/>
          <w:numId w:val="30"/>
        </w:numPr>
        <w:spacing w:line="240" w:lineRule="auto"/>
        <w:jc w:val="both"/>
        <w:rPr>
          <w:rFonts w:ascii="Times New Roman" w:hAnsi="Times New Roman"/>
          <w:sz w:val="24"/>
          <w:szCs w:val="24"/>
        </w:rPr>
      </w:pPr>
      <w:r w:rsidRPr="00DE6E79">
        <w:rPr>
          <w:rFonts w:ascii="Times New Roman" w:hAnsi="Times New Roman"/>
          <w:sz w:val="24"/>
          <w:szCs w:val="24"/>
        </w:rPr>
        <w:t xml:space="preserve">Assurer une plus large communication autour du projet en associant les médias à toutes les phases de sa mise en œuvre ; </w:t>
      </w:r>
    </w:p>
    <w:p w:rsidR="00AE7965" w:rsidRPr="00DE6E79" w:rsidRDefault="00AE7965" w:rsidP="00AE7965">
      <w:pPr>
        <w:spacing w:line="240" w:lineRule="auto"/>
        <w:jc w:val="both"/>
        <w:rPr>
          <w:rFonts w:ascii="Times New Roman" w:hAnsi="Times New Roman" w:cs="Times New Roman"/>
          <w:b/>
          <w:sz w:val="24"/>
          <w:szCs w:val="24"/>
        </w:rPr>
      </w:pPr>
      <w:r w:rsidRPr="00DE6E79">
        <w:rPr>
          <w:rFonts w:ascii="Times New Roman" w:hAnsi="Times New Roman" w:cs="Times New Roman"/>
          <w:b/>
          <w:sz w:val="24"/>
          <w:szCs w:val="24"/>
        </w:rPr>
        <w:t xml:space="preserve">Promotion des produits : </w:t>
      </w:r>
    </w:p>
    <w:p w:rsidR="00AE7965" w:rsidRPr="00DE6E79" w:rsidRDefault="00AE7965" w:rsidP="00815E2C">
      <w:pPr>
        <w:pStyle w:val="Paragraphedeliste"/>
        <w:numPr>
          <w:ilvl w:val="0"/>
          <w:numId w:val="31"/>
        </w:numPr>
        <w:spacing w:line="240" w:lineRule="auto"/>
        <w:jc w:val="both"/>
        <w:rPr>
          <w:rFonts w:ascii="Times New Roman" w:hAnsi="Times New Roman"/>
          <w:sz w:val="24"/>
          <w:szCs w:val="24"/>
        </w:rPr>
      </w:pPr>
      <w:r w:rsidRPr="00DE6E79">
        <w:rPr>
          <w:rFonts w:ascii="Times New Roman" w:hAnsi="Times New Roman"/>
          <w:sz w:val="24"/>
          <w:szCs w:val="24"/>
        </w:rPr>
        <w:t>Concevoir des spots et messages précis et concis ventant les mérites des produits à des fins de diffusion et rediffusion par les médias partenaires ;</w:t>
      </w:r>
    </w:p>
    <w:p w:rsidR="00AE7965" w:rsidRPr="00DE6E79" w:rsidRDefault="00AE7965" w:rsidP="00815E2C">
      <w:pPr>
        <w:pStyle w:val="Paragraphedeliste"/>
        <w:numPr>
          <w:ilvl w:val="0"/>
          <w:numId w:val="31"/>
        </w:numPr>
        <w:spacing w:line="240" w:lineRule="auto"/>
        <w:jc w:val="both"/>
        <w:rPr>
          <w:rFonts w:ascii="Times New Roman" w:hAnsi="Times New Roman"/>
          <w:sz w:val="24"/>
          <w:szCs w:val="24"/>
        </w:rPr>
      </w:pPr>
      <w:r w:rsidRPr="00DE6E79">
        <w:rPr>
          <w:rFonts w:ascii="Times New Roman" w:hAnsi="Times New Roman"/>
          <w:sz w:val="24"/>
          <w:szCs w:val="24"/>
        </w:rPr>
        <w:t xml:space="preserve">Définir un nombre précis de reportage et de diffusion de message et ou spots par médias et par mois ;  </w:t>
      </w:r>
    </w:p>
    <w:p w:rsidR="00AE7965" w:rsidRPr="00DE6E79" w:rsidRDefault="00AE7965" w:rsidP="00AE7965">
      <w:pPr>
        <w:spacing w:line="240" w:lineRule="auto"/>
        <w:jc w:val="both"/>
        <w:rPr>
          <w:rFonts w:ascii="Times New Roman" w:hAnsi="Times New Roman" w:cs="Times New Roman"/>
          <w:b/>
          <w:sz w:val="24"/>
          <w:szCs w:val="24"/>
        </w:rPr>
      </w:pPr>
      <w:r w:rsidRPr="00DE6E79">
        <w:rPr>
          <w:rFonts w:ascii="Times New Roman" w:hAnsi="Times New Roman" w:cs="Times New Roman"/>
          <w:b/>
          <w:sz w:val="24"/>
          <w:szCs w:val="24"/>
        </w:rPr>
        <w:t>Vie associative </w:t>
      </w:r>
    </w:p>
    <w:p w:rsidR="00AE7965" w:rsidRPr="00DE6E79" w:rsidRDefault="00AE7965" w:rsidP="00815E2C">
      <w:pPr>
        <w:pStyle w:val="Paragraphedeliste"/>
        <w:numPr>
          <w:ilvl w:val="0"/>
          <w:numId w:val="31"/>
        </w:numPr>
        <w:spacing w:line="240" w:lineRule="auto"/>
        <w:jc w:val="both"/>
        <w:rPr>
          <w:rFonts w:ascii="Times New Roman" w:hAnsi="Times New Roman"/>
          <w:sz w:val="24"/>
          <w:szCs w:val="24"/>
        </w:rPr>
      </w:pPr>
      <w:r w:rsidRPr="00DE6E79">
        <w:rPr>
          <w:rFonts w:ascii="Times New Roman" w:hAnsi="Times New Roman"/>
          <w:sz w:val="24"/>
          <w:szCs w:val="24"/>
        </w:rPr>
        <w:t>Renforcer les capacités  des femmes sur la vie associative ;</w:t>
      </w:r>
    </w:p>
    <w:p w:rsidR="00AE7965" w:rsidRDefault="00AE7965" w:rsidP="00815E2C">
      <w:pPr>
        <w:pStyle w:val="Paragraphedeliste"/>
        <w:numPr>
          <w:ilvl w:val="0"/>
          <w:numId w:val="31"/>
        </w:numPr>
        <w:spacing w:line="240" w:lineRule="auto"/>
        <w:jc w:val="both"/>
        <w:rPr>
          <w:rFonts w:ascii="Times New Roman" w:hAnsi="Times New Roman"/>
          <w:sz w:val="24"/>
          <w:szCs w:val="24"/>
        </w:rPr>
      </w:pPr>
      <w:r w:rsidRPr="00DE6E79">
        <w:rPr>
          <w:rFonts w:ascii="Times New Roman" w:hAnsi="Times New Roman"/>
          <w:sz w:val="24"/>
          <w:szCs w:val="24"/>
        </w:rPr>
        <w:t xml:space="preserve">Amener les associations bénéficiaires du projet non détentrices de statut et règlement intérieur à les avoir.  </w:t>
      </w:r>
    </w:p>
    <w:p w:rsidR="00DE6E79" w:rsidRDefault="00DE6E79" w:rsidP="00DE6E79">
      <w:pPr>
        <w:pStyle w:val="Paragraphedeliste"/>
        <w:spacing w:line="240" w:lineRule="auto"/>
        <w:jc w:val="both"/>
        <w:rPr>
          <w:rFonts w:ascii="Times New Roman" w:hAnsi="Times New Roman"/>
          <w:sz w:val="24"/>
          <w:szCs w:val="24"/>
        </w:rPr>
      </w:pPr>
    </w:p>
    <w:p w:rsidR="00DE6E79" w:rsidRDefault="00DE6E79" w:rsidP="00DE6E79">
      <w:pPr>
        <w:pStyle w:val="Paragraphedeliste"/>
        <w:spacing w:line="240" w:lineRule="auto"/>
        <w:jc w:val="both"/>
        <w:rPr>
          <w:rFonts w:ascii="Times New Roman" w:hAnsi="Times New Roman"/>
          <w:sz w:val="24"/>
          <w:szCs w:val="24"/>
        </w:rPr>
      </w:pPr>
    </w:p>
    <w:p w:rsidR="00DE6E79" w:rsidRPr="00DE6E79" w:rsidRDefault="00DE6E79" w:rsidP="00DE6E79">
      <w:pPr>
        <w:pStyle w:val="Paragraphedeliste"/>
        <w:spacing w:line="240" w:lineRule="auto"/>
        <w:jc w:val="both"/>
        <w:rPr>
          <w:rFonts w:ascii="Times New Roman" w:hAnsi="Times New Roman"/>
          <w:sz w:val="24"/>
          <w:szCs w:val="24"/>
        </w:rPr>
      </w:pPr>
    </w:p>
    <w:p w:rsidR="00AE7965" w:rsidRPr="00D07FB3" w:rsidRDefault="00AE7965" w:rsidP="00EF5944">
      <w:pPr>
        <w:pStyle w:val="Corpsdetexte3"/>
        <w:spacing w:before="120"/>
        <w:rPr>
          <w:rFonts w:ascii="Times New Roman" w:hAnsi="Times New Roman" w:cs="Times New Roman"/>
          <w:iCs/>
          <w:color w:val="FF0000"/>
          <w:sz w:val="6"/>
          <w:szCs w:val="24"/>
        </w:rPr>
      </w:pPr>
    </w:p>
    <w:p w:rsidR="00EF5944" w:rsidRPr="00D07FB3" w:rsidRDefault="00EF5944" w:rsidP="00EF5944">
      <w:pPr>
        <w:pStyle w:val="Paragraphedeliste"/>
        <w:rPr>
          <w:color w:val="FF0000"/>
          <w:sz w:val="2"/>
          <w:szCs w:val="28"/>
        </w:rPr>
      </w:pPr>
    </w:p>
    <w:p w:rsidR="00EF5944" w:rsidRPr="00DE6E79" w:rsidRDefault="004E4794" w:rsidP="004E4794">
      <w:pPr>
        <w:pStyle w:val="Paragraphedeliste"/>
        <w:rPr>
          <w:b/>
          <w:color w:val="00B0F0"/>
          <w:sz w:val="28"/>
          <w:szCs w:val="28"/>
        </w:rPr>
      </w:pPr>
      <w:r w:rsidRPr="00DE6E79">
        <w:rPr>
          <w:rFonts w:ascii="Times New Roman" w:hAnsi="Times New Roman"/>
          <w:b/>
          <w:bCs/>
          <w:color w:val="00B0F0"/>
          <w:sz w:val="28"/>
          <w:szCs w:val="28"/>
        </w:rPr>
        <w:t xml:space="preserve">B.1.2.3 </w:t>
      </w:r>
      <w:r w:rsidR="00EF5944" w:rsidRPr="00DE6E79">
        <w:rPr>
          <w:rFonts w:ascii="Times New Roman" w:hAnsi="Times New Roman"/>
          <w:b/>
          <w:bCs/>
          <w:color w:val="00B0F0"/>
          <w:sz w:val="28"/>
          <w:szCs w:val="28"/>
        </w:rPr>
        <w:t xml:space="preserve">Appui à </w:t>
      </w:r>
      <w:r w:rsidR="00643F0C" w:rsidRPr="00DE6E79">
        <w:rPr>
          <w:rFonts w:ascii="Times New Roman" w:hAnsi="Times New Roman"/>
          <w:b/>
          <w:bCs/>
          <w:color w:val="00B0F0"/>
          <w:sz w:val="28"/>
          <w:szCs w:val="28"/>
        </w:rPr>
        <w:t>la reconnaissance officielle de</w:t>
      </w:r>
      <w:r w:rsidR="00EF5944" w:rsidRPr="00DE6E79">
        <w:rPr>
          <w:rFonts w:ascii="Times New Roman" w:hAnsi="Times New Roman"/>
          <w:b/>
          <w:bCs/>
          <w:color w:val="00B0F0"/>
          <w:sz w:val="28"/>
          <w:szCs w:val="28"/>
        </w:rPr>
        <w:t xml:space="preserve"> cinq </w:t>
      </w:r>
      <w:r w:rsidR="00643F0C" w:rsidRPr="00DE6E79">
        <w:rPr>
          <w:rFonts w:ascii="Times New Roman" w:hAnsi="Times New Roman"/>
          <w:b/>
          <w:bCs/>
          <w:color w:val="00B0F0"/>
          <w:sz w:val="28"/>
          <w:szCs w:val="28"/>
        </w:rPr>
        <w:t>coopératives</w:t>
      </w:r>
      <w:r w:rsidR="00EF5944" w:rsidRPr="00DE6E79">
        <w:rPr>
          <w:rFonts w:ascii="Times New Roman" w:hAnsi="Times New Roman"/>
          <w:b/>
          <w:color w:val="00B0F0"/>
          <w:sz w:val="28"/>
          <w:szCs w:val="28"/>
        </w:rPr>
        <w:t xml:space="preserve"> </w:t>
      </w:r>
    </w:p>
    <w:p w:rsidR="00EF5944" w:rsidRPr="00BA17FA" w:rsidRDefault="003A2EAB" w:rsidP="00EF5944">
      <w:pPr>
        <w:rPr>
          <w:rFonts w:ascii="Times New Roman" w:hAnsi="Times New Roman" w:cs="Times New Roman"/>
          <w:sz w:val="24"/>
          <w:szCs w:val="24"/>
        </w:rPr>
      </w:pPr>
      <w:r w:rsidRPr="00BA17FA">
        <w:rPr>
          <w:rFonts w:ascii="Times New Roman" w:hAnsi="Times New Roman" w:cs="Times New Roman"/>
          <w:sz w:val="24"/>
          <w:szCs w:val="24"/>
        </w:rPr>
        <w:t>GEME-SA</w:t>
      </w:r>
      <w:r>
        <w:rPr>
          <w:rFonts w:ascii="Times New Roman" w:hAnsi="Times New Roman" w:cs="Times New Roman"/>
          <w:sz w:val="24"/>
          <w:szCs w:val="24"/>
        </w:rPr>
        <w:t>,</w:t>
      </w:r>
      <w:r w:rsidRPr="00BA17FA">
        <w:rPr>
          <w:rFonts w:ascii="Times New Roman" w:hAnsi="Times New Roman" w:cs="Times New Roman"/>
          <w:sz w:val="24"/>
          <w:szCs w:val="24"/>
        </w:rPr>
        <w:t xml:space="preserve"> </w:t>
      </w:r>
      <w:r>
        <w:rPr>
          <w:rFonts w:ascii="Times New Roman" w:hAnsi="Times New Roman" w:cs="Times New Roman"/>
          <w:sz w:val="24"/>
          <w:szCs w:val="24"/>
        </w:rPr>
        <w:t>d</w:t>
      </w:r>
      <w:r w:rsidR="00DE6E79">
        <w:rPr>
          <w:rFonts w:ascii="Times New Roman" w:hAnsi="Times New Roman" w:cs="Times New Roman"/>
          <w:sz w:val="24"/>
          <w:szCs w:val="24"/>
        </w:rPr>
        <w:t>ans</w:t>
      </w:r>
      <w:r>
        <w:rPr>
          <w:rFonts w:ascii="Times New Roman" w:hAnsi="Times New Roman" w:cs="Times New Roman"/>
          <w:sz w:val="24"/>
          <w:szCs w:val="24"/>
        </w:rPr>
        <w:t xml:space="preserve"> s</w:t>
      </w:r>
      <w:r w:rsidR="00DE6E79">
        <w:rPr>
          <w:rFonts w:ascii="Times New Roman" w:hAnsi="Times New Roman" w:cs="Times New Roman"/>
          <w:sz w:val="24"/>
          <w:szCs w:val="24"/>
        </w:rPr>
        <w:t>es relations antérieures</w:t>
      </w:r>
      <w:r>
        <w:rPr>
          <w:rFonts w:ascii="Times New Roman" w:hAnsi="Times New Roman" w:cs="Times New Roman"/>
          <w:sz w:val="24"/>
          <w:szCs w:val="24"/>
        </w:rPr>
        <w:t xml:space="preserve"> (</w:t>
      </w:r>
      <w:r w:rsidRPr="00BA17FA">
        <w:rPr>
          <w:rFonts w:ascii="Times New Roman" w:hAnsi="Times New Roman" w:cs="Times New Roman"/>
          <w:sz w:val="24"/>
          <w:szCs w:val="24"/>
        </w:rPr>
        <w:t>2015</w:t>
      </w:r>
      <w:r>
        <w:rPr>
          <w:rFonts w:ascii="Times New Roman" w:hAnsi="Times New Roman" w:cs="Times New Roman"/>
          <w:sz w:val="24"/>
          <w:szCs w:val="24"/>
        </w:rPr>
        <w:t xml:space="preserve">) </w:t>
      </w:r>
      <w:r w:rsidR="00EF5944" w:rsidRPr="00BA17FA">
        <w:rPr>
          <w:rFonts w:ascii="Times New Roman" w:hAnsi="Times New Roman" w:cs="Times New Roman"/>
          <w:sz w:val="24"/>
          <w:szCs w:val="24"/>
        </w:rPr>
        <w:t>avec les coopératives</w:t>
      </w:r>
      <w:r>
        <w:rPr>
          <w:rFonts w:ascii="Times New Roman" w:hAnsi="Times New Roman" w:cs="Times New Roman"/>
          <w:sz w:val="24"/>
          <w:szCs w:val="24"/>
        </w:rPr>
        <w:t xml:space="preserve"> a pu constater</w:t>
      </w:r>
      <w:r w:rsidR="00EF5944" w:rsidRPr="00BA17FA">
        <w:rPr>
          <w:rFonts w:ascii="Times New Roman" w:hAnsi="Times New Roman" w:cs="Times New Roman"/>
          <w:sz w:val="24"/>
          <w:szCs w:val="24"/>
        </w:rPr>
        <w:t xml:space="preserve"> </w:t>
      </w:r>
      <w:r>
        <w:rPr>
          <w:rFonts w:ascii="Times New Roman" w:hAnsi="Times New Roman" w:cs="Times New Roman"/>
          <w:sz w:val="24"/>
          <w:szCs w:val="24"/>
        </w:rPr>
        <w:t xml:space="preserve">que du point de vue organisationnel celles souffraient des défaillances au niveau de leurs textes organiques : </w:t>
      </w:r>
      <w:r w:rsidRPr="003A2EAB">
        <w:rPr>
          <w:rFonts w:ascii="Times New Roman" w:hAnsi="Times New Roman" w:cs="Times New Roman"/>
          <w:sz w:val="24"/>
          <w:szCs w:val="24"/>
        </w:rPr>
        <w:t>inexistants chez certaines, inefficaces pour d’autres</w:t>
      </w:r>
      <w:r w:rsidR="00EF5944" w:rsidRPr="00BA17FA">
        <w:rPr>
          <w:rFonts w:ascii="Times New Roman" w:hAnsi="Times New Roman" w:cs="Times New Roman"/>
          <w:sz w:val="24"/>
          <w:szCs w:val="24"/>
        </w:rPr>
        <w:t>.</w:t>
      </w:r>
      <w:r>
        <w:rPr>
          <w:rFonts w:ascii="Times New Roman" w:hAnsi="Times New Roman" w:cs="Times New Roman"/>
          <w:sz w:val="24"/>
          <w:szCs w:val="24"/>
        </w:rPr>
        <w:t xml:space="preserve"> Les femmes elles-mêmes ont exprimé </w:t>
      </w:r>
      <w:r w:rsidR="003E1574">
        <w:rPr>
          <w:rFonts w:ascii="Times New Roman" w:hAnsi="Times New Roman" w:cs="Times New Roman"/>
          <w:sz w:val="24"/>
          <w:szCs w:val="24"/>
        </w:rPr>
        <w:t xml:space="preserve">la nécessité pour elles d’avoir des statuts et règlement intérieur légaux et ont considéré </w:t>
      </w:r>
      <w:r>
        <w:rPr>
          <w:rFonts w:ascii="Times New Roman" w:hAnsi="Times New Roman" w:cs="Times New Roman"/>
          <w:sz w:val="24"/>
          <w:szCs w:val="24"/>
        </w:rPr>
        <w:t xml:space="preserve">cela </w:t>
      </w:r>
      <w:r w:rsidR="003E1574">
        <w:rPr>
          <w:rFonts w:ascii="Times New Roman" w:hAnsi="Times New Roman" w:cs="Times New Roman"/>
          <w:sz w:val="24"/>
          <w:szCs w:val="24"/>
        </w:rPr>
        <w:t>comme un défi</w:t>
      </w:r>
      <w:r>
        <w:rPr>
          <w:rFonts w:ascii="Times New Roman" w:hAnsi="Times New Roman" w:cs="Times New Roman"/>
          <w:sz w:val="24"/>
          <w:szCs w:val="24"/>
        </w:rPr>
        <w:t xml:space="preserve"> à relever</w:t>
      </w:r>
      <w:r w:rsidR="003E1574">
        <w:rPr>
          <w:rFonts w:ascii="Times New Roman" w:hAnsi="Times New Roman" w:cs="Times New Roman"/>
          <w:sz w:val="24"/>
          <w:szCs w:val="24"/>
        </w:rPr>
        <w:t xml:space="preserve">. </w:t>
      </w:r>
      <w:r>
        <w:rPr>
          <w:rFonts w:ascii="Times New Roman" w:hAnsi="Times New Roman" w:cs="Times New Roman"/>
          <w:sz w:val="24"/>
          <w:szCs w:val="24"/>
        </w:rPr>
        <w:t>A cet effet, le projet en cours de réalisation a donc pris en compte</w:t>
      </w:r>
      <w:r w:rsidR="003E1574">
        <w:rPr>
          <w:rFonts w:ascii="Times New Roman" w:hAnsi="Times New Roman" w:cs="Times New Roman"/>
          <w:sz w:val="24"/>
          <w:szCs w:val="24"/>
        </w:rPr>
        <w:t xml:space="preserve"> cette préoccupation</w:t>
      </w:r>
      <w:r w:rsidR="00EF5944" w:rsidRPr="00BA17FA">
        <w:rPr>
          <w:rFonts w:ascii="Times New Roman" w:hAnsi="Times New Roman" w:cs="Times New Roman"/>
          <w:sz w:val="24"/>
          <w:szCs w:val="24"/>
        </w:rPr>
        <w:t xml:space="preserve"> </w:t>
      </w:r>
      <w:r w:rsidR="003E1574">
        <w:rPr>
          <w:rFonts w:ascii="Times New Roman" w:hAnsi="Times New Roman" w:cs="Times New Roman"/>
          <w:sz w:val="24"/>
          <w:szCs w:val="24"/>
        </w:rPr>
        <w:t>et a entrepris d</w:t>
      </w:r>
      <w:r w:rsidR="00EF5944" w:rsidRPr="00BA17FA">
        <w:rPr>
          <w:rFonts w:ascii="Times New Roman" w:hAnsi="Times New Roman" w:cs="Times New Roman"/>
          <w:sz w:val="24"/>
          <w:szCs w:val="24"/>
        </w:rPr>
        <w:t>es démarches pour son applic</w:t>
      </w:r>
      <w:r w:rsidR="00643F0C" w:rsidRPr="00BA17FA">
        <w:rPr>
          <w:rFonts w:ascii="Times New Roman" w:hAnsi="Times New Roman" w:cs="Times New Roman"/>
          <w:sz w:val="24"/>
          <w:szCs w:val="24"/>
        </w:rPr>
        <w:t>ation</w:t>
      </w:r>
      <w:r w:rsidR="00EF5944" w:rsidRPr="00BA17FA">
        <w:rPr>
          <w:rFonts w:ascii="Times New Roman" w:hAnsi="Times New Roman" w:cs="Times New Roman"/>
          <w:sz w:val="24"/>
          <w:szCs w:val="24"/>
        </w:rPr>
        <w:t>. Des étapes suivantes ont été suivi</w:t>
      </w:r>
      <w:r w:rsidR="00874BDC" w:rsidRPr="00BA17FA">
        <w:rPr>
          <w:rFonts w:ascii="Times New Roman" w:hAnsi="Times New Roman" w:cs="Times New Roman"/>
          <w:sz w:val="24"/>
          <w:szCs w:val="24"/>
        </w:rPr>
        <w:t>es</w:t>
      </w:r>
      <w:r w:rsidR="00EF5944" w:rsidRPr="00BA17FA">
        <w:rPr>
          <w:rFonts w:ascii="Times New Roman" w:hAnsi="Times New Roman" w:cs="Times New Roman"/>
          <w:sz w:val="24"/>
          <w:szCs w:val="24"/>
        </w:rPr>
        <w:t> </w:t>
      </w:r>
      <w:r w:rsidR="001250EC">
        <w:rPr>
          <w:rFonts w:ascii="Times New Roman" w:hAnsi="Times New Roman" w:cs="Times New Roman"/>
          <w:sz w:val="24"/>
          <w:szCs w:val="24"/>
        </w:rPr>
        <w:t>dans chacune des localités</w:t>
      </w:r>
      <w:r w:rsidR="00EF5944" w:rsidRPr="00BA17FA">
        <w:rPr>
          <w:rFonts w:ascii="Times New Roman" w:hAnsi="Times New Roman" w:cs="Times New Roman"/>
          <w:sz w:val="24"/>
          <w:szCs w:val="24"/>
        </w:rPr>
        <w:t>:</w:t>
      </w:r>
    </w:p>
    <w:p w:rsidR="00EF5944" w:rsidRPr="00BA17FA" w:rsidRDefault="00E83F85" w:rsidP="00815E2C">
      <w:pPr>
        <w:pStyle w:val="Paragraphedeliste"/>
        <w:numPr>
          <w:ilvl w:val="0"/>
          <w:numId w:val="13"/>
        </w:numPr>
        <w:rPr>
          <w:rFonts w:ascii="Times New Roman" w:hAnsi="Times New Roman"/>
          <w:sz w:val="24"/>
          <w:szCs w:val="24"/>
        </w:rPr>
      </w:pPr>
      <w:r w:rsidRPr="00BA17FA">
        <w:rPr>
          <w:rFonts w:ascii="Times New Roman" w:hAnsi="Times New Roman"/>
          <w:sz w:val="24"/>
          <w:szCs w:val="24"/>
        </w:rPr>
        <w:t>U</w:t>
      </w:r>
      <w:r w:rsidR="00EF5944" w:rsidRPr="00BA17FA">
        <w:rPr>
          <w:rFonts w:ascii="Times New Roman" w:hAnsi="Times New Roman"/>
          <w:sz w:val="24"/>
          <w:szCs w:val="24"/>
        </w:rPr>
        <w:t>ne tourné d’échange sur la question au sein de chacune des coopératives</w:t>
      </w:r>
      <w:r w:rsidRPr="00BA17FA">
        <w:rPr>
          <w:rFonts w:ascii="Times New Roman" w:hAnsi="Times New Roman"/>
          <w:sz w:val="24"/>
          <w:szCs w:val="24"/>
        </w:rPr>
        <w:t> </w:t>
      </w:r>
      <w:r w:rsidR="001250EC">
        <w:rPr>
          <w:rFonts w:ascii="Times New Roman" w:hAnsi="Times New Roman"/>
          <w:sz w:val="24"/>
          <w:szCs w:val="24"/>
        </w:rPr>
        <w:t>avec choix du</w:t>
      </w:r>
      <w:r w:rsidR="001250EC" w:rsidRPr="00BA17FA">
        <w:rPr>
          <w:rFonts w:ascii="Times New Roman" w:hAnsi="Times New Roman"/>
          <w:sz w:val="24"/>
          <w:szCs w:val="24"/>
        </w:rPr>
        <w:t xml:space="preserve"> type de statut à adopter</w:t>
      </w:r>
      <w:r w:rsidR="001250EC">
        <w:rPr>
          <w:rFonts w:ascii="Times New Roman" w:hAnsi="Times New Roman"/>
          <w:sz w:val="24"/>
          <w:szCs w:val="24"/>
        </w:rPr>
        <w:t xml:space="preserve"> </w:t>
      </w:r>
      <w:r w:rsidR="001250EC" w:rsidRPr="00BA17FA">
        <w:rPr>
          <w:rFonts w:ascii="Times New Roman" w:hAnsi="Times New Roman"/>
          <w:sz w:val="24"/>
          <w:szCs w:val="24"/>
        </w:rPr>
        <w:t>(coopérative ou association)</w:t>
      </w:r>
      <w:r w:rsidRPr="00BA17FA">
        <w:rPr>
          <w:rFonts w:ascii="Times New Roman" w:hAnsi="Times New Roman"/>
          <w:sz w:val="24"/>
          <w:szCs w:val="24"/>
        </w:rPr>
        <w:t>;</w:t>
      </w:r>
    </w:p>
    <w:p w:rsidR="00EF5944" w:rsidRPr="00BA17FA" w:rsidRDefault="003E1574" w:rsidP="00815E2C">
      <w:pPr>
        <w:pStyle w:val="Paragraphedeliste"/>
        <w:numPr>
          <w:ilvl w:val="0"/>
          <w:numId w:val="13"/>
        </w:numPr>
        <w:rPr>
          <w:rFonts w:ascii="Times New Roman" w:hAnsi="Times New Roman"/>
          <w:sz w:val="24"/>
          <w:szCs w:val="24"/>
        </w:rPr>
      </w:pPr>
      <w:r>
        <w:rPr>
          <w:rFonts w:ascii="Times New Roman" w:hAnsi="Times New Roman"/>
          <w:sz w:val="24"/>
          <w:szCs w:val="24"/>
        </w:rPr>
        <w:t xml:space="preserve">Une </w:t>
      </w:r>
      <w:r w:rsidR="001250EC">
        <w:rPr>
          <w:rFonts w:ascii="Times New Roman" w:hAnsi="Times New Roman"/>
          <w:sz w:val="24"/>
          <w:szCs w:val="24"/>
        </w:rPr>
        <w:t xml:space="preserve">grande </w:t>
      </w:r>
      <w:r w:rsidR="001250EC" w:rsidRPr="00BA17FA">
        <w:rPr>
          <w:rFonts w:ascii="Times New Roman" w:hAnsi="Times New Roman"/>
          <w:sz w:val="24"/>
          <w:szCs w:val="24"/>
        </w:rPr>
        <w:t xml:space="preserve">rencontre </w:t>
      </w:r>
      <w:r w:rsidR="001250EC">
        <w:rPr>
          <w:rFonts w:ascii="Times New Roman" w:hAnsi="Times New Roman"/>
          <w:sz w:val="24"/>
          <w:szCs w:val="24"/>
        </w:rPr>
        <w:t xml:space="preserve">d’échanges sur </w:t>
      </w:r>
      <w:r w:rsidR="00EF5944" w:rsidRPr="00BA17FA">
        <w:rPr>
          <w:rFonts w:ascii="Times New Roman" w:hAnsi="Times New Roman"/>
          <w:sz w:val="24"/>
          <w:szCs w:val="24"/>
        </w:rPr>
        <w:t>le contenu des textes</w:t>
      </w:r>
      <w:r w:rsidR="00E83F85" w:rsidRPr="00BA17FA">
        <w:rPr>
          <w:rFonts w:ascii="Times New Roman" w:hAnsi="Times New Roman"/>
          <w:sz w:val="24"/>
          <w:szCs w:val="24"/>
        </w:rPr>
        <w:t xml:space="preserve"> organiques correspondant au statut choisi ;</w:t>
      </w:r>
    </w:p>
    <w:p w:rsidR="00EF5944" w:rsidRPr="00BA17FA" w:rsidRDefault="003E1574" w:rsidP="00815E2C">
      <w:pPr>
        <w:pStyle w:val="Paragraphedeliste"/>
        <w:numPr>
          <w:ilvl w:val="0"/>
          <w:numId w:val="13"/>
        </w:numPr>
        <w:rPr>
          <w:rFonts w:ascii="Times New Roman" w:hAnsi="Times New Roman"/>
          <w:sz w:val="24"/>
          <w:szCs w:val="24"/>
        </w:rPr>
      </w:pPr>
      <w:r>
        <w:rPr>
          <w:rFonts w:ascii="Times New Roman" w:hAnsi="Times New Roman"/>
          <w:sz w:val="24"/>
          <w:szCs w:val="24"/>
        </w:rPr>
        <w:t>Une</w:t>
      </w:r>
      <w:r w:rsidR="001250EC">
        <w:rPr>
          <w:rFonts w:ascii="Times New Roman" w:hAnsi="Times New Roman"/>
          <w:sz w:val="24"/>
          <w:szCs w:val="24"/>
        </w:rPr>
        <w:t xml:space="preserve"> séance</w:t>
      </w:r>
      <w:r>
        <w:rPr>
          <w:rFonts w:ascii="Times New Roman" w:hAnsi="Times New Roman"/>
          <w:sz w:val="24"/>
          <w:szCs w:val="24"/>
        </w:rPr>
        <w:t xml:space="preserve"> </w:t>
      </w:r>
      <w:r w:rsidR="00EF5944" w:rsidRPr="00BA17FA">
        <w:rPr>
          <w:rFonts w:ascii="Times New Roman" w:hAnsi="Times New Roman"/>
          <w:sz w:val="24"/>
          <w:szCs w:val="24"/>
        </w:rPr>
        <w:t>d’harmonisation et de validation des textes</w:t>
      </w:r>
      <w:r w:rsidR="00E83F85" w:rsidRPr="00BA17FA">
        <w:rPr>
          <w:rFonts w:ascii="Times New Roman" w:hAnsi="Times New Roman"/>
          <w:sz w:val="24"/>
          <w:szCs w:val="24"/>
        </w:rPr>
        <w:t xml:space="preserve"> organiques</w:t>
      </w:r>
      <w:r w:rsidR="001250EC">
        <w:rPr>
          <w:rFonts w:ascii="Times New Roman" w:hAnsi="Times New Roman"/>
          <w:sz w:val="24"/>
          <w:szCs w:val="24"/>
        </w:rPr>
        <w:t xml:space="preserve"> élaborés</w:t>
      </w:r>
      <w:r w:rsidR="00EF5944" w:rsidRPr="00BA17FA">
        <w:rPr>
          <w:rFonts w:ascii="Times New Roman" w:hAnsi="Times New Roman"/>
          <w:sz w:val="24"/>
          <w:szCs w:val="24"/>
        </w:rPr>
        <w:t>.</w:t>
      </w:r>
    </w:p>
    <w:p w:rsidR="00692BB4" w:rsidRPr="00BA17FA" w:rsidRDefault="00874BDC" w:rsidP="00EF5944">
      <w:pPr>
        <w:rPr>
          <w:rFonts w:ascii="Times New Roman" w:hAnsi="Times New Roman"/>
          <w:sz w:val="24"/>
          <w:szCs w:val="24"/>
        </w:rPr>
      </w:pPr>
      <w:r w:rsidRPr="00BA17FA">
        <w:rPr>
          <w:rFonts w:ascii="Times New Roman" w:hAnsi="Times New Roman"/>
          <w:sz w:val="24"/>
          <w:szCs w:val="24"/>
        </w:rPr>
        <w:t>S</w:t>
      </w:r>
      <w:r w:rsidR="00EF5944" w:rsidRPr="00BA17FA">
        <w:rPr>
          <w:rFonts w:ascii="Times New Roman" w:hAnsi="Times New Roman"/>
          <w:sz w:val="24"/>
          <w:szCs w:val="24"/>
        </w:rPr>
        <w:t xml:space="preserve">ignalons </w:t>
      </w:r>
      <w:r w:rsidR="00D07FB3" w:rsidRPr="00BA17FA">
        <w:rPr>
          <w:rFonts w:ascii="Times New Roman" w:hAnsi="Times New Roman"/>
          <w:sz w:val="24"/>
          <w:szCs w:val="24"/>
        </w:rPr>
        <w:t>qu’à</w:t>
      </w:r>
      <w:r w:rsidR="00EF5944" w:rsidRPr="00BA17FA">
        <w:rPr>
          <w:rFonts w:ascii="Times New Roman" w:hAnsi="Times New Roman"/>
          <w:sz w:val="24"/>
          <w:szCs w:val="24"/>
        </w:rPr>
        <w:t xml:space="preserve"> tous les niveaux de la mise en œuvre de cette activité, un conseiller agricole de l’</w:t>
      </w:r>
      <w:r w:rsidR="00485D01" w:rsidRPr="00BA17FA">
        <w:rPr>
          <w:rFonts w:ascii="Times New Roman" w:hAnsi="Times New Roman"/>
          <w:sz w:val="24"/>
          <w:szCs w:val="24"/>
        </w:rPr>
        <w:t>Etat (</w:t>
      </w:r>
      <w:r w:rsidR="00EF5944" w:rsidRPr="00BA17FA">
        <w:rPr>
          <w:rFonts w:ascii="Times New Roman" w:hAnsi="Times New Roman"/>
          <w:sz w:val="24"/>
          <w:szCs w:val="24"/>
        </w:rPr>
        <w:t>ICAT</w:t>
      </w:r>
      <w:r w:rsidR="00485D01" w:rsidRPr="00BA17FA">
        <w:rPr>
          <w:rFonts w:ascii="Times New Roman" w:hAnsi="Times New Roman"/>
          <w:sz w:val="24"/>
          <w:szCs w:val="24"/>
        </w:rPr>
        <w:t>)</w:t>
      </w:r>
      <w:r w:rsidR="00EF5944" w:rsidRPr="00BA17FA">
        <w:rPr>
          <w:rFonts w:ascii="Times New Roman" w:hAnsi="Times New Roman"/>
          <w:sz w:val="24"/>
          <w:szCs w:val="24"/>
        </w:rPr>
        <w:t xml:space="preserve">, M. BIDJOCT Kokou a été toujours présent pour apporter son expertise en vue </w:t>
      </w:r>
      <w:r w:rsidR="00E83F85" w:rsidRPr="00BA17FA">
        <w:rPr>
          <w:rFonts w:ascii="Times New Roman" w:hAnsi="Times New Roman"/>
          <w:sz w:val="24"/>
          <w:szCs w:val="24"/>
        </w:rPr>
        <w:t xml:space="preserve">de </w:t>
      </w:r>
      <w:r w:rsidR="00EF5944" w:rsidRPr="00BA17FA">
        <w:rPr>
          <w:rFonts w:ascii="Times New Roman" w:hAnsi="Times New Roman"/>
          <w:sz w:val="24"/>
          <w:szCs w:val="24"/>
        </w:rPr>
        <w:t>parfaire les textes</w:t>
      </w:r>
      <w:r w:rsidRPr="00BA17FA">
        <w:rPr>
          <w:rFonts w:ascii="Times New Roman" w:hAnsi="Times New Roman"/>
          <w:sz w:val="24"/>
          <w:szCs w:val="24"/>
        </w:rPr>
        <w:t xml:space="preserve"> organiques proposés et la </w:t>
      </w:r>
      <w:r w:rsidR="00F46857">
        <w:rPr>
          <w:rFonts w:ascii="Times New Roman" w:hAnsi="Times New Roman"/>
          <w:sz w:val="24"/>
          <w:szCs w:val="24"/>
        </w:rPr>
        <w:t>procédure officielle</w:t>
      </w:r>
      <w:r w:rsidRPr="00BA17FA">
        <w:rPr>
          <w:rFonts w:ascii="Times New Roman" w:hAnsi="Times New Roman"/>
          <w:sz w:val="24"/>
          <w:szCs w:val="24"/>
        </w:rPr>
        <w:t xml:space="preserve"> à suivre</w:t>
      </w:r>
      <w:r w:rsidR="00EF5944" w:rsidRPr="00BA17FA">
        <w:rPr>
          <w:rFonts w:ascii="Times New Roman" w:hAnsi="Times New Roman"/>
          <w:sz w:val="24"/>
          <w:szCs w:val="24"/>
        </w:rPr>
        <w:t>.</w:t>
      </w:r>
      <w:r w:rsidR="00485D01" w:rsidRPr="00BA17FA">
        <w:rPr>
          <w:rFonts w:ascii="Times New Roman" w:hAnsi="Times New Roman"/>
          <w:sz w:val="24"/>
          <w:szCs w:val="24"/>
        </w:rPr>
        <w:t xml:space="preserve"> Les textes étant tous finalisés, leurs certification au niveau de l’Etat est en cours.</w:t>
      </w:r>
    </w:p>
    <w:p w:rsidR="00EF5944" w:rsidRPr="001250EC" w:rsidRDefault="00E83F85" w:rsidP="00E83F85">
      <w:pPr>
        <w:pStyle w:val="Paragraphedeliste"/>
        <w:rPr>
          <w:b/>
          <w:color w:val="00B0F0"/>
          <w:sz w:val="28"/>
          <w:szCs w:val="28"/>
        </w:rPr>
      </w:pPr>
      <w:r w:rsidRPr="001250EC">
        <w:rPr>
          <w:rFonts w:ascii="Times New Roman" w:hAnsi="Times New Roman"/>
          <w:b/>
          <w:color w:val="00B0F0"/>
          <w:sz w:val="28"/>
          <w:szCs w:val="28"/>
        </w:rPr>
        <w:t>B.1.</w:t>
      </w:r>
      <w:r w:rsidR="004E4794" w:rsidRPr="001250EC">
        <w:rPr>
          <w:rFonts w:ascii="Times New Roman" w:hAnsi="Times New Roman"/>
          <w:b/>
          <w:color w:val="00B0F0"/>
          <w:sz w:val="28"/>
          <w:szCs w:val="28"/>
        </w:rPr>
        <w:t>2.4</w:t>
      </w:r>
      <w:r w:rsidRPr="001250EC">
        <w:rPr>
          <w:rFonts w:ascii="Times New Roman" w:hAnsi="Times New Roman"/>
          <w:b/>
          <w:color w:val="00B0F0"/>
          <w:sz w:val="28"/>
          <w:szCs w:val="28"/>
        </w:rPr>
        <w:t xml:space="preserve"> </w:t>
      </w:r>
      <w:r w:rsidR="00EF5944" w:rsidRPr="001250EC">
        <w:rPr>
          <w:rFonts w:ascii="Times New Roman" w:hAnsi="Times New Roman"/>
          <w:b/>
          <w:color w:val="00B0F0"/>
          <w:sz w:val="28"/>
          <w:szCs w:val="28"/>
        </w:rPr>
        <w:t xml:space="preserve">Séminaire </w:t>
      </w:r>
      <w:r w:rsidRPr="001250EC">
        <w:rPr>
          <w:rFonts w:ascii="Times New Roman" w:hAnsi="Times New Roman"/>
          <w:b/>
          <w:color w:val="00B0F0"/>
          <w:sz w:val="28"/>
          <w:szCs w:val="28"/>
        </w:rPr>
        <w:t>de mise à jour du projet</w:t>
      </w:r>
    </w:p>
    <w:p w:rsidR="00EF5944" w:rsidRPr="00BA17FA" w:rsidRDefault="000D7442" w:rsidP="00EF5944">
      <w:pPr>
        <w:rPr>
          <w:rFonts w:ascii="Times New Roman" w:hAnsi="Times New Roman" w:cs="Times New Roman"/>
          <w:sz w:val="24"/>
          <w:szCs w:val="24"/>
        </w:rPr>
      </w:pPr>
      <w:r>
        <w:rPr>
          <w:rFonts w:ascii="Times New Roman" w:hAnsi="Times New Roman" w:cs="Times New Roman"/>
          <w:sz w:val="24"/>
          <w:szCs w:val="24"/>
        </w:rPr>
        <w:t>L’</w:t>
      </w:r>
      <w:r w:rsidR="00EF5944" w:rsidRPr="00BA17FA">
        <w:rPr>
          <w:rFonts w:ascii="Times New Roman" w:hAnsi="Times New Roman" w:cs="Times New Roman"/>
          <w:sz w:val="24"/>
          <w:szCs w:val="24"/>
        </w:rPr>
        <w:t xml:space="preserve">activité </w:t>
      </w:r>
      <w:r>
        <w:rPr>
          <w:rFonts w:ascii="Times New Roman" w:hAnsi="Times New Roman" w:cs="Times New Roman"/>
          <w:sz w:val="24"/>
          <w:szCs w:val="24"/>
        </w:rPr>
        <w:t>séminaire de mise à jour du projet</w:t>
      </w:r>
      <w:r w:rsidR="00DA7006">
        <w:rPr>
          <w:rFonts w:ascii="Times New Roman" w:hAnsi="Times New Roman" w:cs="Times New Roman"/>
          <w:sz w:val="24"/>
          <w:szCs w:val="24"/>
        </w:rPr>
        <w:t xml:space="preserve"> est un moment particulier offert au CA d’échanger davantage avec la Direction Exécutive (DE) au sujet du présent projet. Tenu en deux temps dans le courant de l’année 2016, ces séminaires ont eu </w:t>
      </w:r>
      <w:r w:rsidR="00EF5944" w:rsidRPr="00BA17FA">
        <w:rPr>
          <w:rFonts w:ascii="Times New Roman" w:hAnsi="Times New Roman" w:cs="Times New Roman"/>
          <w:sz w:val="24"/>
          <w:szCs w:val="24"/>
        </w:rPr>
        <w:t xml:space="preserve"> pour but </w:t>
      </w:r>
      <w:r w:rsidR="00214AFB" w:rsidRPr="00BA17FA">
        <w:rPr>
          <w:rFonts w:ascii="Times New Roman" w:hAnsi="Times New Roman" w:cs="Times New Roman"/>
          <w:sz w:val="24"/>
          <w:szCs w:val="24"/>
        </w:rPr>
        <w:t>de réguler les activités de la Direction E</w:t>
      </w:r>
      <w:r w:rsidR="00EF5944" w:rsidRPr="00BA17FA">
        <w:rPr>
          <w:rFonts w:ascii="Times New Roman" w:hAnsi="Times New Roman" w:cs="Times New Roman"/>
          <w:sz w:val="24"/>
          <w:szCs w:val="24"/>
        </w:rPr>
        <w:t xml:space="preserve">xécutive après audition des rapports d’activité et </w:t>
      </w:r>
      <w:r w:rsidR="00214AFB" w:rsidRPr="00BA17FA">
        <w:rPr>
          <w:rFonts w:ascii="Times New Roman" w:hAnsi="Times New Roman" w:cs="Times New Roman"/>
          <w:sz w:val="24"/>
          <w:szCs w:val="24"/>
        </w:rPr>
        <w:t>planifications annuell</w:t>
      </w:r>
      <w:r w:rsidR="00EF5944" w:rsidRPr="00BA17FA">
        <w:rPr>
          <w:rFonts w:ascii="Times New Roman" w:hAnsi="Times New Roman" w:cs="Times New Roman"/>
          <w:sz w:val="24"/>
          <w:szCs w:val="24"/>
        </w:rPr>
        <w:t>e</w:t>
      </w:r>
      <w:r w:rsidR="00214AFB" w:rsidRPr="00BA17FA">
        <w:rPr>
          <w:rFonts w:ascii="Times New Roman" w:hAnsi="Times New Roman" w:cs="Times New Roman"/>
          <w:sz w:val="24"/>
          <w:szCs w:val="24"/>
        </w:rPr>
        <w:t>s. C</w:t>
      </w:r>
      <w:r w:rsidR="00DA7006">
        <w:rPr>
          <w:rFonts w:ascii="Times New Roman" w:hAnsi="Times New Roman" w:cs="Times New Roman"/>
          <w:sz w:val="24"/>
          <w:szCs w:val="24"/>
        </w:rPr>
        <w:t xml:space="preserve">ela a été également des </w:t>
      </w:r>
      <w:r w:rsidR="00214AFB" w:rsidRPr="00BA17FA">
        <w:rPr>
          <w:rFonts w:ascii="Times New Roman" w:hAnsi="Times New Roman" w:cs="Times New Roman"/>
          <w:sz w:val="24"/>
          <w:szCs w:val="24"/>
        </w:rPr>
        <w:t>occasion</w:t>
      </w:r>
      <w:r w:rsidR="00DA7006">
        <w:rPr>
          <w:rFonts w:ascii="Times New Roman" w:hAnsi="Times New Roman" w:cs="Times New Roman"/>
          <w:sz w:val="24"/>
          <w:szCs w:val="24"/>
        </w:rPr>
        <w:t>s</w:t>
      </w:r>
      <w:r w:rsidR="00214AFB" w:rsidRPr="00BA17FA">
        <w:rPr>
          <w:rFonts w:ascii="Times New Roman" w:hAnsi="Times New Roman" w:cs="Times New Roman"/>
          <w:sz w:val="24"/>
          <w:szCs w:val="24"/>
        </w:rPr>
        <w:t xml:space="preserve"> </w:t>
      </w:r>
      <w:r w:rsidR="00DA7006">
        <w:rPr>
          <w:rFonts w:ascii="Times New Roman" w:hAnsi="Times New Roman" w:cs="Times New Roman"/>
          <w:sz w:val="24"/>
          <w:szCs w:val="24"/>
        </w:rPr>
        <w:t>pour</w:t>
      </w:r>
      <w:r w:rsidR="00EF5944" w:rsidRPr="00BA17FA">
        <w:rPr>
          <w:rFonts w:ascii="Times New Roman" w:hAnsi="Times New Roman" w:cs="Times New Roman"/>
          <w:sz w:val="24"/>
          <w:szCs w:val="24"/>
        </w:rPr>
        <w:t xml:space="preserve"> porter de nouvelles orientation</w:t>
      </w:r>
      <w:r w:rsidR="00214AFB" w:rsidRPr="00BA17FA">
        <w:rPr>
          <w:rFonts w:ascii="Times New Roman" w:hAnsi="Times New Roman" w:cs="Times New Roman"/>
          <w:sz w:val="24"/>
          <w:szCs w:val="24"/>
        </w:rPr>
        <w:t>s à l’organisation pour son bon fonctionnement</w:t>
      </w:r>
      <w:r w:rsidR="00EF5944" w:rsidRPr="00BA17FA">
        <w:rPr>
          <w:rFonts w:ascii="Times New Roman" w:hAnsi="Times New Roman" w:cs="Times New Roman"/>
          <w:sz w:val="24"/>
          <w:szCs w:val="24"/>
        </w:rPr>
        <w:t xml:space="preserve">. </w:t>
      </w:r>
    </w:p>
    <w:p w:rsidR="00EF5944" w:rsidRPr="00BA17FA" w:rsidRDefault="00214AFB" w:rsidP="00815E2C">
      <w:pPr>
        <w:pStyle w:val="Paragraphedeliste"/>
        <w:numPr>
          <w:ilvl w:val="0"/>
          <w:numId w:val="22"/>
        </w:numPr>
        <w:rPr>
          <w:rFonts w:ascii="Times New Roman" w:hAnsi="Times New Roman"/>
          <w:sz w:val="24"/>
          <w:szCs w:val="24"/>
        </w:rPr>
      </w:pPr>
      <w:r w:rsidRPr="00BA17FA">
        <w:rPr>
          <w:rFonts w:ascii="Times New Roman" w:hAnsi="Times New Roman"/>
          <w:b/>
          <w:sz w:val="24"/>
          <w:szCs w:val="24"/>
        </w:rPr>
        <w:t>L</w:t>
      </w:r>
      <w:r w:rsidR="00EF5944" w:rsidRPr="00BA17FA">
        <w:rPr>
          <w:rFonts w:ascii="Times New Roman" w:hAnsi="Times New Roman"/>
          <w:b/>
          <w:sz w:val="24"/>
          <w:szCs w:val="24"/>
        </w:rPr>
        <w:t>e 28 mars</w:t>
      </w:r>
      <w:r w:rsidR="00DA7006">
        <w:rPr>
          <w:rFonts w:ascii="Times New Roman" w:hAnsi="Times New Roman"/>
          <w:b/>
          <w:sz w:val="24"/>
          <w:szCs w:val="24"/>
        </w:rPr>
        <w:t> </w:t>
      </w:r>
      <w:r w:rsidR="00DA7006">
        <w:rPr>
          <w:rFonts w:ascii="Times New Roman" w:hAnsi="Times New Roman"/>
          <w:sz w:val="24"/>
          <w:szCs w:val="24"/>
        </w:rPr>
        <w:t>:</w:t>
      </w:r>
      <w:r w:rsidR="00C3241B">
        <w:rPr>
          <w:rFonts w:ascii="Times New Roman" w:hAnsi="Times New Roman"/>
          <w:sz w:val="24"/>
          <w:szCs w:val="24"/>
        </w:rPr>
        <w:t xml:space="preserve"> à</w:t>
      </w:r>
      <w:r w:rsidR="00DA7006">
        <w:rPr>
          <w:rFonts w:ascii="Times New Roman" w:hAnsi="Times New Roman"/>
          <w:sz w:val="24"/>
          <w:szCs w:val="24"/>
        </w:rPr>
        <w:t xml:space="preserve"> cette date le </w:t>
      </w:r>
      <w:r w:rsidR="00C3241B">
        <w:rPr>
          <w:rFonts w:ascii="Times New Roman" w:hAnsi="Times New Roman"/>
          <w:sz w:val="24"/>
          <w:szCs w:val="24"/>
        </w:rPr>
        <w:t>séminaire</w:t>
      </w:r>
      <w:r w:rsidR="00DA7006">
        <w:rPr>
          <w:rFonts w:ascii="Times New Roman" w:hAnsi="Times New Roman"/>
          <w:sz w:val="24"/>
          <w:szCs w:val="24"/>
        </w:rPr>
        <w:t xml:space="preserve"> avait</w:t>
      </w:r>
      <w:r w:rsidR="00EF5944" w:rsidRPr="00BA17FA">
        <w:rPr>
          <w:rFonts w:ascii="Times New Roman" w:hAnsi="Times New Roman"/>
          <w:sz w:val="24"/>
          <w:szCs w:val="24"/>
        </w:rPr>
        <w:t xml:space="preserve"> pour ordre du jour </w:t>
      </w:r>
      <w:r w:rsidR="00C93F4B" w:rsidRPr="00BA17FA">
        <w:rPr>
          <w:rFonts w:ascii="Times New Roman" w:hAnsi="Times New Roman"/>
          <w:sz w:val="24"/>
          <w:szCs w:val="24"/>
        </w:rPr>
        <w:t>les points suivants</w:t>
      </w:r>
      <w:r w:rsidR="007E2EB3" w:rsidRPr="00BA17FA">
        <w:rPr>
          <w:rFonts w:ascii="Times New Roman" w:hAnsi="Times New Roman"/>
          <w:sz w:val="24"/>
          <w:szCs w:val="24"/>
        </w:rPr>
        <w:t> :</w:t>
      </w:r>
    </w:p>
    <w:p w:rsidR="00EF5944" w:rsidRPr="00BA17FA" w:rsidRDefault="00EF5944" w:rsidP="00815E2C">
      <w:pPr>
        <w:pStyle w:val="Sansinterligne"/>
        <w:numPr>
          <w:ilvl w:val="0"/>
          <w:numId w:val="17"/>
        </w:numPr>
        <w:jc w:val="both"/>
        <w:rPr>
          <w:rFonts w:ascii="Times New Roman" w:hAnsi="Times New Roman"/>
          <w:sz w:val="24"/>
          <w:szCs w:val="24"/>
        </w:rPr>
      </w:pPr>
      <w:r w:rsidRPr="00BA17FA">
        <w:rPr>
          <w:rFonts w:ascii="Times New Roman" w:hAnsi="Times New Roman"/>
          <w:sz w:val="24"/>
          <w:szCs w:val="24"/>
        </w:rPr>
        <w:t xml:space="preserve"> Bilan du Projet « Femmes et Médias en Milieu Rural  I et II» de 2013 à 201</w:t>
      </w:r>
      <w:r w:rsidR="00A310F2" w:rsidRPr="00BA17FA">
        <w:rPr>
          <w:rFonts w:ascii="Times New Roman" w:hAnsi="Times New Roman"/>
          <w:sz w:val="24"/>
          <w:szCs w:val="24"/>
        </w:rPr>
        <w:t>5 (</w:t>
      </w:r>
      <w:r w:rsidRPr="00BA17FA">
        <w:rPr>
          <w:rFonts w:ascii="Times New Roman" w:hAnsi="Times New Roman"/>
          <w:sz w:val="24"/>
          <w:szCs w:val="24"/>
        </w:rPr>
        <w:t>les objectifs, les résultats, les difficultés rencontrées</w:t>
      </w:r>
      <w:r w:rsidR="00A310F2" w:rsidRPr="00BA17FA">
        <w:rPr>
          <w:rFonts w:ascii="Times New Roman" w:hAnsi="Times New Roman"/>
          <w:sz w:val="24"/>
          <w:szCs w:val="24"/>
        </w:rPr>
        <w:t xml:space="preserve">, </w:t>
      </w:r>
      <w:r w:rsidRPr="00BA17FA">
        <w:rPr>
          <w:rFonts w:ascii="Times New Roman" w:hAnsi="Times New Roman"/>
          <w:sz w:val="24"/>
          <w:szCs w:val="24"/>
        </w:rPr>
        <w:t>les solutions apportées</w:t>
      </w:r>
      <w:r w:rsidR="00A310F2" w:rsidRPr="00BA17FA">
        <w:rPr>
          <w:rFonts w:ascii="Times New Roman" w:hAnsi="Times New Roman"/>
          <w:sz w:val="24"/>
          <w:szCs w:val="24"/>
        </w:rPr>
        <w:t>, les leçons apprises) ;</w:t>
      </w:r>
    </w:p>
    <w:p w:rsidR="00EF5944" w:rsidRPr="00BA17FA" w:rsidRDefault="00EF5944" w:rsidP="00815E2C">
      <w:pPr>
        <w:pStyle w:val="Sansinterligne"/>
        <w:numPr>
          <w:ilvl w:val="0"/>
          <w:numId w:val="17"/>
        </w:numPr>
        <w:jc w:val="both"/>
        <w:rPr>
          <w:rFonts w:ascii="Times New Roman" w:hAnsi="Times New Roman"/>
          <w:sz w:val="24"/>
          <w:szCs w:val="24"/>
        </w:rPr>
      </w:pPr>
      <w:r w:rsidRPr="00BA17FA">
        <w:rPr>
          <w:rFonts w:ascii="Times New Roman" w:hAnsi="Times New Roman"/>
          <w:sz w:val="24"/>
          <w:szCs w:val="24"/>
        </w:rPr>
        <w:lastRenderedPageBreak/>
        <w:t>Présentation du plan d’action annuel 2016 ;</w:t>
      </w:r>
    </w:p>
    <w:p w:rsidR="00EF5944" w:rsidRPr="00BA17FA" w:rsidRDefault="00EF5944" w:rsidP="00815E2C">
      <w:pPr>
        <w:pStyle w:val="Sansinterligne"/>
        <w:numPr>
          <w:ilvl w:val="0"/>
          <w:numId w:val="17"/>
        </w:numPr>
        <w:jc w:val="both"/>
        <w:rPr>
          <w:rFonts w:ascii="Times New Roman" w:hAnsi="Times New Roman"/>
          <w:sz w:val="24"/>
          <w:szCs w:val="24"/>
        </w:rPr>
      </w:pPr>
      <w:r w:rsidRPr="00BA17FA">
        <w:rPr>
          <w:rFonts w:ascii="Times New Roman" w:hAnsi="Times New Roman"/>
          <w:sz w:val="24"/>
          <w:szCs w:val="24"/>
        </w:rPr>
        <w:t>Présentation du nouveau Projet ;</w:t>
      </w:r>
    </w:p>
    <w:p w:rsidR="00EF5944" w:rsidRPr="00BA17FA" w:rsidRDefault="00EF5944" w:rsidP="00815E2C">
      <w:pPr>
        <w:pStyle w:val="Sansinterligne"/>
        <w:numPr>
          <w:ilvl w:val="0"/>
          <w:numId w:val="17"/>
        </w:numPr>
        <w:jc w:val="both"/>
        <w:rPr>
          <w:rFonts w:ascii="Times New Roman" w:hAnsi="Times New Roman"/>
          <w:sz w:val="24"/>
          <w:szCs w:val="24"/>
        </w:rPr>
      </w:pPr>
      <w:r w:rsidRPr="00BA17FA">
        <w:rPr>
          <w:rFonts w:ascii="Times New Roman" w:hAnsi="Times New Roman"/>
          <w:sz w:val="24"/>
          <w:szCs w:val="24"/>
        </w:rPr>
        <w:t>Point sur l’évaluation du personnel ;</w:t>
      </w:r>
    </w:p>
    <w:p w:rsidR="00EF5944" w:rsidRPr="00BA17FA" w:rsidRDefault="00EF5944" w:rsidP="00815E2C">
      <w:pPr>
        <w:pStyle w:val="Sansinterligne"/>
        <w:numPr>
          <w:ilvl w:val="0"/>
          <w:numId w:val="17"/>
        </w:numPr>
        <w:jc w:val="both"/>
        <w:rPr>
          <w:rFonts w:ascii="Times New Roman" w:hAnsi="Times New Roman"/>
          <w:sz w:val="24"/>
          <w:szCs w:val="24"/>
        </w:rPr>
      </w:pPr>
      <w:r w:rsidRPr="00BA17FA">
        <w:rPr>
          <w:rFonts w:ascii="Times New Roman" w:hAnsi="Times New Roman"/>
          <w:sz w:val="24"/>
          <w:szCs w:val="24"/>
        </w:rPr>
        <w:t>Divers.</w:t>
      </w:r>
    </w:p>
    <w:p w:rsidR="00EF5944" w:rsidRPr="00BA17FA" w:rsidRDefault="00EF5944" w:rsidP="00EF5944">
      <w:pPr>
        <w:pStyle w:val="Sansinterligne"/>
        <w:ind w:left="360"/>
        <w:jc w:val="both"/>
        <w:rPr>
          <w:rFonts w:ascii="Times New Roman" w:hAnsi="Times New Roman"/>
          <w:sz w:val="24"/>
          <w:szCs w:val="24"/>
        </w:rPr>
      </w:pPr>
      <w:r w:rsidRPr="00BA17FA">
        <w:rPr>
          <w:rFonts w:ascii="Times New Roman" w:hAnsi="Times New Roman"/>
          <w:sz w:val="24"/>
          <w:szCs w:val="24"/>
        </w:rPr>
        <w:t xml:space="preserve">A partir des conclusions </w:t>
      </w:r>
      <w:r w:rsidR="007E2EB3" w:rsidRPr="00BA17FA">
        <w:rPr>
          <w:rFonts w:ascii="Times New Roman" w:hAnsi="Times New Roman"/>
          <w:sz w:val="24"/>
          <w:szCs w:val="24"/>
        </w:rPr>
        <w:t xml:space="preserve">de </w:t>
      </w:r>
      <w:r w:rsidRPr="00BA17FA">
        <w:rPr>
          <w:rFonts w:ascii="Times New Roman" w:hAnsi="Times New Roman"/>
          <w:sz w:val="24"/>
          <w:szCs w:val="24"/>
        </w:rPr>
        <w:t>ce séminaire, bien d’activités ont pu connaitre leur démarrage.</w:t>
      </w:r>
    </w:p>
    <w:p w:rsidR="007E2EB3" w:rsidRPr="00BA17FA" w:rsidRDefault="00091710" w:rsidP="00815E2C">
      <w:pPr>
        <w:pStyle w:val="Sansinterligne"/>
        <w:numPr>
          <w:ilvl w:val="0"/>
          <w:numId w:val="22"/>
        </w:numPr>
        <w:jc w:val="both"/>
        <w:rPr>
          <w:rFonts w:ascii="Times New Roman" w:hAnsi="Times New Roman"/>
          <w:b/>
          <w:sz w:val="24"/>
          <w:szCs w:val="24"/>
        </w:rPr>
      </w:pPr>
      <w:r w:rsidRPr="00BA17FA">
        <w:rPr>
          <w:rFonts w:ascii="Times New Roman" w:hAnsi="Times New Roman"/>
          <w:b/>
          <w:sz w:val="24"/>
          <w:szCs w:val="24"/>
        </w:rPr>
        <w:t>19 novembre 2016</w:t>
      </w:r>
      <w:r w:rsidR="00C3241B">
        <w:rPr>
          <w:rFonts w:ascii="Times New Roman" w:hAnsi="Times New Roman"/>
          <w:b/>
          <w:sz w:val="24"/>
          <w:szCs w:val="24"/>
        </w:rPr>
        <w:t> </w:t>
      </w:r>
      <w:r w:rsidR="00C3241B">
        <w:rPr>
          <w:rFonts w:ascii="Times New Roman" w:hAnsi="Times New Roman"/>
          <w:sz w:val="24"/>
          <w:szCs w:val="24"/>
        </w:rPr>
        <w:t>: les points suivants ont fait objet d’échanges :</w:t>
      </w:r>
    </w:p>
    <w:p w:rsidR="00123EE7" w:rsidRPr="00BA17FA" w:rsidRDefault="00091710" w:rsidP="00815E2C">
      <w:pPr>
        <w:pStyle w:val="Paragraphedeliste"/>
        <w:numPr>
          <w:ilvl w:val="0"/>
          <w:numId w:val="23"/>
        </w:numPr>
        <w:spacing w:after="0"/>
        <w:rPr>
          <w:rFonts w:ascii="Times New Roman" w:hAnsi="Times New Roman"/>
          <w:sz w:val="24"/>
          <w:szCs w:val="24"/>
        </w:rPr>
      </w:pPr>
      <w:r w:rsidRPr="00BA17FA">
        <w:rPr>
          <w:rFonts w:ascii="Times New Roman" w:hAnsi="Times New Roman"/>
          <w:sz w:val="24"/>
          <w:szCs w:val="24"/>
        </w:rPr>
        <w:t>Présentation du réalisé de la première année du Projet « Formation des communicatrices ....»</w:t>
      </w:r>
      <w:r w:rsidR="00123EE7" w:rsidRPr="00BA17FA">
        <w:rPr>
          <w:rFonts w:ascii="Times New Roman" w:hAnsi="Times New Roman"/>
          <w:sz w:val="24"/>
          <w:szCs w:val="24"/>
        </w:rPr>
        <w:t> ;</w:t>
      </w:r>
    </w:p>
    <w:p w:rsidR="00123EE7" w:rsidRPr="00BA17FA" w:rsidRDefault="00091710" w:rsidP="00815E2C">
      <w:pPr>
        <w:pStyle w:val="Paragraphedeliste"/>
        <w:numPr>
          <w:ilvl w:val="0"/>
          <w:numId w:val="23"/>
        </w:numPr>
        <w:spacing w:after="0"/>
        <w:rPr>
          <w:rFonts w:ascii="Times New Roman" w:hAnsi="Times New Roman"/>
          <w:sz w:val="24"/>
          <w:szCs w:val="24"/>
        </w:rPr>
      </w:pPr>
      <w:r w:rsidRPr="00BA17FA">
        <w:rPr>
          <w:rFonts w:ascii="Times New Roman" w:hAnsi="Times New Roman"/>
          <w:sz w:val="24"/>
          <w:szCs w:val="24"/>
        </w:rPr>
        <w:t>Présentation du niveau de consommation du budget</w:t>
      </w:r>
      <w:r w:rsidR="00123EE7" w:rsidRPr="00BA17FA">
        <w:rPr>
          <w:rFonts w:ascii="Times New Roman" w:hAnsi="Times New Roman"/>
          <w:sz w:val="24"/>
          <w:szCs w:val="24"/>
        </w:rPr>
        <w:t> ;</w:t>
      </w:r>
    </w:p>
    <w:p w:rsidR="00123EE7" w:rsidRPr="00BA17FA" w:rsidRDefault="00091710" w:rsidP="00815E2C">
      <w:pPr>
        <w:pStyle w:val="Paragraphedeliste"/>
        <w:numPr>
          <w:ilvl w:val="0"/>
          <w:numId w:val="23"/>
        </w:numPr>
        <w:spacing w:after="0"/>
        <w:rPr>
          <w:rFonts w:ascii="Times New Roman" w:hAnsi="Times New Roman"/>
          <w:sz w:val="24"/>
          <w:szCs w:val="24"/>
        </w:rPr>
      </w:pPr>
      <w:r w:rsidRPr="00BA17FA">
        <w:rPr>
          <w:rFonts w:ascii="Times New Roman" w:hAnsi="Times New Roman"/>
          <w:sz w:val="24"/>
          <w:szCs w:val="24"/>
        </w:rPr>
        <w:t>Présentation de la vie associative de GEME-SA : les autres activités de l’association</w:t>
      </w:r>
      <w:r w:rsidR="00123EE7" w:rsidRPr="00BA17FA">
        <w:rPr>
          <w:rFonts w:ascii="Times New Roman" w:hAnsi="Times New Roman"/>
          <w:sz w:val="24"/>
          <w:szCs w:val="24"/>
        </w:rPr>
        <w:t> ;</w:t>
      </w:r>
    </w:p>
    <w:p w:rsidR="00123EE7" w:rsidRPr="00BA17FA" w:rsidRDefault="00091710" w:rsidP="00815E2C">
      <w:pPr>
        <w:pStyle w:val="Paragraphedeliste"/>
        <w:numPr>
          <w:ilvl w:val="0"/>
          <w:numId w:val="23"/>
        </w:numPr>
        <w:spacing w:after="0"/>
        <w:rPr>
          <w:rFonts w:ascii="Times New Roman" w:hAnsi="Times New Roman"/>
          <w:sz w:val="24"/>
          <w:szCs w:val="24"/>
        </w:rPr>
      </w:pPr>
      <w:r w:rsidRPr="00BA17FA">
        <w:rPr>
          <w:rFonts w:ascii="Times New Roman" w:hAnsi="Times New Roman"/>
          <w:sz w:val="24"/>
          <w:szCs w:val="24"/>
        </w:rPr>
        <w:t>Présentation du plan de suivi et du plan d’action 2017</w:t>
      </w:r>
      <w:r w:rsidR="00123EE7" w:rsidRPr="00BA17FA">
        <w:rPr>
          <w:rFonts w:ascii="Times New Roman" w:hAnsi="Times New Roman"/>
          <w:sz w:val="24"/>
          <w:szCs w:val="24"/>
        </w:rPr>
        <w:t> ;</w:t>
      </w:r>
    </w:p>
    <w:p w:rsidR="00091710" w:rsidRPr="00BA17FA" w:rsidRDefault="00091710" w:rsidP="00815E2C">
      <w:pPr>
        <w:pStyle w:val="Paragraphedeliste"/>
        <w:numPr>
          <w:ilvl w:val="0"/>
          <w:numId w:val="23"/>
        </w:numPr>
        <w:spacing w:after="0"/>
        <w:rPr>
          <w:rFonts w:ascii="Times New Roman" w:hAnsi="Times New Roman"/>
          <w:sz w:val="24"/>
          <w:szCs w:val="24"/>
        </w:rPr>
      </w:pPr>
      <w:r w:rsidRPr="00BA17FA">
        <w:rPr>
          <w:rFonts w:ascii="Times New Roman" w:hAnsi="Times New Roman"/>
          <w:sz w:val="24"/>
          <w:szCs w:val="24"/>
        </w:rPr>
        <w:t>Propositions d’idées pour mieux réussir L’organisation de l’AG</w:t>
      </w:r>
      <w:r w:rsidR="00123EE7" w:rsidRPr="00BA17FA">
        <w:rPr>
          <w:rFonts w:ascii="Times New Roman" w:hAnsi="Times New Roman"/>
          <w:sz w:val="24"/>
          <w:szCs w:val="24"/>
        </w:rPr>
        <w:t> ;</w:t>
      </w:r>
    </w:p>
    <w:p w:rsidR="00EF5944" w:rsidRDefault="00123EE7" w:rsidP="00815E2C">
      <w:pPr>
        <w:pStyle w:val="Paragraphedeliste"/>
        <w:numPr>
          <w:ilvl w:val="0"/>
          <w:numId w:val="23"/>
        </w:numPr>
        <w:spacing w:after="0"/>
        <w:rPr>
          <w:rFonts w:ascii="Times New Roman" w:hAnsi="Times New Roman"/>
          <w:sz w:val="24"/>
          <w:szCs w:val="24"/>
        </w:rPr>
      </w:pPr>
      <w:r w:rsidRPr="00BA17FA">
        <w:rPr>
          <w:rFonts w:ascii="Times New Roman" w:hAnsi="Times New Roman"/>
          <w:sz w:val="24"/>
          <w:szCs w:val="24"/>
        </w:rPr>
        <w:t>Divers.</w:t>
      </w:r>
    </w:p>
    <w:p w:rsidR="00692BB4" w:rsidRPr="00692BB4" w:rsidRDefault="00692BB4" w:rsidP="00692BB4">
      <w:pPr>
        <w:pStyle w:val="Paragraphedeliste"/>
        <w:spacing w:after="0"/>
        <w:ind w:left="1069"/>
        <w:rPr>
          <w:rFonts w:ascii="Times New Roman" w:hAnsi="Times New Roman"/>
          <w:sz w:val="14"/>
          <w:szCs w:val="24"/>
        </w:rPr>
      </w:pPr>
    </w:p>
    <w:p w:rsidR="00EF5944" w:rsidRPr="00C3241B" w:rsidRDefault="00123EE7" w:rsidP="00123EE7">
      <w:pPr>
        <w:ind w:left="360"/>
        <w:rPr>
          <w:rFonts w:ascii="Times New Roman" w:hAnsi="Times New Roman"/>
          <w:b/>
          <w:bCs/>
          <w:color w:val="00B0F0"/>
          <w:sz w:val="28"/>
          <w:szCs w:val="28"/>
        </w:rPr>
      </w:pPr>
      <w:r w:rsidRPr="00C3241B">
        <w:rPr>
          <w:rFonts w:ascii="Times New Roman" w:hAnsi="Times New Roman"/>
          <w:b/>
          <w:bCs/>
          <w:color w:val="00B0F0"/>
          <w:sz w:val="28"/>
          <w:szCs w:val="28"/>
        </w:rPr>
        <w:t>B.1.</w:t>
      </w:r>
      <w:r w:rsidR="004E4794" w:rsidRPr="00C3241B">
        <w:rPr>
          <w:rFonts w:ascii="Times New Roman" w:hAnsi="Times New Roman"/>
          <w:b/>
          <w:bCs/>
          <w:color w:val="00B0F0"/>
          <w:sz w:val="28"/>
          <w:szCs w:val="28"/>
        </w:rPr>
        <w:t>2.5</w:t>
      </w:r>
      <w:r w:rsidR="00EA7C16" w:rsidRPr="00EA7C16">
        <w:rPr>
          <w:rFonts w:ascii="Times New Roman" w:hAnsi="Times New Roman"/>
          <w:bCs/>
          <w:sz w:val="24"/>
          <w:szCs w:val="24"/>
        </w:rPr>
        <w:t xml:space="preserve"> </w:t>
      </w:r>
      <w:r w:rsidR="00EA7C16" w:rsidRPr="00EA7C16">
        <w:rPr>
          <w:rFonts w:ascii="Times New Roman" w:hAnsi="Times New Roman"/>
          <w:b/>
          <w:bCs/>
          <w:color w:val="00B0F0"/>
          <w:sz w:val="28"/>
          <w:szCs w:val="28"/>
        </w:rPr>
        <w:t>Renforcement de compétences des femmes sur les thématiques « vie associative »</w:t>
      </w:r>
      <w:r w:rsidRPr="00C3241B">
        <w:rPr>
          <w:rFonts w:ascii="Times New Roman" w:hAnsi="Times New Roman"/>
          <w:b/>
          <w:bCs/>
          <w:color w:val="00B0F0"/>
          <w:sz w:val="28"/>
          <w:szCs w:val="28"/>
        </w:rPr>
        <w:t xml:space="preserve"> </w:t>
      </w:r>
    </w:p>
    <w:p w:rsidR="00EF5944" w:rsidRPr="00BA17FA" w:rsidRDefault="00EF5944" w:rsidP="00EF5944">
      <w:pPr>
        <w:rPr>
          <w:rFonts w:ascii="Times New Roman" w:hAnsi="Times New Roman"/>
          <w:bCs/>
          <w:sz w:val="24"/>
          <w:szCs w:val="24"/>
        </w:rPr>
      </w:pPr>
      <w:r w:rsidRPr="00BA17FA">
        <w:rPr>
          <w:rFonts w:ascii="Times New Roman" w:hAnsi="Times New Roman" w:cs="Times New Roman"/>
          <w:sz w:val="24"/>
          <w:szCs w:val="24"/>
        </w:rPr>
        <w:t xml:space="preserve">Dans le but de </w:t>
      </w:r>
      <w:r w:rsidRPr="00BA17FA">
        <w:rPr>
          <w:rFonts w:ascii="Times New Roman" w:eastAsia="Calibri" w:hAnsi="Times New Roman" w:cs="Times New Roman"/>
          <w:iCs/>
          <w:sz w:val="24"/>
          <w:szCs w:val="24"/>
        </w:rPr>
        <w:t>renforcer le système de gouvernance des coopératives collaborant avec l’association GEME-</w:t>
      </w:r>
      <w:r w:rsidRPr="00BA17FA">
        <w:rPr>
          <w:rFonts w:ascii="Times New Roman" w:hAnsi="Times New Roman" w:cs="Times New Roman"/>
          <w:iCs/>
          <w:sz w:val="24"/>
          <w:szCs w:val="24"/>
        </w:rPr>
        <w:t>SA,</w:t>
      </w:r>
      <w:r w:rsidRPr="00BA17FA">
        <w:rPr>
          <w:rFonts w:ascii="Times New Roman" w:eastAsia="Calibri" w:hAnsi="Times New Roman" w:cs="Times New Roman"/>
          <w:iCs/>
          <w:sz w:val="24"/>
          <w:szCs w:val="24"/>
        </w:rPr>
        <w:t xml:space="preserve"> </w:t>
      </w:r>
      <w:r w:rsidRPr="00BA17FA">
        <w:rPr>
          <w:rFonts w:ascii="Times New Roman" w:hAnsi="Times New Roman" w:cs="Times New Roman"/>
          <w:iCs/>
          <w:sz w:val="24"/>
          <w:szCs w:val="24"/>
        </w:rPr>
        <w:t xml:space="preserve"> une formation sur la vie associative a été organisé</w:t>
      </w:r>
      <w:r w:rsidR="00123EE7" w:rsidRPr="00BA17FA">
        <w:rPr>
          <w:rFonts w:ascii="Times New Roman" w:hAnsi="Times New Roman" w:cs="Times New Roman"/>
          <w:iCs/>
          <w:sz w:val="24"/>
          <w:szCs w:val="24"/>
        </w:rPr>
        <w:t>e</w:t>
      </w:r>
      <w:r w:rsidRPr="00BA17FA">
        <w:rPr>
          <w:rFonts w:ascii="Times New Roman" w:hAnsi="Times New Roman" w:cs="Times New Roman"/>
          <w:iCs/>
          <w:sz w:val="24"/>
          <w:szCs w:val="24"/>
        </w:rPr>
        <w:t xml:space="preserve"> du 28 au 30 avril.</w:t>
      </w:r>
    </w:p>
    <w:p w:rsidR="00C3241B" w:rsidRDefault="00EF5944" w:rsidP="00EF5944">
      <w:pPr>
        <w:rPr>
          <w:rFonts w:ascii="Times New Roman" w:eastAsia="Calibri" w:hAnsi="Times New Roman" w:cs="Times New Roman"/>
          <w:sz w:val="24"/>
          <w:szCs w:val="24"/>
        </w:rPr>
      </w:pPr>
      <w:r w:rsidRPr="00BA17FA">
        <w:rPr>
          <w:rFonts w:ascii="Times New Roman" w:hAnsi="Times New Roman" w:cs="Times New Roman"/>
          <w:sz w:val="24"/>
          <w:szCs w:val="24"/>
        </w:rPr>
        <w:t>Cet atelier de formation s’inscrit dans le cadre du présent projet et s'est déroulé dans les locaux  du Collège  Régional d’Artistes (CORA, Ancien Séminaire d</w:t>
      </w:r>
      <w:r w:rsidR="00123EE7" w:rsidRPr="00BA17FA">
        <w:rPr>
          <w:rFonts w:ascii="Times New Roman" w:hAnsi="Times New Roman" w:cs="Times New Roman"/>
          <w:sz w:val="24"/>
          <w:szCs w:val="24"/>
        </w:rPr>
        <w:t xml:space="preserve">es aînés) </w:t>
      </w:r>
      <w:r w:rsidRPr="00BA17FA">
        <w:rPr>
          <w:rFonts w:ascii="Times New Roman" w:hAnsi="Times New Roman" w:cs="Times New Roman"/>
          <w:sz w:val="24"/>
          <w:szCs w:val="24"/>
        </w:rPr>
        <w:t xml:space="preserve">et à réuni au total 30 femmes, </w:t>
      </w:r>
      <w:r w:rsidRPr="00BA17FA">
        <w:rPr>
          <w:rFonts w:ascii="Arial" w:eastAsia="Calibri" w:hAnsi="Arial" w:cs="Arial"/>
          <w:sz w:val="24"/>
          <w:szCs w:val="24"/>
        </w:rPr>
        <w:t xml:space="preserve"> </w:t>
      </w:r>
      <w:r w:rsidRPr="00BA17FA">
        <w:rPr>
          <w:rFonts w:ascii="Times New Roman" w:eastAsia="Calibri" w:hAnsi="Times New Roman" w:cs="Times New Roman"/>
          <w:sz w:val="24"/>
          <w:szCs w:val="24"/>
        </w:rPr>
        <w:t xml:space="preserve">soit cinq femmes issues chacune des six coopératives collaborant avec GEME-SA. Ces coopératives sont basées dans les localités suivantes : </w:t>
      </w:r>
    </w:p>
    <w:tbl>
      <w:tblPr>
        <w:tblStyle w:val="Grilledutableau"/>
        <w:tblW w:w="0" w:type="auto"/>
        <w:tblLook w:val="04A0"/>
      </w:tblPr>
      <w:tblGrid>
        <w:gridCol w:w="675"/>
        <w:gridCol w:w="6084"/>
        <w:gridCol w:w="3380"/>
        <w:gridCol w:w="3380"/>
      </w:tblGrid>
      <w:tr w:rsidR="00C3241B" w:rsidRPr="00CE5F57" w:rsidTr="00C3241B">
        <w:tc>
          <w:tcPr>
            <w:tcW w:w="675" w:type="dxa"/>
          </w:tcPr>
          <w:p w:rsidR="00C3241B" w:rsidRPr="00CE5F57" w:rsidRDefault="00C3241B" w:rsidP="00CE5F57">
            <w:pPr>
              <w:jc w:val="center"/>
              <w:rPr>
                <w:rFonts w:eastAsia="Calibri"/>
                <w:b/>
                <w:sz w:val="24"/>
                <w:szCs w:val="24"/>
              </w:rPr>
            </w:pPr>
            <w:r w:rsidRPr="00CE5F57">
              <w:rPr>
                <w:rFonts w:eastAsia="Calibri"/>
                <w:b/>
                <w:sz w:val="24"/>
                <w:szCs w:val="24"/>
              </w:rPr>
              <w:t>N°</w:t>
            </w:r>
          </w:p>
        </w:tc>
        <w:tc>
          <w:tcPr>
            <w:tcW w:w="6084" w:type="dxa"/>
          </w:tcPr>
          <w:p w:rsidR="00C3241B" w:rsidRPr="00CE5F57" w:rsidRDefault="00C3241B" w:rsidP="00CE5F57">
            <w:pPr>
              <w:jc w:val="center"/>
              <w:rPr>
                <w:rFonts w:eastAsia="Calibri"/>
                <w:b/>
                <w:sz w:val="24"/>
                <w:szCs w:val="24"/>
              </w:rPr>
            </w:pPr>
            <w:r w:rsidRPr="00CE5F57">
              <w:rPr>
                <w:rFonts w:eastAsia="Calibri"/>
                <w:b/>
                <w:sz w:val="24"/>
                <w:szCs w:val="24"/>
              </w:rPr>
              <w:t>Société</w:t>
            </w:r>
            <w:r w:rsidR="00CE5F57">
              <w:rPr>
                <w:rFonts w:eastAsia="Calibri"/>
                <w:b/>
                <w:sz w:val="24"/>
                <w:szCs w:val="24"/>
              </w:rPr>
              <w:t>s</w:t>
            </w:r>
            <w:r w:rsidR="00CE5F57" w:rsidRPr="00CE5F57">
              <w:rPr>
                <w:rFonts w:eastAsia="Calibri"/>
                <w:b/>
                <w:sz w:val="24"/>
                <w:szCs w:val="24"/>
              </w:rPr>
              <w:t xml:space="preserve"> de</w:t>
            </w:r>
            <w:r w:rsidRPr="00CE5F57">
              <w:rPr>
                <w:rFonts w:eastAsia="Calibri"/>
                <w:b/>
                <w:sz w:val="24"/>
                <w:szCs w:val="24"/>
              </w:rPr>
              <w:t xml:space="preserve"> Coopérative Simplifié</w:t>
            </w:r>
            <w:r w:rsidR="00CE5F57" w:rsidRPr="00CE5F57">
              <w:rPr>
                <w:rFonts w:eastAsia="Calibri"/>
                <w:b/>
                <w:sz w:val="24"/>
                <w:szCs w:val="24"/>
              </w:rPr>
              <w:t xml:space="preserve"> (SCOOPS)</w:t>
            </w:r>
          </w:p>
        </w:tc>
        <w:tc>
          <w:tcPr>
            <w:tcW w:w="3380" w:type="dxa"/>
          </w:tcPr>
          <w:p w:rsidR="00C3241B" w:rsidRPr="00CE5F57" w:rsidRDefault="00CE5F57" w:rsidP="00CE5F57">
            <w:pPr>
              <w:jc w:val="center"/>
              <w:rPr>
                <w:rFonts w:eastAsia="Calibri"/>
                <w:b/>
                <w:sz w:val="24"/>
                <w:szCs w:val="24"/>
              </w:rPr>
            </w:pPr>
            <w:r w:rsidRPr="00CE5F57">
              <w:rPr>
                <w:rFonts w:eastAsia="Calibri"/>
                <w:b/>
                <w:sz w:val="24"/>
                <w:szCs w:val="24"/>
              </w:rPr>
              <w:t>localité</w:t>
            </w:r>
            <w:r>
              <w:rPr>
                <w:rFonts w:eastAsia="Calibri"/>
                <w:b/>
                <w:sz w:val="24"/>
                <w:szCs w:val="24"/>
              </w:rPr>
              <w:t>s</w:t>
            </w:r>
          </w:p>
        </w:tc>
        <w:tc>
          <w:tcPr>
            <w:tcW w:w="3380" w:type="dxa"/>
          </w:tcPr>
          <w:p w:rsidR="00C3241B" w:rsidRPr="00CE5F57" w:rsidRDefault="00CE5F57" w:rsidP="00CE5F57">
            <w:pPr>
              <w:jc w:val="center"/>
              <w:rPr>
                <w:rFonts w:eastAsia="Calibri"/>
                <w:b/>
                <w:sz w:val="24"/>
                <w:szCs w:val="24"/>
              </w:rPr>
            </w:pPr>
            <w:r w:rsidRPr="00CE5F57">
              <w:rPr>
                <w:rFonts w:eastAsia="Calibri"/>
                <w:b/>
                <w:sz w:val="24"/>
                <w:szCs w:val="24"/>
              </w:rPr>
              <w:t>Préfecture</w:t>
            </w:r>
            <w:r>
              <w:rPr>
                <w:rFonts w:eastAsia="Calibri"/>
                <w:b/>
                <w:sz w:val="24"/>
                <w:szCs w:val="24"/>
              </w:rPr>
              <w:t>s</w:t>
            </w:r>
          </w:p>
        </w:tc>
      </w:tr>
      <w:tr w:rsidR="00C3241B" w:rsidTr="00C3241B">
        <w:tc>
          <w:tcPr>
            <w:tcW w:w="675" w:type="dxa"/>
          </w:tcPr>
          <w:p w:rsidR="00C3241B" w:rsidRDefault="00CE5F57" w:rsidP="00EF5944">
            <w:pPr>
              <w:rPr>
                <w:rFonts w:eastAsia="Calibri"/>
                <w:sz w:val="24"/>
                <w:szCs w:val="24"/>
              </w:rPr>
            </w:pPr>
            <w:r>
              <w:rPr>
                <w:rFonts w:eastAsia="Calibri"/>
                <w:sz w:val="24"/>
                <w:szCs w:val="24"/>
              </w:rPr>
              <w:t>01</w:t>
            </w:r>
          </w:p>
        </w:tc>
        <w:tc>
          <w:tcPr>
            <w:tcW w:w="6084" w:type="dxa"/>
          </w:tcPr>
          <w:p w:rsidR="00C3241B" w:rsidRDefault="00CE5F57" w:rsidP="00EF5944">
            <w:pPr>
              <w:rPr>
                <w:rFonts w:eastAsia="Calibri"/>
                <w:sz w:val="24"/>
                <w:szCs w:val="24"/>
              </w:rPr>
            </w:pPr>
            <w:proofErr w:type="spellStart"/>
            <w:r w:rsidRPr="00BA17FA">
              <w:rPr>
                <w:sz w:val="24"/>
                <w:szCs w:val="24"/>
              </w:rPr>
              <w:t>Tchégliman</w:t>
            </w:r>
            <w:proofErr w:type="spellEnd"/>
            <w:r w:rsidRPr="00BA17FA">
              <w:rPr>
                <w:sz w:val="24"/>
                <w:szCs w:val="24"/>
              </w:rPr>
              <w:t> </w:t>
            </w:r>
          </w:p>
        </w:tc>
        <w:tc>
          <w:tcPr>
            <w:tcW w:w="3380" w:type="dxa"/>
          </w:tcPr>
          <w:p w:rsidR="00C3241B" w:rsidRDefault="00CE5F57" w:rsidP="00EF5944">
            <w:pPr>
              <w:rPr>
                <w:rFonts w:eastAsia="Calibri"/>
                <w:sz w:val="24"/>
                <w:szCs w:val="24"/>
              </w:rPr>
            </w:pPr>
            <w:r w:rsidRPr="00BA17FA">
              <w:rPr>
                <w:sz w:val="24"/>
                <w:szCs w:val="24"/>
              </w:rPr>
              <w:t xml:space="preserve">Cinkassé  </w:t>
            </w:r>
          </w:p>
        </w:tc>
        <w:tc>
          <w:tcPr>
            <w:tcW w:w="3380" w:type="dxa"/>
          </w:tcPr>
          <w:p w:rsidR="00C3241B" w:rsidRDefault="00CE5F57" w:rsidP="00EF5944">
            <w:pPr>
              <w:rPr>
                <w:rFonts w:eastAsia="Calibri"/>
                <w:sz w:val="24"/>
                <w:szCs w:val="24"/>
              </w:rPr>
            </w:pPr>
            <w:r w:rsidRPr="00BA17FA">
              <w:rPr>
                <w:sz w:val="24"/>
                <w:szCs w:val="24"/>
              </w:rPr>
              <w:t>Cinkassé</w:t>
            </w:r>
          </w:p>
        </w:tc>
      </w:tr>
      <w:tr w:rsidR="00C3241B" w:rsidTr="00C3241B">
        <w:tc>
          <w:tcPr>
            <w:tcW w:w="675" w:type="dxa"/>
          </w:tcPr>
          <w:p w:rsidR="00C3241B" w:rsidRDefault="00CE5F57" w:rsidP="00EF5944">
            <w:pPr>
              <w:rPr>
                <w:rFonts w:eastAsia="Calibri"/>
                <w:sz w:val="24"/>
                <w:szCs w:val="24"/>
              </w:rPr>
            </w:pPr>
            <w:r>
              <w:rPr>
                <w:rFonts w:eastAsia="Calibri"/>
                <w:sz w:val="24"/>
                <w:szCs w:val="24"/>
              </w:rPr>
              <w:t>02</w:t>
            </w:r>
          </w:p>
        </w:tc>
        <w:tc>
          <w:tcPr>
            <w:tcW w:w="6084" w:type="dxa"/>
          </w:tcPr>
          <w:p w:rsidR="00C3241B" w:rsidRDefault="00CE5F57" w:rsidP="00EF5944">
            <w:pPr>
              <w:rPr>
                <w:rFonts w:eastAsia="Calibri"/>
                <w:sz w:val="24"/>
                <w:szCs w:val="24"/>
              </w:rPr>
            </w:pPr>
            <w:proofErr w:type="spellStart"/>
            <w:r w:rsidRPr="00BA17FA">
              <w:rPr>
                <w:sz w:val="24"/>
                <w:szCs w:val="24"/>
              </w:rPr>
              <w:t>Moynibe</w:t>
            </w:r>
            <w:proofErr w:type="spellEnd"/>
            <w:r w:rsidRPr="00BA17FA">
              <w:rPr>
                <w:sz w:val="24"/>
                <w:szCs w:val="24"/>
              </w:rPr>
              <w:t> </w:t>
            </w:r>
          </w:p>
        </w:tc>
        <w:tc>
          <w:tcPr>
            <w:tcW w:w="3380" w:type="dxa"/>
          </w:tcPr>
          <w:p w:rsidR="00C3241B" w:rsidRDefault="00CE5F57" w:rsidP="00EF5944">
            <w:pPr>
              <w:rPr>
                <w:rFonts w:eastAsia="Calibri"/>
                <w:sz w:val="24"/>
                <w:szCs w:val="24"/>
              </w:rPr>
            </w:pPr>
            <w:proofErr w:type="spellStart"/>
            <w:r w:rsidRPr="00BA17FA">
              <w:rPr>
                <w:sz w:val="24"/>
                <w:szCs w:val="24"/>
              </w:rPr>
              <w:t>Koni</w:t>
            </w:r>
            <w:proofErr w:type="spellEnd"/>
            <w:r w:rsidRPr="00BA17FA">
              <w:rPr>
                <w:sz w:val="24"/>
                <w:szCs w:val="24"/>
              </w:rPr>
              <w:t xml:space="preserve">  </w:t>
            </w:r>
          </w:p>
        </w:tc>
        <w:tc>
          <w:tcPr>
            <w:tcW w:w="3380" w:type="dxa"/>
          </w:tcPr>
          <w:p w:rsidR="00C3241B" w:rsidRDefault="00CE5F57" w:rsidP="00EF5944">
            <w:pPr>
              <w:rPr>
                <w:rFonts w:eastAsia="Calibri"/>
                <w:sz w:val="24"/>
                <w:szCs w:val="24"/>
              </w:rPr>
            </w:pPr>
            <w:r>
              <w:rPr>
                <w:rFonts w:eastAsia="Calibri"/>
                <w:sz w:val="24"/>
                <w:szCs w:val="24"/>
              </w:rPr>
              <w:t>Tône (</w:t>
            </w:r>
            <w:r w:rsidRPr="00BA17FA">
              <w:rPr>
                <w:sz w:val="24"/>
                <w:szCs w:val="24"/>
              </w:rPr>
              <w:t>Dapaong</w:t>
            </w:r>
            <w:r>
              <w:rPr>
                <w:sz w:val="24"/>
                <w:szCs w:val="24"/>
              </w:rPr>
              <w:t>)</w:t>
            </w:r>
          </w:p>
        </w:tc>
      </w:tr>
      <w:tr w:rsidR="00C3241B" w:rsidTr="00C3241B">
        <w:tc>
          <w:tcPr>
            <w:tcW w:w="675" w:type="dxa"/>
          </w:tcPr>
          <w:p w:rsidR="00C3241B" w:rsidRDefault="00CE5F57" w:rsidP="00EF5944">
            <w:pPr>
              <w:rPr>
                <w:rFonts w:eastAsia="Calibri"/>
                <w:sz w:val="24"/>
                <w:szCs w:val="24"/>
              </w:rPr>
            </w:pPr>
            <w:r>
              <w:rPr>
                <w:rFonts w:eastAsia="Calibri"/>
                <w:sz w:val="24"/>
                <w:szCs w:val="24"/>
              </w:rPr>
              <w:t>03</w:t>
            </w:r>
          </w:p>
        </w:tc>
        <w:tc>
          <w:tcPr>
            <w:tcW w:w="6084" w:type="dxa"/>
          </w:tcPr>
          <w:p w:rsidR="00C3241B" w:rsidRDefault="00CE5F57" w:rsidP="00EF5944">
            <w:pPr>
              <w:rPr>
                <w:rFonts w:eastAsia="Calibri"/>
                <w:sz w:val="24"/>
                <w:szCs w:val="24"/>
              </w:rPr>
            </w:pPr>
            <w:proofErr w:type="spellStart"/>
            <w:r w:rsidRPr="00BA17FA">
              <w:rPr>
                <w:sz w:val="24"/>
                <w:szCs w:val="24"/>
              </w:rPr>
              <w:t>Timonfante</w:t>
            </w:r>
            <w:proofErr w:type="spellEnd"/>
            <w:r w:rsidRPr="00BA17FA">
              <w:rPr>
                <w:sz w:val="24"/>
                <w:szCs w:val="24"/>
              </w:rPr>
              <w:t> </w:t>
            </w:r>
          </w:p>
        </w:tc>
        <w:tc>
          <w:tcPr>
            <w:tcW w:w="3380" w:type="dxa"/>
          </w:tcPr>
          <w:p w:rsidR="00C3241B" w:rsidRDefault="00CE5F57" w:rsidP="00EF5944">
            <w:pPr>
              <w:rPr>
                <w:rFonts w:eastAsia="Calibri"/>
                <w:sz w:val="24"/>
                <w:szCs w:val="24"/>
              </w:rPr>
            </w:pPr>
            <w:proofErr w:type="spellStart"/>
            <w:r w:rsidRPr="00BA17FA">
              <w:rPr>
                <w:sz w:val="24"/>
                <w:szCs w:val="24"/>
              </w:rPr>
              <w:t>Barkoissi</w:t>
            </w:r>
            <w:proofErr w:type="spellEnd"/>
            <w:r w:rsidRPr="00BA17FA">
              <w:rPr>
                <w:sz w:val="24"/>
                <w:szCs w:val="24"/>
              </w:rPr>
              <w:t xml:space="preserve">  </w:t>
            </w:r>
          </w:p>
        </w:tc>
        <w:tc>
          <w:tcPr>
            <w:tcW w:w="3380" w:type="dxa"/>
          </w:tcPr>
          <w:p w:rsidR="00C3241B" w:rsidRDefault="00CE5F57" w:rsidP="00EF5944">
            <w:pPr>
              <w:rPr>
                <w:rFonts w:eastAsia="Calibri"/>
                <w:sz w:val="24"/>
                <w:szCs w:val="24"/>
              </w:rPr>
            </w:pPr>
            <w:r w:rsidRPr="00BA17FA">
              <w:rPr>
                <w:sz w:val="24"/>
                <w:szCs w:val="24"/>
              </w:rPr>
              <w:t>Oti</w:t>
            </w:r>
            <w:r>
              <w:rPr>
                <w:sz w:val="24"/>
                <w:szCs w:val="24"/>
              </w:rPr>
              <w:t xml:space="preserve"> (Mango)</w:t>
            </w:r>
          </w:p>
        </w:tc>
      </w:tr>
      <w:tr w:rsidR="00C3241B" w:rsidTr="00C3241B">
        <w:tc>
          <w:tcPr>
            <w:tcW w:w="675" w:type="dxa"/>
          </w:tcPr>
          <w:p w:rsidR="00C3241B" w:rsidRDefault="00F860FD" w:rsidP="00EF5944">
            <w:pPr>
              <w:rPr>
                <w:rFonts w:eastAsia="Calibri"/>
                <w:sz w:val="24"/>
                <w:szCs w:val="24"/>
              </w:rPr>
            </w:pPr>
            <w:r>
              <w:rPr>
                <w:rFonts w:eastAsia="Calibri"/>
                <w:sz w:val="24"/>
                <w:szCs w:val="24"/>
              </w:rPr>
              <w:t>04</w:t>
            </w:r>
          </w:p>
        </w:tc>
        <w:tc>
          <w:tcPr>
            <w:tcW w:w="6084" w:type="dxa"/>
          </w:tcPr>
          <w:p w:rsidR="00C3241B" w:rsidRDefault="00F860FD" w:rsidP="00EF5944">
            <w:pPr>
              <w:rPr>
                <w:rFonts w:eastAsia="Calibri"/>
                <w:sz w:val="24"/>
                <w:szCs w:val="24"/>
              </w:rPr>
            </w:pPr>
            <w:proofErr w:type="spellStart"/>
            <w:r w:rsidRPr="00BA17FA">
              <w:rPr>
                <w:sz w:val="24"/>
                <w:szCs w:val="24"/>
              </w:rPr>
              <w:t>Dindane</w:t>
            </w:r>
            <w:proofErr w:type="spellEnd"/>
            <w:r w:rsidRPr="00BA17FA">
              <w:rPr>
                <w:sz w:val="24"/>
                <w:szCs w:val="24"/>
              </w:rPr>
              <w:t> </w:t>
            </w:r>
          </w:p>
        </w:tc>
        <w:tc>
          <w:tcPr>
            <w:tcW w:w="3380" w:type="dxa"/>
          </w:tcPr>
          <w:p w:rsidR="00C3241B" w:rsidRDefault="00F860FD" w:rsidP="00EF5944">
            <w:pPr>
              <w:rPr>
                <w:rFonts w:eastAsia="Calibri"/>
                <w:sz w:val="24"/>
                <w:szCs w:val="24"/>
              </w:rPr>
            </w:pPr>
            <w:proofErr w:type="spellStart"/>
            <w:r w:rsidRPr="00BA17FA">
              <w:rPr>
                <w:sz w:val="24"/>
                <w:szCs w:val="24"/>
              </w:rPr>
              <w:t>Bogou</w:t>
            </w:r>
            <w:proofErr w:type="spellEnd"/>
            <w:r w:rsidRPr="00BA17FA">
              <w:rPr>
                <w:sz w:val="24"/>
                <w:szCs w:val="24"/>
              </w:rPr>
              <w:t xml:space="preserve">  </w:t>
            </w:r>
          </w:p>
        </w:tc>
        <w:tc>
          <w:tcPr>
            <w:tcW w:w="3380" w:type="dxa"/>
          </w:tcPr>
          <w:p w:rsidR="00C3241B" w:rsidRDefault="00F860FD" w:rsidP="00EF5944">
            <w:pPr>
              <w:rPr>
                <w:rFonts w:eastAsia="Calibri"/>
                <w:sz w:val="24"/>
                <w:szCs w:val="24"/>
              </w:rPr>
            </w:pPr>
            <w:r w:rsidRPr="00BA17FA">
              <w:rPr>
                <w:sz w:val="24"/>
                <w:szCs w:val="24"/>
              </w:rPr>
              <w:t>Tandjoaré</w:t>
            </w:r>
          </w:p>
        </w:tc>
      </w:tr>
      <w:tr w:rsidR="00C3241B" w:rsidTr="00C3241B">
        <w:tc>
          <w:tcPr>
            <w:tcW w:w="675" w:type="dxa"/>
          </w:tcPr>
          <w:p w:rsidR="00C3241B" w:rsidRDefault="00F860FD" w:rsidP="00EF5944">
            <w:pPr>
              <w:rPr>
                <w:rFonts w:eastAsia="Calibri"/>
                <w:sz w:val="24"/>
                <w:szCs w:val="24"/>
              </w:rPr>
            </w:pPr>
            <w:r>
              <w:rPr>
                <w:rFonts w:eastAsia="Calibri"/>
                <w:sz w:val="24"/>
                <w:szCs w:val="24"/>
              </w:rPr>
              <w:t>05</w:t>
            </w:r>
          </w:p>
        </w:tc>
        <w:tc>
          <w:tcPr>
            <w:tcW w:w="6084" w:type="dxa"/>
          </w:tcPr>
          <w:p w:rsidR="00C3241B" w:rsidRDefault="00F860FD" w:rsidP="00EF5944">
            <w:pPr>
              <w:rPr>
                <w:rFonts w:eastAsia="Calibri"/>
                <w:sz w:val="24"/>
                <w:szCs w:val="24"/>
              </w:rPr>
            </w:pPr>
            <w:proofErr w:type="spellStart"/>
            <w:r w:rsidRPr="00BA17FA">
              <w:rPr>
                <w:sz w:val="24"/>
                <w:szCs w:val="24"/>
              </w:rPr>
              <w:t>Dakaafam</w:t>
            </w:r>
            <w:proofErr w:type="spellEnd"/>
            <w:r w:rsidRPr="00BA17FA">
              <w:rPr>
                <w:sz w:val="24"/>
                <w:szCs w:val="24"/>
              </w:rPr>
              <w:t> </w:t>
            </w:r>
          </w:p>
        </w:tc>
        <w:tc>
          <w:tcPr>
            <w:tcW w:w="3380" w:type="dxa"/>
          </w:tcPr>
          <w:p w:rsidR="00C3241B" w:rsidRDefault="00F860FD" w:rsidP="00EF5944">
            <w:pPr>
              <w:rPr>
                <w:rFonts w:eastAsia="Calibri"/>
                <w:sz w:val="24"/>
                <w:szCs w:val="24"/>
              </w:rPr>
            </w:pPr>
            <w:r w:rsidRPr="00BA17FA">
              <w:rPr>
                <w:sz w:val="24"/>
                <w:szCs w:val="24"/>
              </w:rPr>
              <w:t>d’</w:t>
            </w:r>
            <w:proofErr w:type="spellStart"/>
            <w:r w:rsidRPr="00BA17FA">
              <w:rPr>
                <w:sz w:val="24"/>
                <w:szCs w:val="24"/>
              </w:rPr>
              <w:t>Ogaro</w:t>
            </w:r>
            <w:proofErr w:type="spellEnd"/>
            <w:r w:rsidRPr="00BA17FA">
              <w:rPr>
                <w:sz w:val="24"/>
                <w:szCs w:val="24"/>
              </w:rPr>
              <w:t xml:space="preserve">  </w:t>
            </w:r>
          </w:p>
        </w:tc>
        <w:tc>
          <w:tcPr>
            <w:tcW w:w="3380" w:type="dxa"/>
          </w:tcPr>
          <w:p w:rsidR="00C3241B" w:rsidRDefault="00F860FD" w:rsidP="00EF5944">
            <w:pPr>
              <w:rPr>
                <w:rFonts w:eastAsia="Calibri"/>
                <w:sz w:val="24"/>
                <w:szCs w:val="24"/>
              </w:rPr>
            </w:pPr>
            <w:r w:rsidRPr="00BA17FA">
              <w:rPr>
                <w:sz w:val="24"/>
                <w:szCs w:val="24"/>
              </w:rPr>
              <w:t>Kpendjal</w:t>
            </w:r>
          </w:p>
        </w:tc>
      </w:tr>
      <w:tr w:rsidR="00C3241B" w:rsidTr="00C3241B">
        <w:tc>
          <w:tcPr>
            <w:tcW w:w="675" w:type="dxa"/>
          </w:tcPr>
          <w:p w:rsidR="00C3241B" w:rsidRDefault="00F860FD" w:rsidP="00EF5944">
            <w:pPr>
              <w:rPr>
                <w:rFonts w:eastAsia="Calibri"/>
                <w:sz w:val="24"/>
                <w:szCs w:val="24"/>
              </w:rPr>
            </w:pPr>
            <w:r>
              <w:rPr>
                <w:rFonts w:eastAsia="Calibri"/>
                <w:sz w:val="24"/>
                <w:szCs w:val="24"/>
              </w:rPr>
              <w:t>06</w:t>
            </w:r>
          </w:p>
        </w:tc>
        <w:tc>
          <w:tcPr>
            <w:tcW w:w="6084" w:type="dxa"/>
          </w:tcPr>
          <w:p w:rsidR="00C3241B" w:rsidRDefault="00F860FD" w:rsidP="00EF5944">
            <w:pPr>
              <w:rPr>
                <w:rFonts w:eastAsia="Calibri"/>
                <w:sz w:val="24"/>
                <w:szCs w:val="24"/>
              </w:rPr>
            </w:pPr>
            <w:r w:rsidRPr="00BA17FA">
              <w:rPr>
                <w:sz w:val="24"/>
                <w:szCs w:val="24"/>
              </w:rPr>
              <w:t>M’</w:t>
            </w:r>
            <w:proofErr w:type="spellStart"/>
            <w:r w:rsidRPr="00BA17FA">
              <w:rPr>
                <w:sz w:val="24"/>
                <w:szCs w:val="24"/>
              </w:rPr>
              <w:t>baram</w:t>
            </w:r>
            <w:proofErr w:type="spellEnd"/>
            <w:r w:rsidRPr="00BA17FA">
              <w:rPr>
                <w:sz w:val="24"/>
                <w:szCs w:val="24"/>
              </w:rPr>
              <w:t xml:space="preserve"> moko</w:t>
            </w:r>
          </w:p>
        </w:tc>
        <w:tc>
          <w:tcPr>
            <w:tcW w:w="3380" w:type="dxa"/>
          </w:tcPr>
          <w:p w:rsidR="00C3241B" w:rsidRDefault="00F860FD" w:rsidP="00EF5944">
            <w:pPr>
              <w:rPr>
                <w:rFonts w:eastAsia="Calibri"/>
                <w:sz w:val="24"/>
                <w:szCs w:val="24"/>
              </w:rPr>
            </w:pPr>
            <w:r w:rsidRPr="00BA17FA">
              <w:rPr>
                <w:sz w:val="24"/>
                <w:szCs w:val="24"/>
              </w:rPr>
              <w:t xml:space="preserve">Mango  </w:t>
            </w:r>
          </w:p>
        </w:tc>
        <w:tc>
          <w:tcPr>
            <w:tcW w:w="3380" w:type="dxa"/>
          </w:tcPr>
          <w:p w:rsidR="00C3241B" w:rsidRDefault="00F860FD" w:rsidP="00EF5944">
            <w:pPr>
              <w:rPr>
                <w:rFonts w:eastAsia="Calibri"/>
                <w:sz w:val="24"/>
                <w:szCs w:val="24"/>
              </w:rPr>
            </w:pPr>
            <w:r w:rsidRPr="00BA17FA">
              <w:rPr>
                <w:sz w:val="24"/>
                <w:szCs w:val="24"/>
              </w:rPr>
              <w:t>Oti</w:t>
            </w:r>
            <w:r>
              <w:rPr>
                <w:sz w:val="24"/>
                <w:szCs w:val="24"/>
              </w:rPr>
              <w:t xml:space="preserve"> (Mango)</w:t>
            </w:r>
          </w:p>
        </w:tc>
      </w:tr>
    </w:tbl>
    <w:p w:rsidR="00EF5944" w:rsidRDefault="00EF5944" w:rsidP="00F860FD">
      <w:pPr>
        <w:pStyle w:val="Sansinterligne"/>
        <w:rPr>
          <w:rFonts w:ascii="Times New Roman" w:hAnsi="Times New Roman"/>
          <w:sz w:val="28"/>
          <w:szCs w:val="28"/>
        </w:rPr>
      </w:pPr>
    </w:p>
    <w:p w:rsidR="00EF5944" w:rsidRDefault="00CE1186" w:rsidP="00CE1186">
      <w:pPr>
        <w:pStyle w:val="Sansinterligne"/>
        <w:rPr>
          <w:rFonts w:ascii="Times New Roman" w:hAnsi="Times New Roman"/>
          <w:sz w:val="28"/>
          <w:szCs w:val="28"/>
        </w:rPr>
      </w:pPr>
      <w:r>
        <w:rPr>
          <w:rFonts w:ascii="Times New Roman" w:hAnsi="Times New Roman"/>
          <w:sz w:val="28"/>
          <w:szCs w:val="28"/>
        </w:rPr>
        <w:lastRenderedPageBreak/>
        <w:t xml:space="preserve">     </w:t>
      </w:r>
      <w:r w:rsidRPr="00CE1186">
        <w:rPr>
          <w:rFonts w:ascii="Times New Roman" w:hAnsi="Times New Roman"/>
          <w:noProof/>
          <w:sz w:val="28"/>
          <w:szCs w:val="28"/>
          <w:lang w:eastAsia="fr-FR"/>
        </w:rPr>
        <w:drawing>
          <wp:inline distT="0" distB="0" distL="0" distR="0">
            <wp:extent cx="3705968" cy="2406770"/>
            <wp:effectExtent l="19050" t="0" r="8782" b="0"/>
            <wp:docPr id="4" name="Image 6" descr="J:\DCIM\175CDPFQ\S175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75CDPFQ\S1750026.JPG"/>
                    <pic:cNvPicPr>
                      <a:picLocks noChangeAspect="1" noChangeArrowheads="1"/>
                    </pic:cNvPicPr>
                  </pic:nvPicPr>
                  <pic:blipFill>
                    <a:blip r:embed="rId15" cstate="print"/>
                    <a:srcRect/>
                    <a:stretch>
                      <a:fillRect/>
                    </a:stretch>
                  </pic:blipFill>
                  <pic:spPr bwMode="auto">
                    <a:xfrm>
                      <a:off x="0" y="0"/>
                      <a:ext cx="3712170" cy="2410798"/>
                    </a:xfrm>
                    <a:prstGeom prst="rect">
                      <a:avLst/>
                    </a:prstGeom>
                    <a:noFill/>
                    <a:ln w="9525">
                      <a:noFill/>
                      <a:miter lim="800000"/>
                      <a:headEnd/>
                      <a:tailEnd/>
                    </a:ln>
                  </pic:spPr>
                </pic:pic>
              </a:graphicData>
            </a:graphic>
          </wp:inline>
        </w:drawing>
      </w:r>
      <w:r w:rsidRPr="00CE1186">
        <w:rPr>
          <w:rFonts w:ascii="Times New Roman" w:hAnsi="Times New Roman"/>
          <w:noProof/>
          <w:sz w:val="28"/>
          <w:szCs w:val="28"/>
          <w:lang w:eastAsia="fr-FR"/>
        </w:rPr>
        <w:drawing>
          <wp:inline distT="0" distB="0" distL="0" distR="0">
            <wp:extent cx="3937934" cy="2404596"/>
            <wp:effectExtent l="19050" t="0" r="5416" b="0"/>
            <wp:docPr id="8" name="Image 1" descr="J:\DCIM\176CDPFQ\S17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76CDPFQ\S1760006.JPG"/>
                    <pic:cNvPicPr>
                      <a:picLocks noChangeAspect="1" noChangeArrowheads="1"/>
                    </pic:cNvPicPr>
                  </pic:nvPicPr>
                  <pic:blipFill>
                    <a:blip r:embed="rId16" cstate="print"/>
                    <a:srcRect/>
                    <a:stretch>
                      <a:fillRect/>
                    </a:stretch>
                  </pic:blipFill>
                  <pic:spPr bwMode="auto">
                    <a:xfrm>
                      <a:off x="0" y="0"/>
                      <a:ext cx="3948273" cy="2410909"/>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EF5944" w:rsidRPr="005C309F" w:rsidRDefault="00EF5944" w:rsidP="00EF5944">
      <w:pPr>
        <w:pStyle w:val="Sansinterligne"/>
        <w:ind w:left="720"/>
        <w:rPr>
          <w:rFonts w:ascii="Times New Roman" w:hAnsi="Times New Roman"/>
          <w:sz w:val="10"/>
          <w:szCs w:val="28"/>
        </w:rPr>
      </w:pPr>
    </w:p>
    <w:p w:rsidR="00EF5944" w:rsidRPr="00BA17FA" w:rsidRDefault="00F860FD" w:rsidP="00EF5944">
      <w:pPr>
        <w:rPr>
          <w:rFonts w:ascii="Times New Roman" w:hAnsi="Times New Roman" w:cs="Times New Roman"/>
          <w:sz w:val="24"/>
          <w:szCs w:val="24"/>
        </w:rPr>
      </w:pPr>
      <w:r>
        <w:rPr>
          <w:rFonts w:ascii="Times New Roman" w:eastAsia="Calibri" w:hAnsi="Times New Roman" w:cs="Times New Roman"/>
          <w:sz w:val="24"/>
          <w:szCs w:val="24"/>
        </w:rPr>
        <w:t xml:space="preserve">D’une manière spécifique, cet </w:t>
      </w:r>
      <w:r w:rsidR="00EF5944" w:rsidRPr="00BA17FA">
        <w:rPr>
          <w:rFonts w:ascii="Times New Roman" w:eastAsia="Calibri" w:hAnsi="Times New Roman" w:cs="Times New Roman"/>
          <w:sz w:val="24"/>
          <w:szCs w:val="24"/>
        </w:rPr>
        <w:t xml:space="preserve">atelier </w:t>
      </w:r>
      <w:r>
        <w:rPr>
          <w:rFonts w:ascii="Times New Roman" w:eastAsia="Calibri" w:hAnsi="Times New Roman" w:cs="Times New Roman"/>
          <w:sz w:val="24"/>
          <w:szCs w:val="24"/>
        </w:rPr>
        <w:t xml:space="preserve">a </w:t>
      </w:r>
      <w:r w:rsidRPr="00F860FD">
        <w:rPr>
          <w:rFonts w:ascii="Times New Roman" w:eastAsia="Calibri" w:hAnsi="Times New Roman" w:cs="Times New Roman"/>
          <w:sz w:val="24"/>
          <w:szCs w:val="24"/>
        </w:rPr>
        <w:t>permis</w:t>
      </w:r>
      <w:r w:rsidR="00EF5944" w:rsidRPr="00D56A8C">
        <w:rPr>
          <w:rFonts w:ascii="Times New Roman" w:eastAsia="Calibri" w:hAnsi="Times New Roman" w:cs="Times New Roman"/>
          <w:color w:val="FF0000"/>
          <w:sz w:val="24"/>
          <w:szCs w:val="24"/>
        </w:rPr>
        <w:t xml:space="preserve"> </w:t>
      </w:r>
      <w:r w:rsidR="00EF5944" w:rsidRPr="00BA17FA">
        <w:rPr>
          <w:rFonts w:ascii="Times New Roman" w:eastAsia="Calibri" w:hAnsi="Times New Roman" w:cs="Times New Roman"/>
          <w:sz w:val="24"/>
          <w:szCs w:val="24"/>
        </w:rPr>
        <w:t>aux coopératives </w:t>
      </w:r>
      <w:r>
        <w:rPr>
          <w:rFonts w:ascii="Times New Roman" w:eastAsia="Calibri" w:hAnsi="Times New Roman" w:cs="Times New Roman"/>
          <w:sz w:val="24"/>
          <w:szCs w:val="24"/>
        </w:rPr>
        <w:t>de</w:t>
      </w:r>
      <w:r w:rsidR="00EF5944" w:rsidRPr="00BA17FA">
        <w:rPr>
          <w:rFonts w:ascii="Times New Roman" w:eastAsia="Calibri" w:hAnsi="Times New Roman" w:cs="Times New Roman"/>
          <w:sz w:val="24"/>
          <w:szCs w:val="24"/>
        </w:rPr>
        <w:t>:</w:t>
      </w:r>
    </w:p>
    <w:p w:rsidR="00EF5944" w:rsidRPr="00BA17FA" w:rsidRDefault="00F860FD" w:rsidP="00815E2C">
      <w:pPr>
        <w:pStyle w:val="Corpsdetexte3"/>
        <w:numPr>
          <w:ilvl w:val="0"/>
          <w:numId w:val="15"/>
        </w:numPr>
        <w:rPr>
          <w:rFonts w:ascii="Times New Roman" w:hAnsi="Times New Roman" w:cs="Times New Roman"/>
          <w:i/>
          <w:iCs/>
          <w:sz w:val="24"/>
          <w:szCs w:val="24"/>
        </w:rPr>
      </w:pPr>
      <w:r>
        <w:rPr>
          <w:rFonts w:ascii="Times New Roman" w:hAnsi="Times New Roman" w:cs="Times New Roman"/>
          <w:sz w:val="24"/>
          <w:szCs w:val="24"/>
        </w:rPr>
        <w:t>B</w:t>
      </w:r>
      <w:r w:rsidR="00EF5944" w:rsidRPr="00BA17FA">
        <w:rPr>
          <w:rFonts w:ascii="Times New Roman" w:hAnsi="Times New Roman" w:cs="Times New Roman"/>
          <w:sz w:val="24"/>
          <w:szCs w:val="24"/>
        </w:rPr>
        <w:t>ien connaitre le fonctionnement d’une coopérative ;</w:t>
      </w:r>
    </w:p>
    <w:p w:rsidR="00EF5944" w:rsidRPr="00BA17FA" w:rsidRDefault="00F860FD" w:rsidP="00815E2C">
      <w:pPr>
        <w:pStyle w:val="Corpsdetexte3"/>
        <w:numPr>
          <w:ilvl w:val="0"/>
          <w:numId w:val="15"/>
        </w:numPr>
        <w:rPr>
          <w:rFonts w:ascii="Times New Roman" w:hAnsi="Times New Roman" w:cs="Times New Roman"/>
          <w:i/>
          <w:iCs/>
          <w:sz w:val="24"/>
          <w:szCs w:val="24"/>
        </w:rPr>
      </w:pPr>
      <w:r>
        <w:rPr>
          <w:rFonts w:ascii="Times New Roman" w:hAnsi="Times New Roman" w:cs="Times New Roman"/>
          <w:sz w:val="24"/>
          <w:szCs w:val="24"/>
        </w:rPr>
        <w:t>A</w:t>
      </w:r>
      <w:r w:rsidR="00EF5944" w:rsidRPr="00BA17FA">
        <w:rPr>
          <w:rFonts w:ascii="Times New Roman" w:hAnsi="Times New Roman" w:cs="Times New Roman"/>
          <w:sz w:val="24"/>
          <w:szCs w:val="24"/>
        </w:rPr>
        <w:t>méliorer le niveau de connaissance des membres des bureaux des coopératives sur leur rôles et responsabilité au sein de leurs coopératives ;</w:t>
      </w:r>
    </w:p>
    <w:p w:rsidR="00EF5944" w:rsidRPr="00BA17FA" w:rsidRDefault="00F860FD" w:rsidP="00815E2C">
      <w:pPr>
        <w:pStyle w:val="Corpsdetexte3"/>
        <w:numPr>
          <w:ilvl w:val="0"/>
          <w:numId w:val="15"/>
        </w:numPr>
        <w:rPr>
          <w:rFonts w:ascii="Times New Roman" w:hAnsi="Times New Roman" w:cs="Times New Roman"/>
          <w:i/>
          <w:iCs/>
          <w:sz w:val="24"/>
          <w:szCs w:val="24"/>
        </w:rPr>
      </w:pPr>
      <w:r>
        <w:rPr>
          <w:rFonts w:ascii="Times New Roman" w:hAnsi="Times New Roman" w:cs="Times New Roman"/>
          <w:sz w:val="24"/>
          <w:szCs w:val="24"/>
        </w:rPr>
        <w:t>F</w:t>
      </w:r>
      <w:r w:rsidR="00EF5944" w:rsidRPr="00BA17FA">
        <w:rPr>
          <w:rFonts w:ascii="Times New Roman" w:hAnsi="Times New Roman" w:cs="Times New Roman"/>
          <w:sz w:val="24"/>
          <w:szCs w:val="24"/>
        </w:rPr>
        <w:t>aire connaitre à chaque membre l’attitude ou co</w:t>
      </w:r>
      <w:r>
        <w:rPr>
          <w:rFonts w:ascii="Times New Roman" w:hAnsi="Times New Roman" w:cs="Times New Roman"/>
          <w:sz w:val="24"/>
          <w:szCs w:val="24"/>
        </w:rPr>
        <w:t>mportement à avoir vis-à-vis</w:t>
      </w:r>
      <w:r w:rsidR="00EF5944" w:rsidRPr="00BA17FA">
        <w:rPr>
          <w:rFonts w:ascii="Times New Roman" w:hAnsi="Times New Roman" w:cs="Times New Roman"/>
          <w:sz w:val="24"/>
          <w:szCs w:val="24"/>
        </w:rPr>
        <w:t xml:space="preserve"> du bureau et des autres membres</w:t>
      </w:r>
      <w:r>
        <w:rPr>
          <w:rFonts w:ascii="Times New Roman" w:hAnsi="Times New Roman" w:cs="Times New Roman"/>
          <w:sz w:val="24"/>
          <w:szCs w:val="24"/>
        </w:rPr>
        <w:t> ;</w:t>
      </w:r>
    </w:p>
    <w:p w:rsidR="00EF5944" w:rsidRPr="00BA17FA" w:rsidRDefault="00F860FD" w:rsidP="00815E2C">
      <w:pPr>
        <w:pStyle w:val="Corpsdetexte3"/>
        <w:numPr>
          <w:ilvl w:val="0"/>
          <w:numId w:val="15"/>
        </w:numPr>
        <w:rPr>
          <w:rFonts w:ascii="Times New Roman" w:hAnsi="Times New Roman" w:cs="Times New Roman"/>
          <w:i/>
          <w:iCs/>
          <w:sz w:val="24"/>
          <w:szCs w:val="24"/>
        </w:rPr>
      </w:pPr>
      <w:r>
        <w:rPr>
          <w:rFonts w:ascii="Times New Roman" w:hAnsi="Times New Roman" w:cs="Times New Roman"/>
          <w:sz w:val="24"/>
          <w:szCs w:val="24"/>
        </w:rPr>
        <w:t>F</w:t>
      </w:r>
      <w:r w:rsidR="00EF5944" w:rsidRPr="00BA17FA">
        <w:rPr>
          <w:rFonts w:ascii="Times New Roman" w:eastAsia="Calibri" w:hAnsi="Times New Roman" w:cs="Times New Roman"/>
          <w:iCs/>
          <w:sz w:val="24"/>
          <w:szCs w:val="24"/>
        </w:rPr>
        <w:t>avoriser l’interpénétration ou une interdépendance relationnelle entre les coopératives collaborant avec GEME-SA.</w:t>
      </w:r>
    </w:p>
    <w:p w:rsidR="00F860FD" w:rsidRPr="00F860FD" w:rsidRDefault="00F860FD" w:rsidP="00EF5944">
      <w:pPr>
        <w:rPr>
          <w:rFonts w:ascii="Times New Roman" w:hAnsi="Times New Roman" w:cs="Times New Roman"/>
          <w:sz w:val="4"/>
          <w:szCs w:val="24"/>
        </w:rPr>
      </w:pPr>
    </w:p>
    <w:p w:rsidR="00EF5944" w:rsidRPr="00BA17FA" w:rsidRDefault="00EF5944" w:rsidP="00EF5944">
      <w:pPr>
        <w:rPr>
          <w:rFonts w:ascii="Times New Roman" w:hAnsi="Times New Roman" w:cs="Times New Roman"/>
          <w:sz w:val="24"/>
          <w:szCs w:val="24"/>
        </w:rPr>
      </w:pPr>
      <w:r w:rsidRPr="00BA17FA">
        <w:rPr>
          <w:rFonts w:ascii="Times New Roman" w:hAnsi="Times New Roman" w:cs="Times New Roman"/>
          <w:sz w:val="24"/>
          <w:szCs w:val="24"/>
        </w:rPr>
        <w:t xml:space="preserve">D’une </w:t>
      </w:r>
      <w:r w:rsidR="005900AD" w:rsidRPr="00BA17FA">
        <w:rPr>
          <w:rFonts w:ascii="Times New Roman" w:hAnsi="Times New Roman" w:cs="Times New Roman"/>
          <w:sz w:val="24"/>
          <w:szCs w:val="24"/>
        </w:rPr>
        <w:t>méthodologie</w:t>
      </w:r>
      <w:r w:rsidRPr="00BA17FA">
        <w:rPr>
          <w:rFonts w:ascii="Times New Roman" w:hAnsi="Times New Roman" w:cs="Times New Roman"/>
          <w:sz w:val="24"/>
          <w:szCs w:val="24"/>
        </w:rPr>
        <w:t xml:space="preserve"> participative constituée de question-</w:t>
      </w:r>
      <w:r w:rsidR="005900AD" w:rsidRPr="00BA17FA">
        <w:rPr>
          <w:rFonts w:ascii="Times New Roman" w:hAnsi="Times New Roman" w:cs="Times New Roman"/>
          <w:sz w:val="24"/>
          <w:szCs w:val="24"/>
        </w:rPr>
        <w:t>réponse</w:t>
      </w:r>
      <w:r w:rsidRPr="00BA17FA">
        <w:rPr>
          <w:rFonts w:ascii="Times New Roman" w:hAnsi="Times New Roman" w:cs="Times New Roman"/>
          <w:sz w:val="24"/>
          <w:szCs w:val="24"/>
        </w:rPr>
        <w:t xml:space="preserve">, exposé, travaux en carrefour, jeux de </w:t>
      </w:r>
      <w:r w:rsidR="005900AD" w:rsidRPr="00BA17FA">
        <w:rPr>
          <w:rFonts w:ascii="Times New Roman" w:hAnsi="Times New Roman" w:cs="Times New Roman"/>
          <w:sz w:val="24"/>
          <w:szCs w:val="24"/>
        </w:rPr>
        <w:t>rôle</w:t>
      </w:r>
      <w:r w:rsidRPr="00BA17FA">
        <w:rPr>
          <w:rFonts w:ascii="Times New Roman" w:hAnsi="Times New Roman" w:cs="Times New Roman"/>
          <w:sz w:val="24"/>
          <w:szCs w:val="24"/>
        </w:rPr>
        <w:t>, plénière et synthèse des travaux</w:t>
      </w:r>
      <w:r w:rsidR="00F860FD">
        <w:rPr>
          <w:rFonts w:ascii="Times New Roman" w:hAnsi="Times New Roman" w:cs="Times New Roman"/>
          <w:sz w:val="24"/>
          <w:szCs w:val="24"/>
        </w:rPr>
        <w:t>, la formatrice, Mme NAKPERGOU Collète</w:t>
      </w:r>
      <w:r w:rsidRPr="00BA17FA">
        <w:rPr>
          <w:rFonts w:ascii="Times New Roman" w:hAnsi="Times New Roman" w:cs="Times New Roman"/>
          <w:sz w:val="24"/>
          <w:szCs w:val="24"/>
        </w:rPr>
        <w:t xml:space="preserve"> a égrainé les différents sou-modules durant les trois jours d’échanges.</w:t>
      </w:r>
    </w:p>
    <w:p w:rsidR="00EF5944" w:rsidRPr="00391FE3" w:rsidRDefault="00EF5944" w:rsidP="00EF594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676650" cy="2495550"/>
            <wp:effectExtent l="19050" t="0" r="0" b="0"/>
            <wp:docPr id="34" name="Image 5" descr="J:\DCIM\176CDPFQ\S17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76CDPFQ\S1760020.JPG"/>
                    <pic:cNvPicPr>
                      <a:picLocks noChangeAspect="1" noChangeArrowheads="1"/>
                    </pic:cNvPicPr>
                  </pic:nvPicPr>
                  <pic:blipFill>
                    <a:blip r:embed="rId17" cstate="print"/>
                    <a:srcRect/>
                    <a:stretch>
                      <a:fillRect/>
                    </a:stretch>
                  </pic:blipFill>
                  <pic:spPr bwMode="auto">
                    <a:xfrm>
                      <a:off x="0" y="0"/>
                      <a:ext cx="3676650" cy="24955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876675" cy="2495550"/>
            <wp:effectExtent l="19050" t="0" r="9525" b="0"/>
            <wp:docPr id="35" name="Image 4" descr="J:\DCIM\177CDPFQ\S177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77CDPFQ\S1770023.JPG"/>
                    <pic:cNvPicPr>
                      <a:picLocks noChangeAspect="1" noChangeArrowheads="1"/>
                    </pic:cNvPicPr>
                  </pic:nvPicPr>
                  <pic:blipFill>
                    <a:blip r:embed="rId18" cstate="print"/>
                    <a:srcRect/>
                    <a:stretch>
                      <a:fillRect/>
                    </a:stretch>
                  </pic:blipFill>
                  <pic:spPr bwMode="auto">
                    <a:xfrm>
                      <a:off x="0" y="0"/>
                      <a:ext cx="3880531" cy="2498032"/>
                    </a:xfrm>
                    <a:prstGeom prst="rect">
                      <a:avLst/>
                    </a:prstGeom>
                    <a:noFill/>
                    <a:ln w="9525">
                      <a:noFill/>
                      <a:miter lim="800000"/>
                      <a:headEnd/>
                      <a:tailEnd/>
                    </a:ln>
                  </pic:spPr>
                </pic:pic>
              </a:graphicData>
            </a:graphic>
          </wp:inline>
        </w:drawing>
      </w:r>
    </w:p>
    <w:p w:rsidR="00EF5944" w:rsidRPr="005125D2" w:rsidRDefault="00EF5944" w:rsidP="005125D2">
      <w:pPr>
        <w:jc w:val="center"/>
        <w:rPr>
          <w:rFonts w:ascii="Times New Roman" w:hAnsi="Times New Roman" w:cs="Times New Roman"/>
          <w:sz w:val="20"/>
        </w:rPr>
      </w:pPr>
      <w:r w:rsidRPr="008821BD">
        <w:rPr>
          <w:rFonts w:ascii="Times New Roman" w:hAnsi="Times New Roman" w:cs="Times New Roman"/>
          <w:sz w:val="20"/>
        </w:rPr>
        <w:t>Les travaux en carrefour</w:t>
      </w:r>
    </w:p>
    <w:p w:rsidR="00EF5944" w:rsidRPr="00653538" w:rsidRDefault="004E4794" w:rsidP="004E4794">
      <w:pPr>
        <w:pStyle w:val="Paragraphedeliste"/>
        <w:rPr>
          <w:rFonts w:ascii="Times New Roman" w:hAnsi="Times New Roman"/>
          <w:b/>
          <w:bCs/>
          <w:color w:val="00B0F0"/>
          <w:sz w:val="28"/>
          <w:szCs w:val="28"/>
        </w:rPr>
      </w:pPr>
      <w:r w:rsidRPr="00653538">
        <w:rPr>
          <w:rFonts w:ascii="Times New Roman" w:hAnsi="Times New Roman"/>
          <w:b/>
          <w:color w:val="00B0F0"/>
          <w:sz w:val="28"/>
          <w:szCs w:val="28"/>
        </w:rPr>
        <w:t xml:space="preserve">B.1.2.6 </w:t>
      </w:r>
      <w:r w:rsidR="00EF5944" w:rsidRPr="00653538">
        <w:rPr>
          <w:rFonts w:ascii="Times New Roman" w:hAnsi="Times New Roman"/>
          <w:b/>
          <w:color w:val="00B0F0"/>
          <w:sz w:val="28"/>
          <w:szCs w:val="28"/>
        </w:rPr>
        <w:t xml:space="preserve">Visibilité </w:t>
      </w:r>
      <w:r w:rsidR="00EA7C16">
        <w:rPr>
          <w:rFonts w:ascii="Times New Roman" w:hAnsi="Times New Roman"/>
          <w:b/>
          <w:color w:val="00B0F0"/>
          <w:sz w:val="28"/>
          <w:szCs w:val="28"/>
        </w:rPr>
        <w:t>de l’action</w:t>
      </w:r>
      <w:r w:rsidR="00D27536">
        <w:rPr>
          <w:rFonts w:ascii="Times New Roman" w:hAnsi="Times New Roman"/>
          <w:b/>
          <w:color w:val="00B0F0"/>
          <w:sz w:val="28"/>
          <w:szCs w:val="28"/>
        </w:rPr>
        <w:t xml:space="preserve"> </w:t>
      </w:r>
      <w:r w:rsidR="00EF5944" w:rsidRPr="00653538">
        <w:rPr>
          <w:rFonts w:ascii="Times New Roman" w:hAnsi="Times New Roman"/>
          <w:b/>
          <w:color w:val="00B0F0"/>
          <w:sz w:val="28"/>
          <w:szCs w:val="28"/>
        </w:rPr>
        <w:t>(confection de gadgets)</w:t>
      </w:r>
      <w:r w:rsidR="00EF5944" w:rsidRPr="00653538">
        <w:rPr>
          <w:rFonts w:ascii="Times New Roman" w:hAnsi="Times New Roman"/>
          <w:b/>
          <w:bCs/>
          <w:color w:val="00B0F0"/>
          <w:sz w:val="28"/>
          <w:szCs w:val="28"/>
        </w:rPr>
        <w:t xml:space="preserve"> </w:t>
      </w:r>
    </w:p>
    <w:p w:rsidR="00AE6C0E" w:rsidRPr="00BA17FA" w:rsidRDefault="00EF5944" w:rsidP="00AE6C0E">
      <w:pPr>
        <w:pStyle w:val="Paragraphedeliste"/>
        <w:rPr>
          <w:rFonts w:ascii="Times New Roman" w:hAnsi="Times New Roman"/>
          <w:sz w:val="24"/>
          <w:szCs w:val="24"/>
        </w:rPr>
      </w:pPr>
      <w:r w:rsidRPr="00BA17FA">
        <w:rPr>
          <w:rFonts w:ascii="Times New Roman" w:hAnsi="Times New Roman"/>
          <w:bCs/>
          <w:color w:val="000000"/>
          <w:sz w:val="24"/>
          <w:szCs w:val="24"/>
        </w:rPr>
        <w:t>L’action principale à ce niveau est la confection des gadgets comme :</w:t>
      </w:r>
      <w:r w:rsidR="00AE6C0E" w:rsidRPr="00BA17FA">
        <w:rPr>
          <w:rFonts w:ascii="Times New Roman" w:hAnsi="Times New Roman"/>
          <w:sz w:val="24"/>
          <w:szCs w:val="24"/>
        </w:rPr>
        <w:t xml:space="preserve"> t-shirt (230) et portes clé (147)</w:t>
      </w:r>
      <w:r w:rsidR="00653538">
        <w:rPr>
          <w:rFonts w:ascii="Times New Roman" w:hAnsi="Times New Roman"/>
          <w:sz w:val="24"/>
          <w:szCs w:val="24"/>
        </w:rPr>
        <w:t xml:space="preserve"> portant le logo de ASTM et de GEME-SA accompagné de la phrase suivante « population des Savanes, consommons les p</w:t>
      </w:r>
      <w:r w:rsidR="00EA7C16">
        <w:rPr>
          <w:rFonts w:ascii="Times New Roman" w:hAnsi="Times New Roman"/>
          <w:sz w:val="24"/>
          <w:szCs w:val="24"/>
        </w:rPr>
        <w:t>r</w:t>
      </w:r>
      <w:r w:rsidR="00653538">
        <w:rPr>
          <w:rFonts w:ascii="Times New Roman" w:hAnsi="Times New Roman"/>
          <w:sz w:val="24"/>
          <w:szCs w:val="24"/>
        </w:rPr>
        <w:t>oduits locaux »</w:t>
      </w:r>
      <w:r w:rsidR="00AE6C0E" w:rsidRPr="00BA17FA">
        <w:rPr>
          <w:rFonts w:ascii="Times New Roman" w:hAnsi="Times New Roman"/>
          <w:sz w:val="24"/>
          <w:szCs w:val="24"/>
        </w:rPr>
        <w:t xml:space="preserve">. Ils ont été </w:t>
      </w:r>
      <w:r w:rsidR="00B65316" w:rsidRPr="00653538">
        <w:rPr>
          <w:rFonts w:ascii="Times New Roman" w:hAnsi="Times New Roman"/>
          <w:sz w:val="24"/>
          <w:szCs w:val="24"/>
        </w:rPr>
        <w:t>attribués</w:t>
      </w:r>
      <w:r w:rsidR="00AE6C0E" w:rsidRPr="00D56A8C">
        <w:rPr>
          <w:rFonts w:ascii="Times New Roman" w:hAnsi="Times New Roman"/>
          <w:color w:val="FF0000"/>
          <w:sz w:val="24"/>
          <w:szCs w:val="24"/>
        </w:rPr>
        <w:t xml:space="preserve"> </w:t>
      </w:r>
      <w:r w:rsidR="00AE6C0E" w:rsidRPr="00BA17FA">
        <w:rPr>
          <w:rFonts w:ascii="Times New Roman" w:hAnsi="Times New Roman"/>
          <w:sz w:val="24"/>
          <w:szCs w:val="24"/>
        </w:rPr>
        <w:t>à chacune des femmes des six coopératives, aux journalistes partenaires de mise en œuvre du projet et aux autorités loc</w:t>
      </w:r>
      <w:r w:rsidR="00653538">
        <w:rPr>
          <w:rFonts w:ascii="Times New Roman" w:hAnsi="Times New Roman"/>
          <w:sz w:val="24"/>
          <w:szCs w:val="24"/>
        </w:rPr>
        <w:t>ales : Une partie a été attribuée lors du</w:t>
      </w:r>
      <w:r w:rsidR="00AE6C0E" w:rsidRPr="00BA17FA">
        <w:rPr>
          <w:rFonts w:ascii="Times New Roman" w:hAnsi="Times New Roman"/>
          <w:sz w:val="24"/>
          <w:szCs w:val="24"/>
        </w:rPr>
        <w:t xml:space="preserve"> lancement du projet en début avril aux premières responsables des coopératives, journalistes et autorités. L’autre partie a été à son tour </w:t>
      </w:r>
      <w:r w:rsidR="00653538">
        <w:rPr>
          <w:rFonts w:ascii="Times New Roman" w:hAnsi="Times New Roman"/>
          <w:sz w:val="24"/>
          <w:szCs w:val="24"/>
        </w:rPr>
        <w:t>attribuée</w:t>
      </w:r>
      <w:r w:rsidR="00AE6C0E" w:rsidRPr="00BA17FA">
        <w:rPr>
          <w:rFonts w:ascii="Times New Roman" w:hAnsi="Times New Roman"/>
          <w:sz w:val="24"/>
          <w:szCs w:val="24"/>
        </w:rPr>
        <w:t xml:space="preserve"> en fin avril lors de la première formation sur la vie associative au resta</w:t>
      </w:r>
      <w:r w:rsidR="00EA7C16">
        <w:rPr>
          <w:rFonts w:ascii="Times New Roman" w:hAnsi="Times New Roman"/>
          <w:sz w:val="24"/>
          <w:szCs w:val="24"/>
        </w:rPr>
        <w:t>nt des femmes des coopératives.</w:t>
      </w:r>
    </w:p>
    <w:p w:rsidR="00EF5944" w:rsidRDefault="00AE6C0E" w:rsidP="00AE6C0E">
      <w:pPr>
        <w:pStyle w:val="Paragraphedeliste"/>
        <w:rPr>
          <w:rFonts w:ascii="Times New Roman" w:hAnsi="Times New Roman"/>
          <w:sz w:val="24"/>
          <w:szCs w:val="24"/>
        </w:rPr>
      </w:pPr>
      <w:r w:rsidRPr="00BA17FA">
        <w:rPr>
          <w:rFonts w:ascii="Times New Roman" w:hAnsi="Times New Roman"/>
          <w:sz w:val="24"/>
          <w:szCs w:val="24"/>
        </w:rPr>
        <w:t>Quand aux banderoles, elles ont été confectionnées à chaque fois qu’il y’a</w:t>
      </w:r>
      <w:r w:rsidR="00EA7C16">
        <w:rPr>
          <w:rFonts w:ascii="Times New Roman" w:hAnsi="Times New Roman"/>
          <w:sz w:val="24"/>
          <w:szCs w:val="24"/>
        </w:rPr>
        <w:t>vait</w:t>
      </w:r>
      <w:r w:rsidRPr="00BA17FA">
        <w:rPr>
          <w:rFonts w:ascii="Times New Roman" w:hAnsi="Times New Roman"/>
          <w:sz w:val="24"/>
          <w:szCs w:val="24"/>
        </w:rPr>
        <w:t xml:space="preserve"> activité</w:t>
      </w:r>
      <w:r w:rsidR="00EA7C16">
        <w:rPr>
          <w:rFonts w:ascii="Times New Roman" w:hAnsi="Times New Roman"/>
          <w:sz w:val="24"/>
          <w:szCs w:val="24"/>
        </w:rPr>
        <w:t xml:space="preserve"> de formation</w:t>
      </w:r>
      <w:r w:rsidRPr="00BA17FA">
        <w:rPr>
          <w:rFonts w:ascii="Times New Roman" w:hAnsi="Times New Roman"/>
          <w:sz w:val="24"/>
          <w:szCs w:val="24"/>
        </w:rPr>
        <w:t xml:space="preserve"> et les médias toujours présents, relaient les informations sur les ondes locales.</w:t>
      </w:r>
    </w:p>
    <w:p w:rsidR="00EA7C16" w:rsidRDefault="00EA7C16" w:rsidP="00AE6C0E">
      <w:pPr>
        <w:pStyle w:val="Paragraphedeliste"/>
        <w:rPr>
          <w:rFonts w:ascii="Times New Roman" w:hAnsi="Times New Roman"/>
          <w:sz w:val="24"/>
          <w:szCs w:val="24"/>
        </w:rPr>
      </w:pPr>
    </w:p>
    <w:p w:rsidR="00EA7C16" w:rsidRDefault="00EA7C16" w:rsidP="00AE6C0E">
      <w:pPr>
        <w:pStyle w:val="Paragraphedeliste"/>
        <w:rPr>
          <w:rFonts w:ascii="Times New Roman" w:hAnsi="Times New Roman"/>
          <w:sz w:val="24"/>
          <w:szCs w:val="24"/>
        </w:rPr>
      </w:pPr>
    </w:p>
    <w:p w:rsidR="00EA7C16" w:rsidRDefault="00EA7C16" w:rsidP="00AE6C0E">
      <w:pPr>
        <w:pStyle w:val="Paragraphedeliste"/>
        <w:rPr>
          <w:rFonts w:ascii="Times New Roman" w:hAnsi="Times New Roman"/>
          <w:sz w:val="24"/>
          <w:szCs w:val="24"/>
        </w:rPr>
      </w:pPr>
    </w:p>
    <w:p w:rsidR="00EA7C16" w:rsidRDefault="00EA7C16" w:rsidP="00AE6C0E">
      <w:pPr>
        <w:pStyle w:val="Paragraphedeliste"/>
        <w:rPr>
          <w:rFonts w:ascii="Times New Roman" w:hAnsi="Times New Roman"/>
          <w:sz w:val="24"/>
          <w:szCs w:val="24"/>
        </w:rPr>
      </w:pPr>
    </w:p>
    <w:p w:rsidR="00EA7C16" w:rsidRPr="00BA17FA" w:rsidRDefault="00EA7C16" w:rsidP="00AE6C0E">
      <w:pPr>
        <w:pStyle w:val="Paragraphedeliste"/>
        <w:rPr>
          <w:rFonts w:ascii="Times New Roman" w:hAnsi="Times New Roman"/>
          <w:sz w:val="24"/>
          <w:szCs w:val="24"/>
        </w:rPr>
      </w:pPr>
    </w:p>
    <w:p w:rsidR="00EF5944" w:rsidRPr="00EA7C16" w:rsidRDefault="004E4794" w:rsidP="008153E1">
      <w:pPr>
        <w:rPr>
          <w:rFonts w:ascii="Times New Roman" w:hAnsi="Times New Roman"/>
          <w:b/>
          <w:bCs/>
          <w:color w:val="00B0F0"/>
          <w:sz w:val="28"/>
          <w:szCs w:val="28"/>
        </w:rPr>
      </w:pPr>
      <w:r w:rsidRPr="00EA7C16">
        <w:rPr>
          <w:rFonts w:ascii="Times New Roman" w:hAnsi="Times New Roman"/>
          <w:b/>
          <w:bCs/>
          <w:color w:val="00B0F0"/>
          <w:sz w:val="28"/>
          <w:szCs w:val="28"/>
        </w:rPr>
        <w:lastRenderedPageBreak/>
        <w:t xml:space="preserve">B.1.2.7 </w:t>
      </w:r>
      <w:r w:rsidR="00EA7C16" w:rsidRPr="00EA7C16">
        <w:rPr>
          <w:rFonts w:ascii="Times New Roman" w:hAnsi="Times New Roman"/>
          <w:b/>
          <w:bCs/>
          <w:color w:val="00B0F0"/>
          <w:sz w:val="28"/>
          <w:szCs w:val="28"/>
        </w:rPr>
        <w:t xml:space="preserve">Renforcement de compétences des femmes sur les thématiques </w:t>
      </w:r>
      <w:r w:rsidR="00EA7C16">
        <w:rPr>
          <w:rFonts w:ascii="Times New Roman" w:hAnsi="Times New Roman"/>
          <w:b/>
          <w:bCs/>
          <w:color w:val="00B0F0"/>
          <w:sz w:val="28"/>
          <w:szCs w:val="28"/>
        </w:rPr>
        <w:t>« gestion de crédit</w:t>
      </w:r>
      <w:r w:rsidR="00EA7C16" w:rsidRPr="00EA7C16">
        <w:rPr>
          <w:rFonts w:ascii="Times New Roman" w:hAnsi="Times New Roman"/>
          <w:b/>
          <w:bCs/>
          <w:color w:val="00B0F0"/>
          <w:sz w:val="28"/>
          <w:szCs w:val="28"/>
        </w:rPr>
        <w:t>»</w:t>
      </w:r>
    </w:p>
    <w:p w:rsidR="00EF5944" w:rsidRPr="00433A2A" w:rsidRDefault="00EF5944" w:rsidP="00EF5944">
      <w:pPr>
        <w:pStyle w:val="Paragraphedeliste"/>
        <w:rPr>
          <w:rFonts w:ascii="Times New Roman" w:hAnsi="Times New Roman"/>
          <w:bCs/>
          <w:color w:val="000000"/>
          <w:sz w:val="28"/>
          <w:szCs w:val="28"/>
        </w:rPr>
      </w:pPr>
      <w:r w:rsidRPr="00433A2A">
        <w:rPr>
          <w:rFonts w:ascii="Times New Roman" w:hAnsi="Times New Roman"/>
          <w:bCs/>
          <w:noProof/>
          <w:color w:val="000000"/>
          <w:sz w:val="28"/>
          <w:szCs w:val="28"/>
          <w:lang w:eastAsia="fr-FR"/>
        </w:rPr>
        <w:drawing>
          <wp:inline distT="0" distB="0" distL="0" distR="0">
            <wp:extent cx="7648575" cy="3629025"/>
            <wp:effectExtent l="19050" t="0" r="9525" b="0"/>
            <wp:docPr id="39" name="Image 5" descr="C:\Users\TOSHIBA\Favorites\Desktop\contenu photo\IMG_3553.JPG"/>
            <wp:cNvGraphicFramePr/>
            <a:graphic xmlns:a="http://schemas.openxmlformats.org/drawingml/2006/main">
              <a:graphicData uri="http://schemas.openxmlformats.org/drawingml/2006/picture">
                <pic:pic xmlns:pic="http://schemas.openxmlformats.org/drawingml/2006/picture">
                  <pic:nvPicPr>
                    <pic:cNvPr id="8194" name="Picture 2" descr="C:\Users\TOSHIBA\Favorites\Desktop\contenu photo\IMG_3553.JPG"/>
                    <pic:cNvPicPr>
                      <a:picLocks noGrp="1" noChangeAspect="1" noChangeArrowheads="1"/>
                    </pic:cNvPicPr>
                  </pic:nvPicPr>
                  <pic:blipFill>
                    <a:blip r:embed="rId19" cstate="print"/>
                    <a:srcRect/>
                    <a:stretch>
                      <a:fillRect/>
                    </a:stretch>
                  </pic:blipFill>
                  <pic:spPr bwMode="auto">
                    <a:xfrm>
                      <a:off x="0" y="0"/>
                      <a:ext cx="7648575" cy="3629025"/>
                    </a:xfrm>
                    <a:prstGeom prst="rect">
                      <a:avLst/>
                    </a:prstGeom>
                    <a:noFill/>
                  </pic:spPr>
                </pic:pic>
              </a:graphicData>
            </a:graphic>
          </wp:inline>
        </w:drawing>
      </w:r>
    </w:p>
    <w:p w:rsidR="00EF5944" w:rsidRPr="00A547A4" w:rsidRDefault="00A547A4" w:rsidP="00A547A4">
      <w:pPr>
        <w:pStyle w:val="Paragraphedeliste"/>
        <w:jc w:val="center"/>
        <w:rPr>
          <w:rFonts w:ascii="Times New Roman" w:hAnsi="Times New Roman"/>
          <w:bCs/>
          <w:color w:val="000000"/>
          <w:sz w:val="20"/>
          <w:szCs w:val="28"/>
        </w:rPr>
      </w:pPr>
      <w:r w:rsidRPr="00A547A4">
        <w:rPr>
          <w:rFonts w:ascii="Times New Roman" w:hAnsi="Times New Roman"/>
          <w:bCs/>
          <w:color w:val="000000"/>
          <w:sz w:val="20"/>
          <w:szCs w:val="28"/>
        </w:rPr>
        <w:t xml:space="preserve">Vue </w:t>
      </w:r>
      <w:r>
        <w:rPr>
          <w:rFonts w:ascii="Times New Roman" w:hAnsi="Times New Roman"/>
          <w:bCs/>
          <w:color w:val="000000"/>
          <w:sz w:val="20"/>
          <w:szCs w:val="28"/>
        </w:rPr>
        <w:t xml:space="preserve">de face </w:t>
      </w:r>
      <w:r w:rsidRPr="00A547A4">
        <w:rPr>
          <w:rFonts w:ascii="Times New Roman" w:hAnsi="Times New Roman"/>
          <w:bCs/>
          <w:color w:val="000000"/>
          <w:sz w:val="20"/>
          <w:szCs w:val="28"/>
        </w:rPr>
        <w:t>des participantes</w:t>
      </w:r>
    </w:p>
    <w:p w:rsidR="00EF5944" w:rsidRPr="00BA17FA" w:rsidRDefault="00EA7C16" w:rsidP="00EF5944">
      <w:pPr>
        <w:rPr>
          <w:rFonts w:ascii="Times New Roman" w:hAnsi="Times New Roman" w:cs="Times New Roman"/>
          <w:sz w:val="24"/>
          <w:szCs w:val="24"/>
        </w:rPr>
      </w:pPr>
      <w:r>
        <w:rPr>
          <w:rFonts w:ascii="Times New Roman" w:hAnsi="Times New Roman" w:cs="Times New Roman"/>
          <w:sz w:val="24"/>
          <w:szCs w:val="24"/>
        </w:rPr>
        <w:t>La</w:t>
      </w:r>
      <w:r w:rsidR="00EF5944" w:rsidRPr="00BA17FA">
        <w:rPr>
          <w:rFonts w:ascii="Times New Roman" w:hAnsi="Times New Roman" w:cs="Times New Roman"/>
          <w:sz w:val="24"/>
          <w:szCs w:val="24"/>
        </w:rPr>
        <w:t xml:space="preserve"> formation sur </w:t>
      </w:r>
      <w:r>
        <w:rPr>
          <w:rFonts w:ascii="Times New Roman" w:hAnsi="Times New Roman" w:cs="Times New Roman"/>
          <w:sz w:val="24"/>
          <w:szCs w:val="24"/>
        </w:rPr>
        <w:t>« la gestion efficace de</w:t>
      </w:r>
      <w:r w:rsidR="00EF5944" w:rsidRPr="00BA17FA">
        <w:rPr>
          <w:rFonts w:ascii="Times New Roman" w:hAnsi="Times New Roman" w:cs="Times New Roman"/>
          <w:sz w:val="24"/>
          <w:szCs w:val="24"/>
        </w:rPr>
        <w:t xml:space="preserve"> crédit</w:t>
      </w:r>
      <w:r>
        <w:rPr>
          <w:rFonts w:ascii="Times New Roman" w:hAnsi="Times New Roman" w:cs="Times New Roman"/>
          <w:sz w:val="24"/>
          <w:szCs w:val="24"/>
        </w:rPr>
        <w:t> »</w:t>
      </w:r>
      <w:r w:rsidR="00EF5944" w:rsidRPr="00BA17FA">
        <w:rPr>
          <w:rFonts w:ascii="Times New Roman" w:hAnsi="Times New Roman" w:cs="Times New Roman"/>
          <w:sz w:val="24"/>
          <w:szCs w:val="24"/>
        </w:rPr>
        <w:t xml:space="preserve"> </w:t>
      </w:r>
      <w:r>
        <w:rPr>
          <w:rFonts w:ascii="Times New Roman" w:hAnsi="Times New Roman" w:cs="Times New Roman"/>
          <w:sz w:val="24"/>
          <w:szCs w:val="24"/>
        </w:rPr>
        <w:t xml:space="preserve">a connu </w:t>
      </w:r>
      <w:r w:rsidR="00EF5944" w:rsidRPr="00BA17FA">
        <w:rPr>
          <w:rFonts w:ascii="Times New Roman" w:hAnsi="Times New Roman" w:cs="Times New Roman"/>
          <w:sz w:val="24"/>
          <w:szCs w:val="24"/>
        </w:rPr>
        <w:t xml:space="preserve">à </w:t>
      </w:r>
      <w:r w:rsidR="005700F1">
        <w:rPr>
          <w:rFonts w:ascii="Times New Roman" w:hAnsi="Times New Roman" w:cs="Times New Roman"/>
          <w:sz w:val="24"/>
          <w:szCs w:val="24"/>
        </w:rPr>
        <w:t xml:space="preserve">la participation de </w:t>
      </w:r>
      <w:r w:rsidR="00EF5944" w:rsidRPr="00BA17FA">
        <w:rPr>
          <w:rFonts w:ascii="Times New Roman" w:hAnsi="Times New Roman" w:cs="Times New Roman"/>
          <w:sz w:val="24"/>
          <w:szCs w:val="24"/>
        </w:rPr>
        <w:t>30 femmes issues de six coopératives</w:t>
      </w:r>
      <w:r w:rsidR="005700F1">
        <w:rPr>
          <w:rFonts w:ascii="Times New Roman" w:hAnsi="Times New Roman" w:cs="Times New Roman"/>
          <w:sz w:val="24"/>
          <w:szCs w:val="24"/>
        </w:rPr>
        <w:t>.</w:t>
      </w:r>
      <w:r w:rsidR="00E15507">
        <w:rPr>
          <w:rFonts w:ascii="Times New Roman" w:hAnsi="Times New Roman" w:cs="Times New Roman"/>
          <w:sz w:val="24"/>
          <w:szCs w:val="24"/>
        </w:rPr>
        <w:t xml:space="preserve"> Elle</w:t>
      </w:r>
      <w:r w:rsidR="00EF5944" w:rsidRPr="00BA17FA">
        <w:rPr>
          <w:rFonts w:ascii="Times New Roman" w:hAnsi="Times New Roman" w:cs="Times New Roman"/>
          <w:sz w:val="24"/>
          <w:szCs w:val="24"/>
        </w:rPr>
        <w:t xml:space="preserve"> s’est </w:t>
      </w:r>
      <w:r w:rsidR="00E15507">
        <w:rPr>
          <w:rFonts w:ascii="Times New Roman" w:hAnsi="Times New Roman" w:cs="Times New Roman"/>
          <w:sz w:val="24"/>
          <w:szCs w:val="24"/>
        </w:rPr>
        <w:t>tenue</w:t>
      </w:r>
      <w:r w:rsidR="00EF5944" w:rsidRPr="00BA17FA">
        <w:rPr>
          <w:rFonts w:ascii="Times New Roman" w:hAnsi="Times New Roman" w:cs="Times New Roman"/>
          <w:sz w:val="24"/>
          <w:szCs w:val="24"/>
        </w:rPr>
        <w:t xml:space="preserve"> </w:t>
      </w:r>
      <w:r w:rsidR="00E15507">
        <w:rPr>
          <w:rFonts w:ascii="Times New Roman" w:hAnsi="Times New Roman" w:cs="Times New Roman"/>
          <w:sz w:val="24"/>
          <w:szCs w:val="24"/>
        </w:rPr>
        <w:t>en trois jour</w:t>
      </w:r>
      <w:r w:rsidR="007F4F8A">
        <w:rPr>
          <w:rFonts w:ascii="Times New Roman" w:hAnsi="Times New Roman" w:cs="Times New Roman"/>
          <w:sz w:val="24"/>
          <w:szCs w:val="24"/>
        </w:rPr>
        <w:t>s</w:t>
      </w:r>
      <w:r w:rsidR="00EF5944" w:rsidRPr="00BA17FA">
        <w:rPr>
          <w:rFonts w:ascii="Times New Roman" w:hAnsi="Times New Roman" w:cs="Times New Roman"/>
          <w:sz w:val="24"/>
          <w:szCs w:val="24"/>
        </w:rPr>
        <w:t xml:space="preserve"> du 24 au 26 octobre 2016.</w:t>
      </w:r>
    </w:p>
    <w:p w:rsidR="00EF5944" w:rsidRDefault="00E15507" w:rsidP="00EF5944">
      <w:pPr>
        <w:pStyle w:val="Sansinterligne"/>
        <w:jc w:val="both"/>
        <w:rPr>
          <w:rFonts w:ascii="Times New Roman" w:hAnsi="Times New Roman"/>
          <w:sz w:val="24"/>
          <w:szCs w:val="24"/>
        </w:rPr>
      </w:pPr>
      <w:r>
        <w:rPr>
          <w:rFonts w:ascii="Times New Roman" w:hAnsi="Times New Roman"/>
          <w:sz w:val="24"/>
          <w:szCs w:val="24"/>
        </w:rPr>
        <w:t>Cet atelier de formation a</w:t>
      </w:r>
      <w:r w:rsidR="00EF5944" w:rsidRPr="00BA17FA">
        <w:rPr>
          <w:rFonts w:ascii="Times New Roman" w:hAnsi="Times New Roman"/>
          <w:sz w:val="24"/>
          <w:szCs w:val="24"/>
        </w:rPr>
        <w:t xml:space="preserve"> avait pour objectif d’aider les femmes membres des coopératives collaborant a</w:t>
      </w:r>
      <w:r w:rsidR="00EA7C16">
        <w:rPr>
          <w:rFonts w:ascii="Times New Roman" w:hAnsi="Times New Roman"/>
          <w:sz w:val="24"/>
          <w:szCs w:val="24"/>
        </w:rPr>
        <w:t>vec GEME-SA à mieux  comprendre</w:t>
      </w:r>
      <w:r w:rsidR="00EF5944" w:rsidRPr="00BA17FA">
        <w:rPr>
          <w:rFonts w:ascii="Times New Roman" w:hAnsi="Times New Roman"/>
          <w:sz w:val="24"/>
          <w:szCs w:val="24"/>
        </w:rPr>
        <w:t xml:space="preserve"> la notion de crédits  et à bien gérer les ressources  pour améliorer leurs activités génératrices de revenus.</w:t>
      </w:r>
    </w:p>
    <w:p w:rsidR="00E15507" w:rsidRPr="00BA17FA" w:rsidRDefault="00E15507" w:rsidP="00EF5944">
      <w:pPr>
        <w:pStyle w:val="Sansinterligne"/>
        <w:jc w:val="both"/>
        <w:rPr>
          <w:rFonts w:ascii="Times New Roman" w:hAnsi="Times New Roman"/>
          <w:sz w:val="24"/>
          <w:szCs w:val="24"/>
        </w:rPr>
      </w:pPr>
      <w:r>
        <w:rPr>
          <w:rFonts w:ascii="Times New Roman" w:hAnsi="Times New Roman"/>
          <w:sz w:val="24"/>
          <w:szCs w:val="24"/>
        </w:rPr>
        <w:t>Au terme de la formation,</w:t>
      </w:r>
      <w:r w:rsidR="007F4F8A">
        <w:rPr>
          <w:rFonts w:ascii="Times New Roman" w:hAnsi="Times New Roman"/>
          <w:sz w:val="24"/>
          <w:szCs w:val="24"/>
        </w:rPr>
        <w:t xml:space="preserve"> des résultats suivants se dégagent :</w:t>
      </w:r>
    </w:p>
    <w:p w:rsidR="00EF5944" w:rsidRPr="00BA17FA" w:rsidRDefault="00EF5944" w:rsidP="00815E2C">
      <w:pPr>
        <w:pStyle w:val="Sansinterligne"/>
        <w:numPr>
          <w:ilvl w:val="0"/>
          <w:numId w:val="14"/>
        </w:numPr>
        <w:rPr>
          <w:rFonts w:ascii="Times New Roman" w:hAnsi="Times New Roman"/>
          <w:sz w:val="24"/>
          <w:szCs w:val="24"/>
        </w:rPr>
      </w:pPr>
      <w:r w:rsidRPr="00BA17FA">
        <w:rPr>
          <w:rFonts w:ascii="Times New Roman" w:hAnsi="Times New Roman"/>
          <w:sz w:val="24"/>
          <w:szCs w:val="24"/>
        </w:rPr>
        <w:t xml:space="preserve">Le système de gestion des six (06) coopératives de femmes </w:t>
      </w:r>
      <w:r w:rsidR="007F4F8A">
        <w:rPr>
          <w:rFonts w:ascii="Times New Roman" w:hAnsi="Times New Roman"/>
          <w:sz w:val="24"/>
          <w:szCs w:val="24"/>
        </w:rPr>
        <w:t>est</w:t>
      </w:r>
      <w:r w:rsidRPr="00BA17FA">
        <w:rPr>
          <w:rFonts w:ascii="Times New Roman" w:hAnsi="Times New Roman"/>
          <w:sz w:val="24"/>
          <w:szCs w:val="24"/>
        </w:rPr>
        <w:t xml:space="preserve"> renforcé;</w:t>
      </w:r>
    </w:p>
    <w:p w:rsidR="00EF5944" w:rsidRPr="00BA17FA" w:rsidRDefault="00EF5944" w:rsidP="00815E2C">
      <w:pPr>
        <w:numPr>
          <w:ilvl w:val="0"/>
          <w:numId w:val="14"/>
        </w:numPr>
        <w:spacing w:after="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Les femmes </w:t>
      </w:r>
      <w:r w:rsidR="007F4F8A">
        <w:rPr>
          <w:rFonts w:ascii="Times New Roman" w:hAnsi="Times New Roman" w:cs="Times New Roman"/>
          <w:sz w:val="24"/>
          <w:szCs w:val="24"/>
        </w:rPr>
        <w:t>formées</w:t>
      </w:r>
      <w:r w:rsidRPr="00BA17FA">
        <w:rPr>
          <w:rFonts w:ascii="Times New Roman" w:hAnsi="Times New Roman" w:cs="Times New Roman"/>
          <w:sz w:val="24"/>
          <w:szCs w:val="24"/>
        </w:rPr>
        <w:t xml:space="preserve"> </w:t>
      </w:r>
      <w:r w:rsidR="007F4F8A">
        <w:rPr>
          <w:rFonts w:ascii="Times New Roman" w:hAnsi="Times New Roman" w:cs="Times New Roman"/>
          <w:sz w:val="24"/>
          <w:szCs w:val="24"/>
        </w:rPr>
        <w:t>sont</w:t>
      </w:r>
      <w:r w:rsidRPr="00BA17FA">
        <w:rPr>
          <w:rFonts w:ascii="Times New Roman" w:hAnsi="Times New Roman" w:cs="Times New Roman"/>
          <w:sz w:val="24"/>
          <w:szCs w:val="24"/>
        </w:rPr>
        <w:t xml:space="preserve"> mieux informées sur l’importance de la bonne gestion de crédits ;</w:t>
      </w:r>
    </w:p>
    <w:p w:rsidR="00EF5944" w:rsidRPr="00BA17FA" w:rsidRDefault="00EF5944" w:rsidP="00815E2C">
      <w:pPr>
        <w:numPr>
          <w:ilvl w:val="0"/>
          <w:numId w:val="14"/>
        </w:numPr>
        <w:spacing w:after="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Les femmes des six coopératives </w:t>
      </w:r>
      <w:r w:rsidR="007F4F8A">
        <w:rPr>
          <w:rFonts w:ascii="Times New Roman" w:hAnsi="Times New Roman" w:cs="Times New Roman"/>
          <w:sz w:val="24"/>
          <w:szCs w:val="24"/>
        </w:rPr>
        <w:t>sont</w:t>
      </w:r>
      <w:r w:rsidRPr="00BA17FA">
        <w:rPr>
          <w:rFonts w:ascii="Times New Roman" w:hAnsi="Times New Roman" w:cs="Times New Roman"/>
          <w:sz w:val="24"/>
          <w:szCs w:val="24"/>
        </w:rPr>
        <w:t xml:space="preserve"> capables de se prononcer sur la notion de gestion de crédits ; </w:t>
      </w:r>
    </w:p>
    <w:p w:rsidR="00EF5944" w:rsidRPr="00BA17FA" w:rsidRDefault="00EF5944" w:rsidP="00815E2C">
      <w:pPr>
        <w:numPr>
          <w:ilvl w:val="0"/>
          <w:numId w:val="14"/>
        </w:numPr>
        <w:spacing w:after="0" w:line="240" w:lineRule="auto"/>
        <w:jc w:val="both"/>
        <w:rPr>
          <w:rFonts w:ascii="Times New Roman" w:hAnsi="Times New Roman" w:cs="Times New Roman"/>
          <w:sz w:val="24"/>
          <w:szCs w:val="24"/>
        </w:rPr>
      </w:pPr>
      <w:r w:rsidRPr="00BA17FA">
        <w:rPr>
          <w:rFonts w:ascii="Times New Roman" w:hAnsi="Times New Roman" w:cs="Times New Roman"/>
          <w:sz w:val="24"/>
          <w:szCs w:val="24"/>
        </w:rPr>
        <w:lastRenderedPageBreak/>
        <w:t>Les femmes des six coopératives expérimentent désormais l’avantage de la bonne gestion de crédit dans le développement de leurs activités, de leurs vie et voire de leurs milieu;</w:t>
      </w:r>
    </w:p>
    <w:p w:rsidR="00EF5944" w:rsidRPr="00BA17FA" w:rsidRDefault="00EF5944" w:rsidP="00815E2C">
      <w:pPr>
        <w:numPr>
          <w:ilvl w:val="0"/>
          <w:numId w:val="14"/>
        </w:numPr>
        <w:spacing w:after="0" w:line="240" w:lineRule="auto"/>
        <w:jc w:val="both"/>
        <w:rPr>
          <w:rFonts w:ascii="Times New Roman" w:hAnsi="Times New Roman" w:cs="Times New Roman"/>
          <w:sz w:val="24"/>
          <w:szCs w:val="24"/>
        </w:rPr>
      </w:pPr>
      <w:r w:rsidRPr="00BA17FA">
        <w:rPr>
          <w:rFonts w:ascii="Times New Roman" w:hAnsi="Times New Roman" w:cs="Times New Roman"/>
          <w:sz w:val="24"/>
          <w:szCs w:val="24"/>
        </w:rPr>
        <w:t xml:space="preserve">Les participantes </w:t>
      </w:r>
      <w:r w:rsidR="00347A3F">
        <w:rPr>
          <w:rFonts w:ascii="Times New Roman" w:hAnsi="Times New Roman" w:cs="Times New Roman"/>
          <w:sz w:val="24"/>
          <w:szCs w:val="24"/>
        </w:rPr>
        <w:t>sont</w:t>
      </w:r>
      <w:r w:rsidRPr="00BA17FA">
        <w:rPr>
          <w:rFonts w:ascii="Times New Roman" w:hAnsi="Times New Roman" w:cs="Times New Roman"/>
          <w:sz w:val="24"/>
          <w:szCs w:val="24"/>
        </w:rPr>
        <w:t xml:space="preserve"> capables de transmettre toutes les notions acquises à leurs consœurs une fois dans leur coopérative respective.  </w:t>
      </w:r>
    </w:p>
    <w:p w:rsidR="00EF5944" w:rsidRPr="00BA17FA" w:rsidRDefault="00EF5944" w:rsidP="00EF5944">
      <w:pPr>
        <w:rPr>
          <w:rFonts w:ascii="Times New Roman" w:hAnsi="Times New Roman" w:cs="Times New Roman"/>
          <w:sz w:val="24"/>
          <w:szCs w:val="24"/>
        </w:rPr>
      </w:pPr>
      <w:r w:rsidRPr="00BA17FA">
        <w:rPr>
          <w:rFonts w:ascii="Times New Roman" w:hAnsi="Times New Roman" w:cs="Times New Roman"/>
          <w:sz w:val="24"/>
          <w:szCs w:val="24"/>
        </w:rPr>
        <w:t>Par rapport à la méthodologie, le brainstorming, les exposés, les études de cas, les travaux de groupes et des débats en plénière et l’utilisation des images  liées à la gestion du crédit ont été mis en exergue afin de permettre à chaque participante de bien comprendre le contenu  des modules.</w:t>
      </w:r>
    </w:p>
    <w:p w:rsidR="00EF5944" w:rsidRPr="00BA17FA" w:rsidRDefault="00EF5944" w:rsidP="00EF5944">
      <w:pPr>
        <w:rPr>
          <w:rFonts w:ascii="Times New Roman" w:hAnsi="Times New Roman" w:cs="Times New Roman"/>
          <w:sz w:val="24"/>
          <w:szCs w:val="24"/>
        </w:rPr>
      </w:pPr>
      <w:r w:rsidRPr="00BA17FA">
        <w:rPr>
          <w:rFonts w:ascii="Times New Roman" w:hAnsi="Times New Roman" w:cs="Times New Roman"/>
          <w:sz w:val="24"/>
          <w:szCs w:val="24"/>
        </w:rPr>
        <w:t xml:space="preserve"> Mme TCHEDE-IS</w:t>
      </w:r>
      <w:r w:rsidR="00D27536">
        <w:rPr>
          <w:rFonts w:ascii="Times New Roman" w:hAnsi="Times New Roman" w:cs="Times New Roman"/>
          <w:sz w:val="24"/>
          <w:szCs w:val="24"/>
        </w:rPr>
        <w:t>S</w:t>
      </w:r>
      <w:r w:rsidRPr="00BA17FA">
        <w:rPr>
          <w:rFonts w:ascii="Times New Roman" w:hAnsi="Times New Roman" w:cs="Times New Roman"/>
          <w:sz w:val="24"/>
          <w:szCs w:val="24"/>
        </w:rPr>
        <w:t xml:space="preserve">A </w:t>
      </w:r>
      <w:proofErr w:type="spellStart"/>
      <w:r w:rsidR="00D27536">
        <w:rPr>
          <w:rFonts w:ascii="Times New Roman" w:hAnsi="Times New Roman" w:cs="Times New Roman"/>
          <w:sz w:val="24"/>
          <w:szCs w:val="24"/>
        </w:rPr>
        <w:t>Larba</w:t>
      </w:r>
      <w:proofErr w:type="spellEnd"/>
      <w:r w:rsidR="00D27536">
        <w:rPr>
          <w:rFonts w:ascii="Times New Roman" w:hAnsi="Times New Roman" w:cs="Times New Roman"/>
          <w:sz w:val="24"/>
          <w:szCs w:val="24"/>
        </w:rPr>
        <w:t xml:space="preserve"> </w:t>
      </w:r>
      <w:proofErr w:type="spellStart"/>
      <w:r w:rsidR="00D27536">
        <w:rPr>
          <w:rFonts w:ascii="Times New Roman" w:hAnsi="Times New Roman" w:cs="Times New Roman"/>
          <w:sz w:val="24"/>
          <w:szCs w:val="24"/>
        </w:rPr>
        <w:t>A</w:t>
      </w:r>
      <w:r w:rsidR="00D27536" w:rsidRPr="00BA17FA">
        <w:rPr>
          <w:rFonts w:ascii="Times New Roman" w:hAnsi="Times New Roman" w:cs="Times New Roman"/>
          <w:sz w:val="24"/>
          <w:szCs w:val="24"/>
        </w:rPr>
        <w:t>minatou</w:t>
      </w:r>
      <w:proofErr w:type="spellEnd"/>
      <w:r w:rsidRPr="00BA17FA">
        <w:rPr>
          <w:rFonts w:ascii="Times New Roman" w:hAnsi="Times New Roman" w:cs="Times New Roman"/>
          <w:sz w:val="24"/>
          <w:szCs w:val="24"/>
        </w:rPr>
        <w:t> : chargée du markéting et formation à la micro finance UCMEC</w:t>
      </w:r>
      <w:r w:rsidR="003F4B30" w:rsidRPr="00BA17FA">
        <w:rPr>
          <w:rFonts w:ascii="Times New Roman" w:hAnsi="Times New Roman" w:cs="Times New Roman"/>
          <w:sz w:val="24"/>
          <w:szCs w:val="24"/>
        </w:rPr>
        <w:t xml:space="preserve"> (Union des Caisses Mutuelles d’Epargne et de Crédit)</w:t>
      </w:r>
      <w:r w:rsidRPr="00BA17FA">
        <w:rPr>
          <w:rFonts w:ascii="Times New Roman" w:hAnsi="Times New Roman" w:cs="Times New Roman"/>
          <w:sz w:val="24"/>
          <w:szCs w:val="24"/>
        </w:rPr>
        <w:t>, a é</w:t>
      </w:r>
      <w:r w:rsidR="00347A3F">
        <w:rPr>
          <w:rFonts w:ascii="Times New Roman" w:hAnsi="Times New Roman" w:cs="Times New Roman"/>
          <w:sz w:val="24"/>
          <w:szCs w:val="24"/>
        </w:rPr>
        <w:t>té la formatrice de cet atelier. L</w:t>
      </w:r>
      <w:r w:rsidRPr="00BA17FA">
        <w:rPr>
          <w:rFonts w:ascii="Times New Roman" w:hAnsi="Times New Roman" w:cs="Times New Roman"/>
          <w:sz w:val="24"/>
          <w:szCs w:val="24"/>
        </w:rPr>
        <w:t xml:space="preserve">es sous modules suivants ont été </w:t>
      </w:r>
      <w:r w:rsidR="00347A3F" w:rsidRPr="00BA17FA">
        <w:rPr>
          <w:rFonts w:ascii="Times New Roman" w:hAnsi="Times New Roman" w:cs="Times New Roman"/>
          <w:sz w:val="24"/>
          <w:szCs w:val="24"/>
        </w:rPr>
        <w:t>développés</w:t>
      </w:r>
      <w:r w:rsidRPr="00BA17FA">
        <w:rPr>
          <w:rFonts w:ascii="Times New Roman" w:hAnsi="Times New Roman" w:cs="Times New Roman"/>
          <w:sz w:val="24"/>
          <w:szCs w:val="24"/>
        </w:rPr>
        <w:t xml:space="preserve"> avec les femmes tout au long des trois jours.</w:t>
      </w:r>
    </w:p>
    <w:p w:rsidR="00EF5944" w:rsidRPr="00BA17FA" w:rsidRDefault="00EF5944" w:rsidP="00815E2C">
      <w:pPr>
        <w:pStyle w:val="Paragraphedeliste"/>
        <w:numPr>
          <w:ilvl w:val="0"/>
          <w:numId w:val="18"/>
        </w:numPr>
        <w:rPr>
          <w:rFonts w:ascii="Times New Roman" w:hAnsi="Times New Roman"/>
          <w:sz w:val="24"/>
          <w:szCs w:val="24"/>
        </w:rPr>
      </w:pPr>
      <w:r w:rsidRPr="00BA17FA">
        <w:rPr>
          <w:rFonts w:ascii="Times New Roman" w:hAnsi="Times New Roman"/>
          <w:bCs/>
          <w:sz w:val="24"/>
          <w:szCs w:val="24"/>
        </w:rPr>
        <w:t>La gestion efficace du crédit</w:t>
      </w:r>
    </w:p>
    <w:p w:rsidR="00EF5944" w:rsidRPr="00BA17FA" w:rsidRDefault="00EF5944" w:rsidP="00815E2C">
      <w:pPr>
        <w:pStyle w:val="Paragraphedeliste"/>
        <w:numPr>
          <w:ilvl w:val="0"/>
          <w:numId w:val="18"/>
        </w:numPr>
        <w:rPr>
          <w:rFonts w:ascii="Times New Roman" w:hAnsi="Times New Roman"/>
          <w:sz w:val="24"/>
          <w:szCs w:val="24"/>
        </w:rPr>
      </w:pPr>
      <w:r w:rsidRPr="00BA17FA">
        <w:rPr>
          <w:rFonts w:ascii="Times New Roman" w:hAnsi="Times New Roman"/>
          <w:bCs/>
          <w:sz w:val="24"/>
          <w:szCs w:val="24"/>
        </w:rPr>
        <w:t xml:space="preserve">Le crédit et ses caractéristiques </w:t>
      </w:r>
    </w:p>
    <w:p w:rsidR="00EF5944" w:rsidRPr="00BA17FA" w:rsidRDefault="00EF5944" w:rsidP="00815E2C">
      <w:pPr>
        <w:pStyle w:val="Paragraphedeliste"/>
        <w:numPr>
          <w:ilvl w:val="0"/>
          <w:numId w:val="18"/>
        </w:numPr>
        <w:rPr>
          <w:rFonts w:ascii="Times New Roman" w:hAnsi="Times New Roman"/>
          <w:sz w:val="24"/>
          <w:szCs w:val="24"/>
        </w:rPr>
      </w:pPr>
      <w:r w:rsidRPr="00BA17FA">
        <w:rPr>
          <w:rFonts w:ascii="Times New Roman" w:hAnsi="Times New Roman"/>
          <w:bCs/>
          <w:sz w:val="24"/>
          <w:szCs w:val="24"/>
        </w:rPr>
        <w:t xml:space="preserve">L’épargne </w:t>
      </w:r>
    </w:p>
    <w:p w:rsidR="00EF5944" w:rsidRPr="00BA17FA" w:rsidRDefault="00EF5944" w:rsidP="00815E2C">
      <w:pPr>
        <w:pStyle w:val="Paragraphedeliste"/>
        <w:numPr>
          <w:ilvl w:val="0"/>
          <w:numId w:val="18"/>
        </w:numPr>
        <w:rPr>
          <w:rFonts w:ascii="Times New Roman" w:hAnsi="Times New Roman"/>
          <w:sz w:val="24"/>
          <w:szCs w:val="24"/>
        </w:rPr>
      </w:pPr>
      <w:r w:rsidRPr="00BA17FA">
        <w:rPr>
          <w:rFonts w:ascii="Times New Roman" w:hAnsi="Times New Roman"/>
          <w:bCs/>
          <w:sz w:val="24"/>
          <w:szCs w:val="24"/>
        </w:rPr>
        <w:t xml:space="preserve">Introduction sur le budget </w:t>
      </w:r>
    </w:p>
    <w:p w:rsidR="00EF5944" w:rsidRPr="00BA17FA" w:rsidRDefault="00EF5944" w:rsidP="00815E2C">
      <w:pPr>
        <w:pStyle w:val="Paragraphedeliste"/>
        <w:numPr>
          <w:ilvl w:val="0"/>
          <w:numId w:val="18"/>
        </w:numPr>
        <w:rPr>
          <w:rFonts w:ascii="Times New Roman" w:hAnsi="Times New Roman"/>
          <w:sz w:val="24"/>
          <w:szCs w:val="24"/>
        </w:rPr>
      </w:pPr>
      <w:r w:rsidRPr="00BA17FA">
        <w:rPr>
          <w:rFonts w:ascii="Times New Roman" w:hAnsi="Times New Roman"/>
          <w:bCs/>
          <w:sz w:val="24"/>
          <w:szCs w:val="24"/>
        </w:rPr>
        <w:t>Les surendettements</w:t>
      </w:r>
    </w:p>
    <w:p w:rsidR="00EF5944" w:rsidRPr="00BA17FA" w:rsidRDefault="00EF5944" w:rsidP="00815E2C">
      <w:pPr>
        <w:pStyle w:val="Paragraphedeliste"/>
        <w:numPr>
          <w:ilvl w:val="0"/>
          <w:numId w:val="18"/>
        </w:numPr>
        <w:rPr>
          <w:rFonts w:ascii="Times New Roman" w:hAnsi="Times New Roman"/>
          <w:sz w:val="24"/>
          <w:szCs w:val="24"/>
        </w:rPr>
      </w:pPr>
      <w:r w:rsidRPr="00BA17FA">
        <w:rPr>
          <w:rFonts w:ascii="Times New Roman" w:hAnsi="Times New Roman"/>
          <w:bCs/>
          <w:sz w:val="24"/>
          <w:szCs w:val="24"/>
        </w:rPr>
        <w:t xml:space="preserve">Les impayés </w:t>
      </w:r>
    </w:p>
    <w:p w:rsidR="00EF5944" w:rsidRPr="00347A3F" w:rsidRDefault="00EF5944" w:rsidP="00347A3F">
      <w:pPr>
        <w:rPr>
          <w:rFonts w:ascii="Times New Roman" w:hAnsi="Times New Roman" w:cs="Times New Roman"/>
          <w:bCs/>
          <w:sz w:val="24"/>
          <w:szCs w:val="24"/>
        </w:rPr>
      </w:pPr>
      <w:r w:rsidRPr="00BA17FA">
        <w:rPr>
          <w:rFonts w:ascii="Times New Roman" w:hAnsi="Times New Roman" w:cs="Times New Roman"/>
          <w:bCs/>
          <w:sz w:val="24"/>
          <w:szCs w:val="24"/>
        </w:rPr>
        <w:t>Ainsi, des images liée</w:t>
      </w:r>
      <w:r w:rsidR="00347A3F">
        <w:rPr>
          <w:rFonts w:ascii="Times New Roman" w:hAnsi="Times New Roman" w:cs="Times New Roman"/>
          <w:bCs/>
          <w:sz w:val="24"/>
          <w:szCs w:val="24"/>
        </w:rPr>
        <w:t>s</w:t>
      </w:r>
      <w:r w:rsidRPr="00BA17FA">
        <w:rPr>
          <w:rFonts w:ascii="Times New Roman" w:hAnsi="Times New Roman" w:cs="Times New Roman"/>
          <w:bCs/>
          <w:sz w:val="24"/>
          <w:szCs w:val="24"/>
        </w:rPr>
        <w:t xml:space="preserve"> à la bonne et à la mauvaise gestion du crédit ont été présenté</w:t>
      </w:r>
      <w:r w:rsidR="003F4B30" w:rsidRPr="00BA17FA">
        <w:rPr>
          <w:rFonts w:ascii="Times New Roman" w:hAnsi="Times New Roman" w:cs="Times New Roman"/>
          <w:bCs/>
          <w:sz w:val="24"/>
          <w:szCs w:val="24"/>
        </w:rPr>
        <w:t>es</w:t>
      </w:r>
      <w:r w:rsidRPr="00BA17FA">
        <w:rPr>
          <w:rFonts w:ascii="Times New Roman" w:hAnsi="Times New Roman" w:cs="Times New Roman"/>
          <w:bCs/>
          <w:sz w:val="24"/>
          <w:szCs w:val="24"/>
        </w:rPr>
        <w:t xml:space="preserve"> aux participantes, ce</w:t>
      </w:r>
      <w:r w:rsidR="00347A3F">
        <w:rPr>
          <w:rFonts w:ascii="Times New Roman" w:hAnsi="Times New Roman" w:cs="Times New Roman"/>
          <w:bCs/>
          <w:sz w:val="24"/>
          <w:szCs w:val="24"/>
        </w:rPr>
        <w:t xml:space="preserve"> qui</w:t>
      </w:r>
      <w:r w:rsidRPr="00BA17FA">
        <w:rPr>
          <w:rFonts w:ascii="Times New Roman" w:hAnsi="Times New Roman" w:cs="Times New Roman"/>
          <w:bCs/>
          <w:sz w:val="24"/>
          <w:szCs w:val="24"/>
        </w:rPr>
        <w:t xml:space="preserve"> a permis </w:t>
      </w:r>
      <w:r w:rsidR="003F4B30" w:rsidRPr="00BA17FA">
        <w:rPr>
          <w:rFonts w:ascii="Times New Roman" w:hAnsi="Times New Roman" w:cs="Times New Roman"/>
          <w:bCs/>
          <w:sz w:val="24"/>
          <w:szCs w:val="24"/>
        </w:rPr>
        <w:t>aux participantes de bien appréhender le contenu.</w:t>
      </w:r>
    </w:p>
    <w:p w:rsidR="00EF5944" w:rsidRPr="00347A3F" w:rsidRDefault="004E4794" w:rsidP="004E4794">
      <w:pPr>
        <w:pStyle w:val="Paragraphedeliste"/>
        <w:rPr>
          <w:rFonts w:ascii="Times New Roman" w:hAnsi="Times New Roman"/>
          <w:b/>
          <w:bCs/>
          <w:color w:val="00B0F0"/>
          <w:sz w:val="28"/>
          <w:szCs w:val="28"/>
        </w:rPr>
      </w:pPr>
      <w:r w:rsidRPr="00347A3F">
        <w:rPr>
          <w:rFonts w:ascii="Times New Roman" w:hAnsi="Times New Roman"/>
          <w:b/>
          <w:bCs/>
          <w:color w:val="00B0F0"/>
          <w:sz w:val="28"/>
          <w:szCs w:val="28"/>
        </w:rPr>
        <w:t xml:space="preserve">B.1.2.8 </w:t>
      </w:r>
      <w:r w:rsidR="00EF5944" w:rsidRPr="00347A3F">
        <w:rPr>
          <w:rFonts w:ascii="Times New Roman" w:hAnsi="Times New Roman"/>
          <w:b/>
          <w:bCs/>
          <w:color w:val="00B0F0"/>
          <w:sz w:val="28"/>
          <w:szCs w:val="28"/>
        </w:rPr>
        <w:t xml:space="preserve">Facilitation (Convention) pour l'octroi des crédits auprès des micro-finances en faveur des femmes </w:t>
      </w:r>
    </w:p>
    <w:p w:rsidR="00EF5944" w:rsidRPr="00BA17FA" w:rsidRDefault="00693968" w:rsidP="00EF5944">
      <w:pPr>
        <w:rPr>
          <w:rFonts w:ascii="Times New Roman" w:hAnsi="Times New Roman"/>
          <w:bCs/>
          <w:sz w:val="24"/>
          <w:szCs w:val="24"/>
        </w:rPr>
      </w:pPr>
      <w:r>
        <w:rPr>
          <w:rFonts w:ascii="Times New Roman" w:hAnsi="Times New Roman"/>
          <w:bCs/>
          <w:sz w:val="24"/>
          <w:szCs w:val="24"/>
        </w:rPr>
        <w:t xml:space="preserve">En vue de satisfaire la demande </w:t>
      </w:r>
      <w:r w:rsidR="00EF5944" w:rsidRPr="00BA17FA">
        <w:rPr>
          <w:rFonts w:ascii="Times New Roman" w:hAnsi="Times New Roman"/>
          <w:bCs/>
          <w:sz w:val="24"/>
          <w:szCs w:val="24"/>
        </w:rPr>
        <w:t xml:space="preserve">sans cesse </w:t>
      </w:r>
      <w:r>
        <w:rPr>
          <w:rFonts w:ascii="Times New Roman" w:hAnsi="Times New Roman"/>
          <w:bCs/>
          <w:sz w:val="24"/>
          <w:szCs w:val="24"/>
        </w:rPr>
        <w:t>réitérée</w:t>
      </w:r>
      <w:r w:rsidR="00EF5944" w:rsidRPr="00BA17FA">
        <w:rPr>
          <w:rFonts w:ascii="Times New Roman" w:hAnsi="Times New Roman"/>
          <w:bCs/>
          <w:sz w:val="24"/>
          <w:szCs w:val="24"/>
        </w:rPr>
        <w:t xml:space="preserve"> </w:t>
      </w:r>
      <w:r w:rsidR="00D27536">
        <w:rPr>
          <w:rFonts w:ascii="Times New Roman" w:hAnsi="Times New Roman"/>
          <w:bCs/>
          <w:sz w:val="24"/>
          <w:szCs w:val="24"/>
        </w:rPr>
        <w:t>d</w:t>
      </w:r>
      <w:r w:rsidR="00EF5944" w:rsidRPr="00BA17FA">
        <w:rPr>
          <w:rFonts w:ascii="Times New Roman" w:hAnsi="Times New Roman"/>
          <w:bCs/>
          <w:sz w:val="24"/>
          <w:szCs w:val="24"/>
        </w:rPr>
        <w:t>es femmes</w:t>
      </w:r>
      <w:r>
        <w:rPr>
          <w:rFonts w:ascii="Times New Roman" w:hAnsi="Times New Roman"/>
          <w:bCs/>
          <w:sz w:val="24"/>
          <w:szCs w:val="24"/>
        </w:rPr>
        <w:t xml:space="preserve"> qui est l’appui en crédit</w:t>
      </w:r>
      <w:r w:rsidR="00EF5944" w:rsidRPr="00BA17FA">
        <w:rPr>
          <w:rFonts w:ascii="Times New Roman" w:hAnsi="Times New Roman"/>
          <w:bCs/>
          <w:sz w:val="24"/>
          <w:szCs w:val="24"/>
        </w:rPr>
        <w:t>, il a été entrepris depuis le mois d’</w:t>
      </w:r>
      <w:r w:rsidR="00D27536" w:rsidRPr="00BA17FA">
        <w:rPr>
          <w:rFonts w:ascii="Times New Roman" w:hAnsi="Times New Roman"/>
          <w:bCs/>
          <w:sz w:val="24"/>
          <w:szCs w:val="24"/>
        </w:rPr>
        <w:t>août</w:t>
      </w:r>
      <w:r w:rsidR="00EF5944" w:rsidRPr="00BA17FA">
        <w:rPr>
          <w:rFonts w:ascii="Times New Roman" w:hAnsi="Times New Roman"/>
          <w:bCs/>
          <w:sz w:val="24"/>
          <w:szCs w:val="24"/>
        </w:rPr>
        <w:t xml:space="preserve"> des démarches de renseignement puis d’identification de la micro finance avec laquelle l’on pourrait collaborer. L’institution COOPEC- SIFA </w:t>
      </w:r>
      <w:r>
        <w:rPr>
          <w:rFonts w:ascii="Times New Roman" w:hAnsi="Times New Roman"/>
          <w:bCs/>
          <w:sz w:val="24"/>
          <w:szCs w:val="24"/>
        </w:rPr>
        <w:t>se</w:t>
      </w:r>
      <w:r w:rsidR="00EF5944" w:rsidRPr="00BA17FA">
        <w:rPr>
          <w:rFonts w:ascii="Times New Roman" w:hAnsi="Times New Roman"/>
          <w:bCs/>
          <w:sz w:val="24"/>
          <w:szCs w:val="24"/>
        </w:rPr>
        <w:t xml:space="preserve"> défini</w:t>
      </w:r>
      <w:r>
        <w:rPr>
          <w:rFonts w:ascii="Times New Roman" w:hAnsi="Times New Roman"/>
          <w:bCs/>
          <w:sz w:val="24"/>
          <w:szCs w:val="24"/>
        </w:rPr>
        <w:t>ssant comme suit :</w:t>
      </w:r>
      <w:r w:rsidR="00EF5944" w:rsidRPr="00BA17FA">
        <w:rPr>
          <w:rFonts w:ascii="Times New Roman" w:hAnsi="Times New Roman"/>
          <w:bCs/>
          <w:sz w:val="24"/>
          <w:szCs w:val="24"/>
        </w:rPr>
        <w:t xml:space="preserve"> </w:t>
      </w:r>
      <w:proofErr w:type="spellStart"/>
      <w:r w:rsidR="00EF5944" w:rsidRPr="00BA17FA">
        <w:rPr>
          <w:rFonts w:ascii="Times New Roman" w:hAnsi="Times New Roman"/>
          <w:bCs/>
          <w:sz w:val="24"/>
          <w:szCs w:val="24"/>
        </w:rPr>
        <w:t>COOPérative</w:t>
      </w:r>
      <w:proofErr w:type="spellEnd"/>
      <w:r w:rsidR="00EF5944" w:rsidRPr="00BA17FA">
        <w:rPr>
          <w:rFonts w:ascii="Times New Roman" w:hAnsi="Times New Roman"/>
          <w:bCs/>
          <w:sz w:val="24"/>
          <w:szCs w:val="24"/>
        </w:rPr>
        <w:t xml:space="preserve"> d’Epargne et de Crédit pour le Soutien aux Initiatives des Femmes pour l’Autopromotio</w:t>
      </w:r>
      <w:r w:rsidR="003F4B30" w:rsidRPr="00BA17FA">
        <w:rPr>
          <w:rFonts w:ascii="Times New Roman" w:hAnsi="Times New Roman"/>
          <w:bCs/>
          <w:sz w:val="24"/>
          <w:szCs w:val="24"/>
        </w:rPr>
        <w:t>n, a été jugé adaptée au contexte</w:t>
      </w:r>
      <w:r w:rsidR="00EF5944" w:rsidRPr="00BA17FA">
        <w:rPr>
          <w:rFonts w:ascii="Times New Roman" w:hAnsi="Times New Roman"/>
          <w:bCs/>
          <w:sz w:val="24"/>
          <w:szCs w:val="24"/>
        </w:rPr>
        <w:t xml:space="preserve">. </w:t>
      </w:r>
    </w:p>
    <w:p w:rsidR="00EF5944" w:rsidRPr="00BA17FA" w:rsidRDefault="00693968" w:rsidP="00EF5944">
      <w:pPr>
        <w:rPr>
          <w:rFonts w:ascii="Times New Roman" w:hAnsi="Times New Roman"/>
          <w:bCs/>
          <w:sz w:val="24"/>
          <w:szCs w:val="24"/>
        </w:rPr>
      </w:pPr>
      <w:r>
        <w:rPr>
          <w:rFonts w:ascii="Times New Roman" w:hAnsi="Times New Roman"/>
          <w:bCs/>
          <w:sz w:val="24"/>
          <w:szCs w:val="24"/>
        </w:rPr>
        <w:t xml:space="preserve">Des discussions se sont dès </w:t>
      </w:r>
      <w:r w:rsidR="00EF5944" w:rsidRPr="00BA17FA">
        <w:rPr>
          <w:rFonts w:ascii="Times New Roman" w:hAnsi="Times New Roman"/>
          <w:bCs/>
          <w:sz w:val="24"/>
          <w:szCs w:val="24"/>
        </w:rPr>
        <w:t>lors engagé</w:t>
      </w:r>
      <w:r w:rsidR="003F4B30" w:rsidRPr="00BA17FA">
        <w:rPr>
          <w:rFonts w:ascii="Times New Roman" w:hAnsi="Times New Roman"/>
          <w:bCs/>
          <w:sz w:val="24"/>
          <w:szCs w:val="24"/>
        </w:rPr>
        <w:t>es</w:t>
      </w:r>
      <w:r w:rsidR="00EF5944" w:rsidRPr="00BA17FA">
        <w:rPr>
          <w:rFonts w:ascii="Times New Roman" w:hAnsi="Times New Roman"/>
          <w:bCs/>
          <w:sz w:val="24"/>
          <w:szCs w:val="24"/>
        </w:rPr>
        <w:t xml:space="preserve"> entre l’institution en question, les coopératives de femmes et GEME-SA.</w:t>
      </w:r>
    </w:p>
    <w:p w:rsidR="00EF5944" w:rsidRDefault="00EF5944" w:rsidP="00EF5944">
      <w:pPr>
        <w:rPr>
          <w:rFonts w:ascii="Times New Roman" w:hAnsi="Times New Roman"/>
          <w:bCs/>
          <w:sz w:val="28"/>
          <w:szCs w:val="28"/>
        </w:rPr>
      </w:pPr>
      <w:r w:rsidRPr="00AE02C4">
        <w:rPr>
          <w:rFonts w:ascii="Times New Roman" w:hAnsi="Times New Roman"/>
          <w:bCs/>
          <w:noProof/>
          <w:sz w:val="28"/>
          <w:szCs w:val="28"/>
        </w:rPr>
        <w:lastRenderedPageBreak/>
        <w:drawing>
          <wp:inline distT="0" distB="0" distL="0" distR="0">
            <wp:extent cx="8130373" cy="3381554"/>
            <wp:effectExtent l="19050" t="0" r="3977" b="0"/>
            <wp:docPr id="1" name="Image 1" descr="J:\DCIM\111CDPFQ\S1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11CDPFQ\S1110007.JPG"/>
                    <pic:cNvPicPr>
                      <a:picLocks noChangeAspect="1" noChangeArrowheads="1"/>
                    </pic:cNvPicPr>
                  </pic:nvPicPr>
                  <pic:blipFill>
                    <a:blip r:embed="rId20" cstate="print">
                      <a:lum bright="-10000"/>
                    </a:blip>
                    <a:srcRect r="8009" b="3823"/>
                    <a:stretch>
                      <a:fillRect/>
                    </a:stretch>
                  </pic:blipFill>
                  <pic:spPr bwMode="auto">
                    <a:xfrm>
                      <a:off x="0" y="0"/>
                      <a:ext cx="8136997" cy="3384309"/>
                    </a:xfrm>
                    <a:prstGeom prst="rect">
                      <a:avLst/>
                    </a:prstGeom>
                    <a:noFill/>
                    <a:ln w="9525">
                      <a:noFill/>
                      <a:miter lim="800000"/>
                      <a:headEnd/>
                      <a:tailEnd/>
                    </a:ln>
                  </pic:spPr>
                </pic:pic>
              </a:graphicData>
            </a:graphic>
          </wp:inline>
        </w:drawing>
      </w:r>
    </w:p>
    <w:p w:rsidR="00A547A4" w:rsidRPr="00A547A4" w:rsidRDefault="00A547A4" w:rsidP="00A547A4">
      <w:pPr>
        <w:jc w:val="center"/>
        <w:rPr>
          <w:rFonts w:ascii="Times New Roman" w:hAnsi="Times New Roman" w:cs="Times New Roman"/>
          <w:bCs/>
          <w:sz w:val="20"/>
          <w:szCs w:val="24"/>
        </w:rPr>
      </w:pPr>
      <w:r w:rsidRPr="00A547A4">
        <w:rPr>
          <w:rFonts w:ascii="Times New Roman" w:hAnsi="Times New Roman" w:cs="Times New Roman"/>
          <w:bCs/>
          <w:sz w:val="20"/>
          <w:szCs w:val="24"/>
        </w:rPr>
        <w:t>Les participants à la réunion préparatoire d’octroi de fonds</w:t>
      </w:r>
    </w:p>
    <w:p w:rsidR="00EF5944" w:rsidRPr="000D1C8A" w:rsidRDefault="00EF5944" w:rsidP="00EF5944">
      <w:pPr>
        <w:rPr>
          <w:rFonts w:ascii="Times New Roman" w:hAnsi="Times New Roman" w:cs="Times New Roman"/>
          <w:sz w:val="24"/>
          <w:szCs w:val="24"/>
        </w:rPr>
      </w:pPr>
      <w:r w:rsidRPr="000D1C8A">
        <w:rPr>
          <w:rFonts w:ascii="Times New Roman" w:hAnsi="Times New Roman" w:cs="Times New Roman"/>
          <w:bCs/>
          <w:sz w:val="24"/>
          <w:szCs w:val="24"/>
        </w:rPr>
        <w:t>La réunion du</w:t>
      </w:r>
      <w:r w:rsidRPr="000D1C8A">
        <w:rPr>
          <w:rFonts w:ascii="Times New Roman" w:hAnsi="Times New Roman" w:cs="Times New Roman"/>
          <w:sz w:val="24"/>
          <w:szCs w:val="24"/>
        </w:rPr>
        <w:t xml:space="preserve"> 10 oc</w:t>
      </w:r>
      <w:r w:rsidR="003F4B30" w:rsidRPr="000D1C8A">
        <w:rPr>
          <w:rFonts w:ascii="Times New Roman" w:hAnsi="Times New Roman" w:cs="Times New Roman"/>
          <w:sz w:val="24"/>
          <w:szCs w:val="24"/>
        </w:rPr>
        <w:t>tobre 2016 au siège de GEME-SA a</w:t>
      </w:r>
      <w:r w:rsidRPr="000D1C8A">
        <w:rPr>
          <w:rFonts w:ascii="Times New Roman" w:hAnsi="Times New Roman" w:cs="Times New Roman"/>
          <w:sz w:val="24"/>
          <w:szCs w:val="24"/>
        </w:rPr>
        <w:t xml:space="preserve"> </w:t>
      </w:r>
      <w:r w:rsidR="003F4B30" w:rsidRPr="000D1C8A">
        <w:rPr>
          <w:rFonts w:ascii="Times New Roman" w:hAnsi="Times New Roman" w:cs="Times New Roman"/>
          <w:sz w:val="24"/>
          <w:szCs w:val="24"/>
        </w:rPr>
        <w:t>permis</w:t>
      </w:r>
      <w:r w:rsidRPr="000D1C8A">
        <w:rPr>
          <w:rFonts w:ascii="Times New Roman" w:hAnsi="Times New Roman" w:cs="Times New Roman"/>
          <w:sz w:val="24"/>
          <w:szCs w:val="24"/>
        </w:rPr>
        <w:t xml:space="preserve"> de voir plus claire la situation. Cette réunion d’échanges a réuni onze (11) personnes parmi lesquelles : l’équipe de la Direction Exécutive de GEME-SA, </w:t>
      </w:r>
      <w:r w:rsidR="00693968">
        <w:rPr>
          <w:rFonts w:ascii="Times New Roman" w:hAnsi="Times New Roman" w:cs="Times New Roman"/>
          <w:sz w:val="24"/>
          <w:szCs w:val="24"/>
        </w:rPr>
        <w:t>deux spécialiste en gestion des coopératives</w:t>
      </w:r>
      <w:r w:rsidRPr="000D1C8A">
        <w:rPr>
          <w:rFonts w:ascii="Times New Roman" w:hAnsi="Times New Roman" w:cs="Times New Roman"/>
          <w:sz w:val="24"/>
          <w:szCs w:val="24"/>
        </w:rPr>
        <w:t xml:space="preserve"> ; </w:t>
      </w:r>
      <w:r w:rsidR="00693968">
        <w:rPr>
          <w:rFonts w:ascii="Times New Roman" w:hAnsi="Times New Roman" w:cs="Times New Roman"/>
          <w:sz w:val="24"/>
          <w:szCs w:val="24"/>
        </w:rPr>
        <w:t>un représentant de</w:t>
      </w:r>
      <w:r w:rsidR="002823B5">
        <w:rPr>
          <w:rFonts w:ascii="Times New Roman" w:hAnsi="Times New Roman" w:cs="Times New Roman"/>
          <w:sz w:val="24"/>
          <w:szCs w:val="24"/>
        </w:rPr>
        <w:t xml:space="preserve"> l’institution de</w:t>
      </w:r>
      <w:r w:rsidR="00693968">
        <w:rPr>
          <w:rFonts w:ascii="Times New Roman" w:hAnsi="Times New Roman" w:cs="Times New Roman"/>
          <w:sz w:val="24"/>
          <w:szCs w:val="24"/>
        </w:rPr>
        <w:t xml:space="preserve"> micro finance </w:t>
      </w:r>
      <w:r w:rsidR="002823B5">
        <w:rPr>
          <w:rFonts w:ascii="Times New Roman" w:hAnsi="Times New Roman" w:cs="Times New Roman"/>
          <w:sz w:val="24"/>
          <w:szCs w:val="24"/>
        </w:rPr>
        <w:t xml:space="preserve">(IMF) </w:t>
      </w:r>
      <w:r w:rsidR="00693968">
        <w:rPr>
          <w:rFonts w:ascii="Times New Roman" w:hAnsi="Times New Roman" w:cs="Times New Roman"/>
          <w:sz w:val="24"/>
          <w:szCs w:val="24"/>
        </w:rPr>
        <w:t>identifiée (</w:t>
      </w:r>
      <w:r w:rsidR="00DE2AEF" w:rsidRPr="000D1C8A">
        <w:rPr>
          <w:rFonts w:ascii="Times New Roman" w:hAnsi="Times New Roman" w:cs="Times New Roman"/>
          <w:sz w:val="24"/>
          <w:szCs w:val="24"/>
        </w:rPr>
        <w:t>COOPEC-SIFA</w:t>
      </w:r>
      <w:r w:rsidRPr="000D1C8A">
        <w:rPr>
          <w:rFonts w:ascii="Times New Roman" w:hAnsi="Times New Roman" w:cs="Times New Roman"/>
          <w:sz w:val="24"/>
          <w:szCs w:val="24"/>
        </w:rPr>
        <w:t xml:space="preserve"> D</w:t>
      </w:r>
      <w:r w:rsidR="00693968">
        <w:rPr>
          <w:rFonts w:ascii="Times New Roman" w:hAnsi="Times New Roman" w:cs="Times New Roman"/>
          <w:sz w:val="24"/>
          <w:szCs w:val="24"/>
        </w:rPr>
        <w:t>apaong) et les responsables des</w:t>
      </w:r>
      <w:r w:rsidR="002823B5">
        <w:rPr>
          <w:rFonts w:ascii="Times New Roman" w:hAnsi="Times New Roman" w:cs="Times New Roman"/>
          <w:sz w:val="24"/>
          <w:szCs w:val="24"/>
        </w:rPr>
        <w:t xml:space="preserve"> </w:t>
      </w:r>
      <w:r w:rsidRPr="000D1C8A">
        <w:rPr>
          <w:rFonts w:ascii="Times New Roman" w:hAnsi="Times New Roman" w:cs="Times New Roman"/>
          <w:sz w:val="24"/>
          <w:szCs w:val="24"/>
        </w:rPr>
        <w:t>coopératives collaborant avec GEME-SA.</w:t>
      </w:r>
    </w:p>
    <w:p w:rsidR="00EF5944" w:rsidRPr="000D1C8A" w:rsidRDefault="002823B5" w:rsidP="00EF5944">
      <w:pPr>
        <w:rPr>
          <w:rFonts w:ascii="Times New Roman" w:hAnsi="Times New Roman" w:cs="Times New Roman"/>
          <w:sz w:val="24"/>
          <w:szCs w:val="24"/>
        </w:rPr>
      </w:pPr>
      <w:r>
        <w:rPr>
          <w:rFonts w:ascii="Times New Roman" w:hAnsi="Times New Roman" w:cs="Times New Roman"/>
          <w:sz w:val="24"/>
          <w:szCs w:val="24"/>
        </w:rPr>
        <w:t>Cette réunion</w:t>
      </w:r>
      <w:r w:rsidR="00EF5944" w:rsidRPr="000D1C8A">
        <w:rPr>
          <w:rFonts w:ascii="Times New Roman" w:hAnsi="Times New Roman" w:cs="Times New Roman"/>
          <w:sz w:val="24"/>
          <w:szCs w:val="24"/>
        </w:rPr>
        <w:t xml:space="preserve"> dont la question du micro crédit </w:t>
      </w:r>
      <w:r>
        <w:rPr>
          <w:rFonts w:ascii="Times New Roman" w:hAnsi="Times New Roman" w:cs="Times New Roman"/>
          <w:sz w:val="24"/>
          <w:szCs w:val="24"/>
        </w:rPr>
        <w:t>à octroyer aux femmes figure dans les point de</w:t>
      </w:r>
      <w:r w:rsidR="00EF5944" w:rsidRPr="000D1C8A">
        <w:rPr>
          <w:rFonts w:ascii="Times New Roman" w:hAnsi="Times New Roman" w:cs="Times New Roman"/>
          <w:sz w:val="24"/>
          <w:szCs w:val="24"/>
        </w:rPr>
        <w:t xml:space="preserve"> l’ordre du jour, a permis aux femmes s’acquérir des informations sur les différents types de prêts disponibles ainsi que les conditions d’accès grâce aux éclaircissements du </w:t>
      </w:r>
      <w:r>
        <w:rPr>
          <w:rFonts w:ascii="Times New Roman" w:hAnsi="Times New Roman" w:cs="Times New Roman"/>
          <w:sz w:val="24"/>
          <w:szCs w:val="24"/>
        </w:rPr>
        <w:t>représentant de l’IMF</w:t>
      </w:r>
      <w:r w:rsidR="00EF5944" w:rsidRPr="000D1C8A">
        <w:rPr>
          <w:rFonts w:ascii="Times New Roman" w:hAnsi="Times New Roman" w:cs="Times New Roman"/>
          <w:sz w:val="24"/>
          <w:szCs w:val="24"/>
        </w:rPr>
        <w:t xml:space="preserve">. </w:t>
      </w:r>
    </w:p>
    <w:p w:rsidR="00EF5944" w:rsidRPr="000D1C8A" w:rsidRDefault="00EF5944" w:rsidP="00EF5944">
      <w:pPr>
        <w:rPr>
          <w:rFonts w:ascii="Times New Roman" w:hAnsi="Times New Roman" w:cs="Times New Roman"/>
          <w:sz w:val="24"/>
          <w:szCs w:val="24"/>
        </w:rPr>
      </w:pPr>
      <w:r w:rsidRPr="000D1C8A">
        <w:rPr>
          <w:rFonts w:ascii="Times New Roman" w:hAnsi="Times New Roman" w:cs="Times New Roman"/>
          <w:sz w:val="24"/>
          <w:szCs w:val="24"/>
        </w:rPr>
        <w:t>L’option sur laquelle les coopératives se sont convenues est le prêt sur épargne</w:t>
      </w:r>
      <w:r w:rsidR="002823B5">
        <w:rPr>
          <w:rFonts w:ascii="Times New Roman" w:hAnsi="Times New Roman" w:cs="Times New Roman"/>
          <w:sz w:val="24"/>
          <w:szCs w:val="24"/>
        </w:rPr>
        <w:t>. Le taux d’intérêt est de</w:t>
      </w:r>
      <w:r w:rsidRPr="000D1C8A">
        <w:rPr>
          <w:rFonts w:ascii="Times New Roman" w:hAnsi="Times New Roman" w:cs="Times New Roman"/>
          <w:sz w:val="24"/>
          <w:szCs w:val="24"/>
        </w:rPr>
        <w:t xml:space="preserve"> 16% dégressif</w:t>
      </w:r>
      <w:r w:rsidR="002823B5">
        <w:rPr>
          <w:rFonts w:ascii="Times New Roman" w:hAnsi="Times New Roman" w:cs="Times New Roman"/>
          <w:sz w:val="24"/>
          <w:szCs w:val="24"/>
        </w:rPr>
        <w:t>. La période de</w:t>
      </w:r>
      <w:r w:rsidRPr="000D1C8A">
        <w:rPr>
          <w:rFonts w:ascii="Times New Roman" w:hAnsi="Times New Roman" w:cs="Times New Roman"/>
          <w:sz w:val="24"/>
          <w:szCs w:val="24"/>
        </w:rPr>
        <w:t xml:space="preserve"> remboursab</w:t>
      </w:r>
      <w:r w:rsidR="00DE2AEF" w:rsidRPr="000D1C8A">
        <w:rPr>
          <w:rFonts w:ascii="Times New Roman" w:hAnsi="Times New Roman" w:cs="Times New Roman"/>
          <w:sz w:val="24"/>
          <w:szCs w:val="24"/>
        </w:rPr>
        <w:t xml:space="preserve">le </w:t>
      </w:r>
      <w:r w:rsidR="002823B5">
        <w:rPr>
          <w:rFonts w:ascii="Times New Roman" w:hAnsi="Times New Roman" w:cs="Times New Roman"/>
          <w:sz w:val="24"/>
          <w:szCs w:val="24"/>
        </w:rPr>
        <w:t>est d’</w:t>
      </w:r>
      <w:r w:rsidR="00DE2AEF" w:rsidRPr="000D1C8A">
        <w:rPr>
          <w:rFonts w:ascii="Times New Roman" w:hAnsi="Times New Roman" w:cs="Times New Roman"/>
          <w:sz w:val="24"/>
          <w:szCs w:val="24"/>
        </w:rPr>
        <w:t>un an. Chaque coopérative</w:t>
      </w:r>
      <w:r w:rsidRPr="000D1C8A">
        <w:rPr>
          <w:rFonts w:ascii="Times New Roman" w:hAnsi="Times New Roman" w:cs="Times New Roman"/>
          <w:sz w:val="24"/>
          <w:szCs w:val="24"/>
        </w:rPr>
        <w:t xml:space="preserve"> devra donc exprimer le montant total du besoin au sein de son groupe puis passer à </w:t>
      </w:r>
      <w:r w:rsidRPr="000D1C8A">
        <w:rPr>
          <w:rFonts w:ascii="Times New Roman" w:hAnsi="Times New Roman" w:cs="Times New Roman"/>
          <w:sz w:val="24"/>
          <w:szCs w:val="24"/>
        </w:rPr>
        <w:lastRenderedPageBreak/>
        <w:t xml:space="preserve">l’institution de micro finance pour le montage du dossier de prêt. Cette démarche fut </w:t>
      </w:r>
      <w:r w:rsidR="00A05B68" w:rsidRPr="000D1C8A">
        <w:rPr>
          <w:rFonts w:ascii="Times New Roman" w:hAnsi="Times New Roman" w:cs="Times New Roman"/>
          <w:sz w:val="24"/>
          <w:szCs w:val="24"/>
        </w:rPr>
        <w:t xml:space="preserve">faite </w:t>
      </w:r>
      <w:r w:rsidRPr="000D1C8A">
        <w:rPr>
          <w:rFonts w:ascii="Times New Roman" w:hAnsi="Times New Roman" w:cs="Times New Roman"/>
          <w:sz w:val="24"/>
          <w:szCs w:val="24"/>
        </w:rPr>
        <w:t xml:space="preserve">collectivement </w:t>
      </w:r>
      <w:r w:rsidR="00A05B68">
        <w:rPr>
          <w:rFonts w:ascii="Times New Roman" w:hAnsi="Times New Roman" w:cs="Times New Roman"/>
          <w:sz w:val="24"/>
          <w:szCs w:val="24"/>
        </w:rPr>
        <w:t>et</w:t>
      </w:r>
      <w:r w:rsidR="002823B5">
        <w:rPr>
          <w:rFonts w:ascii="Times New Roman" w:hAnsi="Times New Roman" w:cs="Times New Roman"/>
          <w:sz w:val="24"/>
          <w:szCs w:val="24"/>
        </w:rPr>
        <w:t xml:space="preserve"> les montants</w:t>
      </w:r>
      <w:r w:rsidR="00A05B68">
        <w:rPr>
          <w:rFonts w:ascii="Times New Roman" w:hAnsi="Times New Roman" w:cs="Times New Roman"/>
          <w:sz w:val="24"/>
          <w:szCs w:val="24"/>
        </w:rPr>
        <w:t xml:space="preserve"> suivants ont été attribués à chacune des </w:t>
      </w:r>
      <w:r w:rsidR="002823B5">
        <w:rPr>
          <w:rFonts w:ascii="Times New Roman" w:hAnsi="Times New Roman" w:cs="Times New Roman"/>
          <w:sz w:val="24"/>
          <w:szCs w:val="24"/>
        </w:rPr>
        <w:t>coopératives</w:t>
      </w:r>
      <w:r w:rsidRPr="000D1C8A">
        <w:rPr>
          <w:rFonts w:ascii="Times New Roman" w:hAnsi="Times New Roman" w:cs="Times New Roman"/>
          <w:sz w:val="24"/>
          <w:szCs w:val="24"/>
        </w:rPr>
        <w:t>.</w:t>
      </w:r>
    </w:p>
    <w:p w:rsidR="00EF5944" w:rsidRPr="000D1C8A" w:rsidRDefault="00EF5944" w:rsidP="00EF5944">
      <w:pPr>
        <w:spacing w:after="0"/>
        <w:rPr>
          <w:rFonts w:ascii="Times New Roman" w:hAnsi="Times New Roman" w:cs="Times New Roman"/>
          <w:sz w:val="24"/>
          <w:szCs w:val="24"/>
        </w:rPr>
      </w:pPr>
      <w:proofErr w:type="spellStart"/>
      <w:r w:rsidRPr="000D1C8A">
        <w:rPr>
          <w:rFonts w:ascii="Times New Roman" w:hAnsi="Times New Roman" w:cs="Times New Roman"/>
          <w:sz w:val="24"/>
          <w:szCs w:val="24"/>
        </w:rPr>
        <w:t>Tchégliman</w:t>
      </w:r>
      <w:proofErr w:type="spellEnd"/>
      <w:r w:rsidRPr="000D1C8A">
        <w:rPr>
          <w:rFonts w:ascii="Times New Roman" w:hAnsi="Times New Roman" w:cs="Times New Roman"/>
          <w:sz w:val="24"/>
          <w:szCs w:val="24"/>
        </w:rPr>
        <w:t xml:space="preserve"> de </w:t>
      </w:r>
      <w:proofErr w:type="spellStart"/>
      <w:r w:rsidRPr="000D1C8A">
        <w:rPr>
          <w:rFonts w:ascii="Times New Roman" w:hAnsi="Times New Roman" w:cs="Times New Roman"/>
          <w:sz w:val="24"/>
          <w:szCs w:val="24"/>
        </w:rPr>
        <w:t>cinkassé</w:t>
      </w:r>
      <w:proofErr w:type="spellEnd"/>
      <w:r w:rsidRPr="000D1C8A">
        <w:rPr>
          <w:rFonts w:ascii="Times New Roman" w:hAnsi="Times New Roman" w:cs="Times New Roman"/>
          <w:sz w:val="24"/>
          <w:szCs w:val="24"/>
        </w:rPr>
        <w:t>…………………………</w:t>
      </w:r>
      <w:r w:rsidR="00DE2AEF" w:rsidRPr="000D1C8A">
        <w:rPr>
          <w:rFonts w:ascii="Times New Roman" w:hAnsi="Times New Roman" w:cs="Times New Roman"/>
          <w:sz w:val="24"/>
          <w:szCs w:val="24"/>
        </w:rPr>
        <w:t>…………………………………………………</w:t>
      </w:r>
      <w:r w:rsidR="008D302D">
        <w:rPr>
          <w:rFonts w:ascii="Times New Roman" w:hAnsi="Times New Roman" w:cs="Times New Roman"/>
          <w:sz w:val="24"/>
          <w:szCs w:val="24"/>
        </w:rPr>
        <w:t>……………………………</w:t>
      </w:r>
      <w:r w:rsidRPr="000D1C8A">
        <w:rPr>
          <w:rFonts w:ascii="Times New Roman" w:hAnsi="Times New Roman" w:cs="Times New Roman"/>
          <w:sz w:val="24"/>
          <w:szCs w:val="24"/>
        </w:rPr>
        <w:t>1 225 000f</w:t>
      </w:r>
    </w:p>
    <w:p w:rsidR="00DE2AEF" w:rsidRPr="000D1C8A" w:rsidRDefault="00DE2AEF" w:rsidP="00DE2AEF">
      <w:pPr>
        <w:spacing w:after="0"/>
        <w:rPr>
          <w:rFonts w:ascii="Times New Roman" w:hAnsi="Times New Roman" w:cs="Times New Roman"/>
          <w:sz w:val="24"/>
          <w:szCs w:val="24"/>
        </w:rPr>
      </w:pPr>
      <w:proofErr w:type="spellStart"/>
      <w:r w:rsidRPr="000D1C8A">
        <w:rPr>
          <w:rFonts w:ascii="Times New Roman" w:hAnsi="Times New Roman" w:cs="Times New Roman"/>
          <w:sz w:val="24"/>
          <w:szCs w:val="24"/>
        </w:rPr>
        <w:t>Timonfante</w:t>
      </w:r>
      <w:proofErr w:type="spellEnd"/>
      <w:r w:rsidRPr="000D1C8A">
        <w:rPr>
          <w:rFonts w:ascii="Times New Roman" w:hAnsi="Times New Roman" w:cs="Times New Roman"/>
          <w:sz w:val="24"/>
          <w:szCs w:val="24"/>
        </w:rPr>
        <w:t xml:space="preserve"> de </w:t>
      </w:r>
      <w:proofErr w:type="spellStart"/>
      <w:r w:rsidRPr="000D1C8A">
        <w:rPr>
          <w:rFonts w:ascii="Times New Roman" w:hAnsi="Times New Roman" w:cs="Times New Roman"/>
          <w:sz w:val="24"/>
          <w:szCs w:val="24"/>
        </w:rPr>
        <w:t>Barkoissi</w:t>
      </w:r>
      <w:proofErr w:type="spellEnd"/>
      <w:r w:rsidRPr="000D1C8A">
        <w:rPr>
          <w:rFonts w:ascii="Times New Roman" w:hAnsi="Times New Roman" w:cs="Times New Roman"/>
          <w:sz w:val="24"/>
          <w:szCs w:val="24"/>
        </w:rPr>
        <w:t xml:space="preserve"> …………………………………………………………………………</w:t>
      </w:r>
      <w:r w:rsidR="008D302D">
        <w:rPr>
          <w:rFonts w:ascii="Times New Roman" w:hAnsi="Times New Roman" w:cs="Times New Roman"/>
          <w:sz w:val="24"/>
          <w:szCs w:val="24"/>
        </w:rPr>
        <w:t>…………………………….</w:t>
      </w:r>
      <w:r w:rsidRPr="000D1C8A">
        <w:rPr>
          <w:rFonts w:ascii="Times New Roman" w:hAnsi="Times New Roman" w:cs="Times New Roman"/>
          <w:sz w:val="24"/>
          <w:szCs w:val="24"/>
        </w:rPr>
        <w:t>.1 020 000f</w:t>
      </w:r>
    </w:p>
    <w:p w:rsidR="00EF5944" w:rsidRPr="000D1C8A" w:rsidRDefault="00EF5944" w:rsidP="00EF5944">
      <w:pPr>
        <w:spacing w:after="0"/>
        <w:rPr>
          <w:rFonts w:ascii="Times New Roman" w:hAnsi="Times New Roman" w:cs="Times New Roman"/>
          <w:sz w:val="24"/>
          <w:szCs w:val="24"/>
        </w:rPr>
      </w:pPr>
      <w:proofErr w:type="spellStart"/>
      <w:r w:rsidRPr="000D1C8A">
        <w:rPr>
          <w:rFonts w:ascii="Times New Roman" w:hAnsi="Times New Roman" w:cs="Times New Roman"/>
          <w:sz w:val="24"/>
          <w:szCs w:val="24"/>
        </w:rPr>
        <w:t>Moynibe</w:t>
      </w:r>
      <w:proofErr w:type="spellEnd"/>
      <w:r w:rsidRPr="000D1C8A">
        <w:rPr>
          <w:rFonts w:ascii="Times New Roman" w:hAnsi="Times New Roman" w:cs="Times New Roman"/>
          <w:sz w:val="24"/>
          <w:szCs w:val="24"/>
        </w:rPr>
        <w:t xml:space="preserve"> de </w:t>
      </w:r>
      <w:proofErr w:type="spellStart"/>
      <w:r w:rsidRPr="000D1C8A">
        <w:rPr>
          <w:rFonts w:ascii="Times New Roman" w:hAnsi="Times New Roman" w:cs="Times New Roman"/>
          <w:sz w:val="24"/>
          <w:szCs w:val="24"/>
        </w:rPr>
        <w:t>Koni</w:t>
      </w:r>
      <w:proofErr w:type="spellEnd"/>
      <w:r w:rsidRPr="000D1C8A">
        <w:rPr>
          <w:rFonts w:ascii="Times New Roman" w:hAnsi="Times New Roman" w:cs="Times New Roman"/>
          <w:sz w:val="24"/>
          <w:szCs w:val="24"/>
        </w:rPr>
        <w:t>……………………………………</w:t>
      </w:r>
      <w:r w:rsidR="00DE2AEF" w:rsidRPr="000D1C8A">
        <w:rPr>
          <w:rFonts w:ascii="Times New Roman" w:hAnsi="Times New Roman" w:cs="Times New Roman"/>
          <w:sz w:val="24"/>
          <w:szCs w:val="24"/>
        </w:rPr>
        <w:t>…………………………………………………</w:t>
      </w:r>
      <w:r w:rsidRPr="000D1C8A">
        <w:rPr>
          <w:rFonts w:ascii="Times New Roman" w:hAnsi="Times New Roman" w:cs="Times New Roman"/>
          <w:sz w:val="24"/>
          <w:szCs w:val="24"/>
        </w:rPr>
        <w:t>…</w:t>
      </w:r>
      <w:r w:rsidR="008D302D">
        <w:rPr>
          <w:rFonts w:ascii="Times New Roman" w:hAnsi="Times New Roman" w:cs="Times New Roman"/>
          <w:sz w:val="24"/>
          <w:szCs w:val="24"/>
        </w:rPr>
        <w:t>………………………..</w:t>
      </w:r>
      <w:r w:rsidRPr="000D1C8A">
        <w:rPr>
          <w:rFonts w:ascii="Times New Roman" w:hAnsi="Times New Roman" w:cs="Times New Roman"/>
          <w:sz w:val="24"/>
          <w:szCs w:val="24"/>
        </w:rPr>
        <w:t>900000f</w:t>
      </w:r>
    </w:p>
    <w:p w:rsidR="00EF5944" w:rsidRPr="000D1C8A" w:rsidRDefault="00EF5944" w:rsidP="00EF5944">
      <w:pPr>
        <w:spacing w:after="0"/>
        <w:rPr>
          <w:rFonts w:ascii="Times New Roman" w:hAnsi="Times New Roman" w:cs="Times New Roman"/>
          <w:sz w:val="24"/>
          <w:szCs w:val="24"/>
        </w:rPr>
      </w:pPr>
      <w:proofErr w:type="spellStart"/>
      <w:r w:rsidRPr="000D1C8A">
        <w:rPr>
          <w:rFonts w:ascii="Times New Roman" w:hAnsi="Times New Roman" w:cs="Times New Roman"/>
          <w:sz w:val="24"/>
          <w:szCs w:val="24"/>
        </w:rPr>
        <w:t>Dindane</w:t>
      </w:r>
      <w:proofErr w:type="spellEnd"/>
      <w:r w:rsidRPr="000D1C8A">
        <w:rPr>
          <w:rFonts w:ascii="Times New Roman" w:hAnsi="Times New Roman" w:cs="Times New Roman"/>
          <w:sz w:val="24"/>
          <w:szCs w:val="24"/>
        </w:rPr>
        <w:t xml:space="preserve"> de </w:t>
      </w:r>
      <w:proofErr w:type="spellStart"/>
      <w:r w:rsidRPr="000D1C8A">
        <w:rPr>
          <w:rFonts w:ascii="Times New Roman" w:hAnsi="Times New Roman" w:cs="Times New Roman"/>
          <w:sz w:val="24"/>
          <w:szCs w:val="24"/>
        </w:rPr>
        <w:t>Bogou</w:t>
      </w:r>
      <w:proofErr w:type="spellEnd"/>
      <w:r w:rsidRPr="000D1C8A">
        <w:rPr>
          <w:rFonts w:ascii="Times New Roman" w:hAnsi="Times New Roman" w:cs="Times New Roman"/>
          <w:sz w:val="24"/>
          <w:szCs w:val="24"/>
        </w:rPr>
        <w:t>…………………………………</w:t>
      </w:r>
      <w:r w:rsidR="00DE2AEF" w:rsidRPr="000D1C8A">
        <w:rPr>
          <w:rFonts w:ascii="Times New Roman" w:hAnsi="Times New Roman" w:cs="Times New Roman"/>
          <w:sz w:val="24"/>
          <w:szCs w:val="24"/>
        </w:rPr>
        <w:t>…………………………………………………</w:t>
      </w:r>
      <w:r w:rsidRPr="000D1C8A">
        <w:rPr>
          <w:rFonts w:ascii="Times New Roman" w:hAnsi="Times New Roman" w:cs="Times New Roman"/>
          <w:sz w:val="24"/>
          <w:szCs w:val="24"/>
        </w:rPr>
        <w:t>…</w:t>
      </w:r>
      <w:r w:rsidR="008D302D">
        <w:rPr>
          <w:rFonts w:ascii="Times New Roman" w:hAnsi="Times New Roman" w:cs="Times New Roman"/>
          <w:sz w:val="24"/>
          <w:szCs w:val="24"/>
        </w:rPr>
        <w:t>…………………………</w:t>
      </w:r>
      <w:r w:rsidRPr="000D1C8A">
        <w:rPr>
          <w:rFonts w:ascii="Times New Roman" w:hAnsi="Times New Roman" w:cs="Times New Roman"/>
          <w:sz w:val="24"/>
          <w:szCs w:val="24"/>
        </w:rPr>
        <w:t>900 000f</w:t>
      </w:r>
    </w:p>
    <w:p w:rsidR="00EF5944" w:rsidRPr="000D1C8A" w:rsidRDefault="00DE2AEF" w:rsidP="00EF5944">
      <w:pPr>
        <w:spacing w:after="0"/>
        <w:rPr>
          <w:rFonts w:ascii="Times New Roman" w:hAnsi="Times New Roman" w:cs="Times New Roman"/>
          <w:sz w:val="24"/>
          <w:szCs w:val="24"/>
        </w:rPr>
      </w:pPr>
      <w:proofErr w:type="spellStart"/>
      <w:r w:rsidRPr="000D1C8A">
        <w:rPr>
          <w:rFonts w:ascii="Times New Roman" w:hAnsi="Times New Roman" w:cs="Times New Roman"/>
          <w:sz w:val="24"/>
          <w:szCs w:val="24"/>
        </w:rPr>
        <w:t>Dakaafam</w:t>
      </w:r>
      <w:proofErr w:type="spellEnd"/>
      <w:r w:rsidRPr="000D1C8A">
        <w:rPr>
          <w:rFonts w:ascii="Times New Roman" w:hAnsi="Times New Roman" w:cs="Times New Roman"/>
          <w:sz w:val="24"/>
          <w:szCs w:val="24"/>
        </w:rPr>
        <w:t xml:space="preserve"> de </w:t>
      </w:r>
      <w:proofErr w:type="spellStart"/>
      <w:r w:rsidRPr="000D1C8A">
        <w:rPr>
          <w:rFonts w:ascii="Times New Roman" w:hAnsi="Times New Roman" w:cs="Times New Roman"/>
          <w:sz w:val="24"/>
          <w:szCs w:val="24"/>
        </w:rPr>
        <w:t>Ogaro</w:t>
      </w:r>
      <w:proofErr w:type="spellEnd"/>
      <w:proofErr w:type="gramStart"/>
      <w:r w:rsidR="00EF5944" w:rsidRPr="000D1C8A">
        <w:rPr>
          <w:rFonts w:ascii="Times New Roman" w:hAnsi="Times New Roman" w:cs="Times New Roman"/>
          <w:sz w:val="24"/>
          <w:szCs w:val="24"/>
        </w:rPr>
        <w:t>………………………. …</w:t>
      </w:r>
      <w:r w:rsidRPr="000D1C8A">
        <w:rPr>
          <w:rFonts w:ascii="Times New Roman" w:hAnsi="Times New Roman" w:cs="Times New Roman"/>
          <w:sz w:val="24"/>
          <w:szCs w:val="24"/>
        </w:rPr>
        <w:t>…………………………………………………….</w:t>
      </w:r>
      <w:r w:rsidR="00EF5944" w:rsidRPr="000D1C8A">
        <w:rPr>
          <w:rFonts w:ascii="Times New Roman" w:hAnsi="Times New Roman" w:cs="Times New Roman"/>
          <w:sz w:val="24"/>
          <w:szCs w:val="24"/>
        </w:rPr>
        <w:t>…</w:t>
      </w:r>
      <w:r w:rsidR="008D302D">
        <w:rPr>
          <w:rFonts w:ascii="Times New Roman" w:hAnsi="Times New Roman" w:cs="Times New Roman"/>
          <w:sz w:val="24"/>
          <w:szCs w:val="24"/>
        </w:rPr>
        <w:t>…………………………..</w:t>
      </w:r>
      <w:r w:rsidR="00EF5944" w:rsidRPr="000D1C8A">
        <w:rPr>
          <w:rFonts w:ascii="Times New Roman" w:hAnsi="Times New Roman" w:cs="Times New Roman"/>
          <w:sz w:val="24"/>
          <w:szCs w:val="24"/>
        </w:rPr>
        <w:t>.</w:t>
      </w:r>
      <w:proofErr w:type="gramEnd"/>
      <w:r w:rsidR="00EF5944" w:rsidRPr="000D1C8A">
        <w:rPr>
          <w:rFonts w:ascii="Times New Roman" w:hAnsi="Times New Roman" w:cs="Times New Roman"/>
          <w:sz w:val="24"/>
          <w:szCs w:val="24"/>
        </w:rPr>
        <w:t>400 000f</w:t>
      </w:r>
    </w:p>
    <w:p w:rsidR="002823B5" w:rsidRPr="002823B5" w:rsidRDefault="002823B5" w:rsidP="00EF5944">
      <w:pPr>
        <w:rPr>
          <w:rFonts w:ascii="Times New Roman" w:hAnsi="Times New Roman" w:cs="Times New Roman"/>
          <w:sz w:val="8"/>
          <w:szCs w:val="24"/>
        </w:rPr>
      </w:pPr>
    </w:p>
    <w:p w:rsidR="00EF5944" w:rsidRPr="000D1C8A" w:rsidRDefault="00EF5944" w:rsidP="00EF5944">
      <w:pPr>
        <w:rPr>
          <w:rFonts w:ascii="Times New Roman" w:hAnsi="Times New Roman" w:cs="Times New Roman"/>
          <w:sz w:val="24"/>
          <w:szCs w:val="24"/>
        </w:rPr>
      </w:pPr>
      <w:r w:rsidRPr="000D1C8A">
        <w:rPr>
          <w:rFonts w:ascii="Times New Roman" w:hAnsi="Times New Roman" w:cs="Times New Roman"/>
          <w:sz w:val="24"/>
          <w:szCs w:val="24"/>
        </w:rPr>
        <w:t>Par rapport à l’utilisation des ces fond, une partie</w:t>
      </w:r>
      <w:r w:rsidR="00DE2AEF" w:rsidRPr="000D1C8A">
        <w:rPr>
          <w:rFonts w:ascii="Times New Roman" w:hAnsi="Times New Roman" w:cs="Times New Roman"/>
          <w:sz w:val="24"/>
          <w:szCs w:val="24"/>
        </w:rPr>
        <w:t xml:space="preserve"> (75%) des fonds reçus</w:t>
      </w:r>
      <w:r w:rsidRPr="000D1C8A">
        <w:rPr>
          <w:rFonts w:ascii="Times New Roman" w:hAnsi="Times New Roman" w:cs="Times New Roman"/>
          <w:sz w:val="24"/>
          <w:szCs w:val="24"/>
        </w:rPr>
        <w:t xml:space="preserve"> </w:t>
      </w:r>
      <w:r w:rsidR="00DE2AEF" w:rsidRPr="000D1C8A">
        <w:rPr>
          <w:rFonts w:ascii="Times New Roman" w:hAnsi="Times New Roman" w:cs="Times New Roman"/>
          <w:sz w:val="24"/>
          <w:szCs w:val="24"/>
        </w:rPr>
        <w:t>est</w:t>
      </w:r>
      <w:r w:rsidRPr="000D1C8A">
        <w:rPr>
          <w:rFonts w:ascii="Times New Roman" w:hAnsi="Times New Roman" w:cs="Times New Roman"/>
          <w:sz w:val="24"/>
          <w:szCs w:val="24"/>
        </w:rPr>
        <w:t xml:space="preserve"> affectée au renforcement l’activité collective de la coopérative et l’autre </w:t>
      </w:r>
      <w:r w:rsidR="00DE2AEF" w:rsidRPr="000D1C8A">
        <w:rPr>
          <w:rFonts w:ascii="Times New Roman" w:hAnsi="Times New Roman" w:cs="Times New Roman"/>
          <w:sz w:val="24"/>
          <w:szCs w:val="24"/>
        </w:rPr>
        <w:t>partie (25%) est consacrée aux</w:t>
      </w:r>
      <w:r w:rsidRPr="000D1C8A">
        <w:rPr>
          <w:rFonts w:ascii="Times New Roman" w:hAnsi="Times New Roman" w:cs="Times New Roman"/>
          <w:sz w:val="24"/>
          <w:szCs w:val="24"/>
        </w:rPr>
        <w:t xml:space="preserve"> prêts individuels pour soutenir les AGR personnelles de chacune des membres des coopératives. La fréquen</w:t>
      </w:r>
      <w:r w:rsidR="00DE2AEF" w:rsidRPr="000D1C8A">
        <w:rPr>
          <w:rFonts w:ascii="Times New Roman" w:hAnsi="Times New Roman" w:cs="Times New Roman"/>
          <w:sz w:val="24"/>
          <w:szCs w:val="24"/>
        </w:rPr>
        <w:t>ce de remboursement est trimestrielle</w:t>
      </w:r>
      <w:r w:rsidRPr="000D1C8A">
        <w:rPr>
          <w:rFonts w:ascii="Times New Roman" w:hAnsi="Times New Roman" w:cs="Times New Roman"/>
          <w:sz w:val="24"/>
          <w:szCs w:val="24"/>
        </w:rPr>
        <w:t xml:space="preserve"> soit quatre fois dans l’année.</w:t>
      </w:r>
      <w:r w:rsidR="00D93EC2" w:rsidRPr="000D1C8A">
        <w:rPr>
          <w:rFonts w:ascii="Times New Roman" w:hAnsi="Times New Roman" w:cs="Times New Roman"/>
          <w:sz w:val="24"/>
          <w:szCs w:val="24"/>
        </w:rPr>
        <w:t xml:space="preserve"> </w:t>
      </w:r>
    </w:p>
    <w:p w:rsidR="00EF5944" w:rsidRPr="0036767F" w:rsidRDefault="004E4794" w:rsidP="004E4794">
      <w:pPr>
        <w:pStyle w:val="Paragraphedeliste"/>
        <w:rPr>
          <w:rFonts w:ascii="Bookman Old Style" w:hAnsi="Bookman Old Style"/>
          <w:b/>
          <w:color w:val="00B0F0"/>
          <w:sz w:val="28"/>
          <w:szCs w:val="28"/>
        </w:rPr>
      </w:pPr>
      <w:r w:rsidRPr="0036767F">
        <w:rPr>
          <w:rFonts w:ascii="Times New Roman" w:hAnsi="Times New Roman"/>
          <w:b/>
          <w:bCs/>
          <w:color w:val="00B0F0"/>
          <w:sz w:val="28"/>
          <w:szCs w:val="28"/>
        </w:rPr>
        <w:t xml:space="preserve">B.1.2.9 </w:t>
      </w:r>
      <w:r w:rsidR="00EF5944" w:rsidRPr="0036767F">
        <w:rPr>
          <w:rFonts w:ascii="Times New Roman" w:hAnsi="Times New Roman"/>
          <w:b/>
          <w:bCs/>
          <w:color w:val="00B0F0"/>
          <w:sz w:val="28"/>
          <w:szCs w:val="28"/>
        </w:rPr>
        <w:t>Alphabétisation fonctionnelle des femmes en langue locale et en français</w:t>
      </w:r>
    </w:p>
    <w:p w:rsidR="0036767F" w:rsidRDefault="00EF5944" w:rsidP="00EF5944">
      <w:pPr>
        <w:rPr>
          <w:rFonts w:ascii="Times New Roman" w:hAnsi="Times New Roman" w:cs="Times New Roman"/>
          <w:sz w:val="24"/>
          <w:szCs w:val="24"/>
        </w:rPr>
      </w:pPr>
      <w:r w:rsidRPr="000D1C8A">
        <w:rPr>
          <w:rFonts w:ascii="Times New Roman" w:hAnsi="Times New Roman" w:cs="Times New Roman"/>
          <w:sz w:val="24"/>
          <w:szCs w:val="24"/>
        </w:rPr>
        <w:t xml:space="preserve">L’exécution de cette partie importante des activités du projet est confiée à l’association ATYK « tin </w:t>
      </w:r>
      <w:proofErr w:type="spellStart"/>
      <w:r w:rsidRPr="000D1C8A">
        <w:rPr>
          <w:rFonts w:ascii="Times New Roman" w:hAnsi="Times New Roman" w:cs="Times New Roman"/>
          <w:sz w:val="24"/>
          <w:szCs w:val="24"/>
        </w:rPr>
        <w:t>yal</w:t>
      </w:r>
      <w:proofErr w:type="spellEnd"/>
      <w:r w:rsidRPr="000D1C8A">
        <w:rPr>
          <w:rFonts w:ascii="Times New Roman" w:hAnsi="Times New Roman" w:cs="Times New Roman"/>
          <w:sz w:val="24"/>
          <w:szCs w:val="24"/>
        </w:rPr>
        <w:t xml:space="preserve"> t </w:t>
      </w:r>
      <w:proofErr w:type="spellStart"/>
      <w:r w:rsidRPr="000D1C8A">
        <w:rPr>
          <w:rFonts w:ascii="Times New Roman" w:hAnsi="Times New Roman" w:cs="Times New Roman"/>
          <w:sz w:val="24"/>
          <w:szCs w:val="24"/>
        </w:rPr>
        <w:t>kua</w:t>
      </w:r>
      <w:proofErr w:type="spellEnd"/>
      <w:r w:rsidRPr="000D1C8A">
        <w:rPr>
          <w:rFonts w:ascii="Times New Roman" w:hAnsi="Times New Roman" w:cs="Times New Roman"/>
          <w:sz w:val="24"/>
          <w:szCs w:val="24"/>
        </w:rPr>
        <w:t xml:space="preserve"> » fort de ses expériences dans le domaine et de son niveau d’implication dans le présent projet avec GEME-SA. </w:t>
      </w:r>
      <w:r w:rsidR="0036767F">
        <w:rPr>
          <w:rFonts w:ascii="Times New Roman" w:hAnsi="Times New Roman" w:cs="Times New Roman"/>
          <w:sz w:val="24"/>
          <w:szCs w:val="24"/>
        </w:rPr>
        <w:t>Un contrat a été signé clarifiant les attributions et obligations de chaque partie prenante.</w:t>
      </w:r>
    </w:p>
    <w:p w:rsidR="005213EE" w:rsidRPr="0036767F" w:rsidRDefault="00A003D5" w:rsidP="00EF5944">
      <w:pPr>
        <w:rPr>
          <w:rFonts w:ascii="Times New Roman" w:hAnsi="Times New Roman" w:cs="Times New Roman"/>
          <w:sz w:val="2"/>
          <w:szCs w:val="24"/>
        </w:rPr>
      </w:pPr>
      <w:r w:rsidRPr="000D1C8A">
        <w:rPr>
          <w:rFonts w:ascii="Times New Roman" w:hAnsi="Times New Roman" w:cs="Times New Roman"/>
          <w:sz w:val="24"/>
          <w:szCs w:val="24"/>
        </w:rPr>
        <w:t xml:space="preserve">La recherche du lieu d’alphabétisation et du mobilier </w:t>
      </w:r>
      <w:r w:rsidR="0036767F">
        <w:rPr>
          <w:rFonts w:ascii="Times New Roman" w:hAnsi="Times New Roman" w:cs="Times New Roman"/>
          <w:sz w:val="24"/>
          <w:szCs w:val="24"/>
        </w:rPr>
        <w:t>a constitué</w:t>
      </w:r>
      <w:r w:rsidRPr="000D1C8A">
        <w:rPr>
          <w:rFonts w:ascii="Times New Roman" w:hAnsi="Times New Roman" w:cs="Times New Roman"/>
          <w:sz w:val="24"/>
          <w:szCs w:val="24"/>
        </w:rPr>
        <w:t xml:space="preserve"> la contribution des </w:t>
      </w:r>
      <w:r w:rsidR="005275FD" w:rsidRPr="000D1C8A">
        <w:rPr>
          <w:rFonts w:ascii="Times New Roman" w:hAnsi="Times New Roman" w:cs="Times New Roman"/>
          <w:sz w:val="24"/>
          <w:szCs w:val="24"/>
        </w:rPr>
        <w:t>bénéficiaires</w:t>
      </w:r>
      <w:r w:rsidRPr="000D1C8A">
        <w:rPr>
          <w:rFonts w:ascii="Times New Roman" w:hAnsi="Times New Roman" w:cs="Times New Roman"/>
          <w:sz w:val="24"/>
          <w:szCs w:val="24"/>
        </w:rPr>
        <w:t xml:space="preserve"> que sont les coopératives. </w:t>
      </w:r>
      <w:r w:rsidR="005275FD" w:rsidRPr="000D1C8A">
        <w:rPr>
          <w:rFonts w:ascii="Times New Roman" w:hAnsi="Times New Roman" w:cs="Times New Roman"/>
          <w:sz w:val="24"/>
          <w:szCs w:val="24"/>
        </w:rPr>
        <w:t>L’ouverture des centre</w:t>
      </w:r>
      <w:r w:rsidR="005213EE" w:rsidRPr="000D1C8A">
        <w:rPr>
          <w:rFonts w:ascii="Times New Roman" w:hAnsi="Times New Roman" w:cs="Times New Roman"/>
          <w:sz w:val="24"/>
          <w:szCs w:val="24"/>
        </w:rPr>
        <w:t>s</w:t>
      </w:r>
      <w:r w:rsidR="005275FD" w:rsidRPr="000D1C8A">
        <w:rPr>
          <w:rFonts w:ascii="Times New Roman" w:hAnsi="Times New Roman" w:cs="Times New Roman"/>
          <w:sz w:val="24"/>
          <w:szCs w:val="24"/>
        </w:rPr>
        <w:t xml:space="preserve"> d’alphabétisation se constate avec tant d’engouement à travers la joie manifestée des membres de coopératives et de l’inscription des non membres.</w:t>
      </w:r>
    </w:p>
    <w:tbl>
      <w:tblPr>
        <w:tblStyle w:val="Grilledutableau"/>
        <w:tblW w:w="0" w:type="auto"/>
        <w:tblLook w:val="04A0"/>
      </w:tblPr>
      <w:tblGrid>
        <w:gridCol w:w="3147"/>
        <w:gridCol w:w="3220"/>
        <w:gridCol w:w="3709"/>
        <w:gridCol w:w="2506"/>
      </w:tblGrid>
      <w:tr w:rsidR="005275FD" w:rsidRPr="000D1C8A" w:rsidTr="005275FD">
        <w:tc>
          <w:tcPr>
            <w:tcW w:w="3147" w:type="dxa"/>
          </w:tcPr>
          <w:p w:rsidR="005275FD" w:rsidRPr="000D1C8A" w:rsidRDefault="005275FD" w:rsidP="00EF5944">
            <w:pPr>
              <w:rPr>
                <w:b/>
                <w:sz w:val="24"/>
                <w:szCs w:val="24"/>
              </w:rPr>
            </w:pPr>
            <w:r w:rsidRPr="000D1C8A">
              <w:rPr>
                <w:b/>
                <w:sz w:val="24"/>
                <w:szCs w:val="24"/>
              </w:rPr>
              <w:t>coopératives</w:t>
            </w:r>
          </w:p>
        </w:tc>
        <w:tc>
          <w:tcPr>
            <w:tcW w:w="3220" w:type="dxa"/>
          </w:tcPr>
          <w:p w:rsidR="005275FD" w:rsidRPr="000D1C8A" w:rsidRDefault="005275FD" w:rsidP="00EF5944">
            <w:pPr>
              <w:rPr>
                <w:b/>
                <w:sz w:val="24"/>
                <w:szCs w:val="24"/>
              </w:rPr>
            </w:pPr>
            <w:r w:rsidRPr="000D1C8A">
              <w:rPr>
                <w:b/>
                <w:sz w:val="24"/>
                <w:szCs w:val="24"/>
              </w:rPr>
              <w:t xml:space="preserve">Effectif </w:t>
            </w:r>
            <w:proofErr w:type="spellStart"/>
            <w:r w:rsidRPr="000D1C8A">
              <w:rPr>
                <w:b/>
                <w:sz w:val="24"/>
                <w:szCs w:val="24"/>
              </w:rPr>
              <w:t>alphabétisable</w:t>
            </w:r>
            <w:proofErr w:type="spellEnd"/>
          </w:p>
        </w:tc>
        <w:tc>
          <w:tcPr>
            <w:tcW w:w="3709" w:type="dxa"/>
          </w:tcPr>
          <w:p w:rsidR="005275FD" w:rsidRPr="000D1C8A" w:rsidRDefault="005275FD" w:rsidP="00EF5944">
            <w:pPr>
              <w:rPr>
                <w:b/>
                <w:sz w:val="24"/>
                <w:szCs w:val="24"/>
              </w:rPr>
            </w:pPr>
            <w:r w:rsidRPr="000D1C8A">
              <w:rPr>
                <w:b/>
                <w:sz w:val="24"/>
                <w:szCs w:val="24"/>
              </w:rPr>
              <w:t>Effectif inscrit des non membres</w:t>
            </w:r>
          </w:p>
        </w:tc>
        <w:tc>
          <w:tcPr>
            <w:tcW w:w="2506" w:type="dxa"/>
          </w:tcPr>
          <w:p w:rsidR="005275FD" w:rsidRPr="000D1C8A" w:rsidRDefault="005275FD" w:rsidP="00EF5944">
            <w:pPr>
              <w:rPr>
                <w:b/>
                <w:sz w:val="24"/>
                <w:szCs w:val="24"/>
              </w:rPr>
            </w:pPr>
            <w:r w:rsidRPr="000D1C8A">
              <w:rPr>
                <w:b/>
                <w:sz w:val="24"/>
                <w:szCs w:val="24"/>
              </w:rPr>
              <w:t>Effectif total</w:t>
            </w:r>
          </w:p>
        </w:tc>
      </w:tr>
      <w:tr w:rsidR="005275FD" w:rsidRPr="000D1C8A" w:rsidTr="005275FD">
        <w:tc>
          <w:tcPr>
            <w:tcW w:w="3147" w:type="dxa"/>
          </w:tcPr>
          <w:p w:rsidR="005275FD" w:rsidRPr="000D1C8A" w:rsidRDefault="005275FD" w:rsidP="00EF5944">
            <w:pPr>
              <w:rPr>
                <w:sz w:val="24"/>
                <w:szCs w:val="24"/>
              </w:rPr>
            </w:pPr>
            <w:proofErr w:type="spellStart"/>
            <w:r w:rsidRPr="000D1C8A">
              <w:rPr>
                <w:sz w:val="24"/>
                <w:szCs w:val="24"/>
              </w:rPr>
              <w:t>Tchégliman</w:t>
            </w:r>
            <w:proofErr w:type="spellEnd"/>
          </w:p>
        </w:tc>
        <w:tc>
          <w:tcPr>
            <w:tcW w:w="3220" w:type="dxa"/>
          </w:tcPr>
          <w:p w:rsidR="005275FD" w:rsidRPr="000D1C8A" w:rsidRDefault="005275FD" w:rsidP="00EF5944">
            <w:pPr>
              <w:rPr>
                <w:sz w:val="24"/>
                <w:szCs w:val="24"/>
              </w:rPr>
            </w:pPr>
            <w:r w:rsidRPr="000D1C8A">
              <w:rPr>
                <w:sz w:val="24"/>
                <w:szCs w:val="24"/>
              </w:rPr>
              <w:t>32</w:t>
            </w:r>
          </w:p>
        </w:tc>
        <w:tc>
          <w:tcPr>
            <w:tcW w:w="3709" w:type="dxa"/>
          </w:tcPr>
          <w:p w:rsidR="005275FD" w:rsidRPr="000D1C8A" w:rsidRDefault="005275FD" w:rsidP="00EF5944">
            <w:pPr>
              <w:rPr>
                <w:sz w:val="24"/>
                <w:szCs w:val="24"/>
              </w:rPr>
            </w:pPr>
            <w:r w:rsidRPr="000D1C8A">
              <w:rPr>
                <w:sz w:val="24"/>
                <w:szCs w:val="24"/>
              </w:rPr>
              <w:t>05</w:t>
            </w:r>
          </w:p>
        </w:tc>
        <w:tc>
          <w:tcPr>
            <w:tcW w:w="2506" w:type="dxa"/>
          </w:tcPr>
          <w:p w:rsidR="005275FD" w:rsidRPr="000D1C8A" w:rsidRDefault="005275FD" w:rsidP="00EF5944">
            <w:pPr>
              <w:rPr>
                <w:sz w:val="24"/>
                <w:szCs w:val="24"/>
              </w:rPr>
            </w:pPr>
            <w:r w:rsidRPr="000D1C8A">
              <w:rPr>
                <w:sz w:val="24"/>
                <w:szCs w:val="24"/>
              </w:rPr>
              <w:t>37</w:t>
            </w:r>
          </w:p>
        </w:tc>
      </w:tr>
      <w:tr w:rsidR="005275FD" w:rsidRPr="000D1C8A" w:rsidTr="005275FD">
        <w:tc>
          <w:tcPr>
            <w:tcW w:w="3147" w:type="dxa"/>
          </w:tcPr>
          <w:p w:rsidR="005275FD" w:rsidRPr="000D1C8A" w:rsidRDefault="005275FD" w:rsidP="00EF5944">
            <w:pPr>
              <w:rPr>
                <w:sz w:val="24"/>
                <w:szCs w:val="24"/>
              </w:rPr>
            </w:pPr>
            <w:proofErr w:type="spellStart"/>
            <w:r w:rsidRPr="000D1C8A">
              <w:rPr>
                <w:sz w:val="24"/>
                <w:szCs w:val="24"/>
              </w:rPr>
              <w:t>Koni</w:t>
            </w:r>
            <w:proofErr w:type="spellEnd"/>
          </w:p>
        </w:tc>
        <w:tc>
          <w:tcPr>
            <w:tcW w:w="3220" w:type="dxa"/>
          </w:tcPr>
          <w:p w:rsidR="005275FD" w:rsidRPr="000D1C8A" w:rsidRDefault="005275FD" w:rsidP="00EF5944">
            <w:pPr>
              <w:rPr>
                <w:sz w:val="24"/>
                <w:szCs w:val="24"/>
              </w:rPr>
            </w:pPr>
            <w:r w:rsidRPr="000D1C8A">
              <w:rPr>
                <w:sz w:val="24"/>
                <w:szCs w:val="24"/>
              </w:rPr>
              <w:t>38</w:t>
            </w:r>
          </w:p>
        </w:tc>
        <w:tc>
          <w:tcPr>
            <w:tcW w:w="3709" w:type="dxa"/>
          </w:tcPr>
          <w:p w:rsidR="005275FD" w:rsidRPr="000D1C8A" w:rsidRDefault="005275FD" w:rsidP="00EF5944">
            <w:pPr>
              <w:rPr>
                <w:sz w:val="24"/>
                <w:szCs w:val="24"/>
              </w:rPr>
            </w:pPr>
            <w:r w:rsidRPr="000D1C8A">
              <w:rPr>
                <w:sz w:val="24"/>
                <w:szCs w:val="24"/>
              </w:rPr>
              <w:t>00</w:t>
            </w:r>
          </w:p>
        </w:tc>
        <w:tc>
          <w:tcPr>
            <w:tcW w:w="2506" w:type="dxa"/>
          </w:tcPr>
          <w:p w:rsidR="005275FD" w:rsidRPr="000D1C8A" w:rsidRDefault="005275FD" w:rsidP="00EF5944">
            <w:pPr>
              <w:rPr>
                <w:sz w:val="24"/>
                <w:szCs w:val="24"/>
              </w:rPr>
            </w:pPr>
            <w:r w:rsidRPr="000D1C8A">
              <w:rPr>
                <w:sz w:val="24"/>
                <w:szCs w:val="24"/>
              </w:rPr>
              <w:t>38</w:t>
            </w:r>
          </w:p>
        </w:tc>
      </w:tr>
      <w:tr w:rsidR="005275FD" w:rsidRPr="000D1C8A" w:rsidTr="005275FD">
        <w:tc>
          <w:tcPr>
            <w:tcW w:w="3147" w:type="dxa"/>
          </w:tcPr>
          <w:p w:rsidR="005275FD" w:rsidRPr="000D1C8A" w:rsidRDefault="005275FD" w:rsidP="00EF5944">
            <w:pPr>
              <w:rPr>
                <w:sz w:val="24"/>
                <w:szCs w:val="24"/>
              </w:rPr>
            </w:pPr>
            <w:proofErr w:type="spellStart"/>
            <w:r w:rsidRPr="000D1C8A">
              <w:rPr>
                <w:sz w:val="24"/>
                <w:szCs w:val="24"/>
              </w:rPr>
              <w:t>Dindane</w:t>
            </w:r>
            <w:proofErr w:type="spellEnd"/>
          </w:p>
        </w:tc>
        <w:tc>
          <w:tcPr>
            <w:tcW w:w="3220" w:type="dxa"/>
          </w:tcPr>
          <w:p w:rsidR="005275FD" w:rsidRPr="000D1C8A" w:rsidRDefault="005275FD" w:rsidP="00EF5944">
            <w:pPr>
              <w:rPr>
                <w:sz w:val="24"/>
                <w:szCs w:val="24"/>
              </w:rPr>
            </w:pPr>
            <w:r w:rsidRPr="000D1C8A">
              <w:rPr>
                <w:sz w:val="24"/>
                <w:szCs w:val="24"/>
              </w:rPr>
              <w:t>16</w:t>
            </w:r>
          </w:p>
        </w:tc>
        <w:tc>
          <w:tcPr>
            <w:tcW w:w="3709" w:type="dxa"/>
          </w:tcPr>
          <w:p w:rsidR="005275FD" w:rsidRPr="000D1C8A" w:rsidRDefault="00D910AD" w:rsidP="00EF5944">
            <w:pPr>
              <w:rPr>
                <w:sz w:val="24"/>
                <w:szCs w:val="24"/>
              </w:rPr>
            </w:pPr>
            <w:r w:rsidRPr="000D1C8A">
              <w:rPr>
                <w:sz w:val="24"/>
                <w:szCs w:val="24"/>
              </w:rPr>
              <w:t>07</w:t>
            </w:r>
          </w:p>
        </w:tc>
        <w:tc>
          <w:tcPr>
            <w:tcW w:w="2506" w:type="dxa"/>
          </w:tcPr>
          <w:p w:rsidR="005275FD" w:rsidRPr="000D1C8A" w:rsidRDefault="00D910AD" w:rsidP="00EF5944">
            <w:pPr>
              <w:rPr>
                <w:sz w:val="24"/>
                <w:szCs w:val="24"/>
              </w:rPr>
            </w:pPr>
            <w:r w:rsidRPr="000D1C8A">
              <w:rPr>
                <w:sz w:val="24"/>
                <w:szCs w:val="24"/>
              </w:rPr>
              <w:t>23</w:t>
            </w:r>
          </w:p>
        </w:tc>
      </w:tr>
      <w:tr w:rsidR="005275FD" w:rsidRPr="000D1C8A" w:rsidTr="005275FD">
        <w:tc>
          <w:tcPr>
            <w:tcW w:w="3147" w:type="dxa"/>
          </w:tcPr>
          <w:p w:rsidR="005275FD" w:rsidRPr="000D1C8A" w:rsidRDefault="00D910AD" w:rsidP="00EF5944">
            <w:pPr>
              <w:rPr>
                <w:sz w:val="24"/>
                <w:szCs w:val="24"/>
              </w:rPr>
            </w:pPr>
            <w:proofErr w:type="spellStart"/>
            <w:r w:rsidRPr="000D1C8A">
              <w:rPr>
                <w:sz w:val="24"/>
                <w:szCs w:val="24"/>
              </w:rPr>
              <w:t>Timonfante</w:t>
            </w:r>
            <w:proofErr w:type="spellEnd"/>
          </w:p>
        </w:tc>
        <w:tc>
          <w:tcPr>
            <w:tcW w:w="3220" w:type="dxa"/>
          </w:tcPr>
          <w:p w:rsidR="005275FD" w:rsidRPr="000D1C8A" w:rsidRDefault="00D910AD" w:rsidP="00EF5944">
            <w:pPr>
              <w:rPr>
                <w:sz w:val="24"/>
                <w:szCs w:val="24"/>
              </w:rPr>
            </w:pPr>
            <w:r w:rsidRPr="000D1C8A">
              <w:rPr>
                <w:sz w:val="24"/>
                <w:szCs w:val="24"/>
              </w:rPr>
              <w:t>23</w:t>
            </w:r>
          </w:p>
        </w:tc>
        <w:tc>
          <w:tcPr>
            <w:tcW w:w="3709" w:type="dxa"/>
          </w:tcPr>
          <w:p w:rsidR="005275FD" w:rsidRPr="000D1C8A" w:rsidRDefault="00D910AD" w:rsidP="00EF5944">
            <w:pPr>
              <w:rPr>
                <w:sz w:val="24"/>
                <w:szCs w:val="24"/>
              </w:rPr>
            </w:pPr>
            <w:r w:rsidRPr="000D1C8A">
              <w:rPr>
                <w:sz w:val="24"/>
                <w:szCs w:val="24"/>
              </w:rPr>
              <w:t>02</w:t>
            </w:r>
          </w:p>
        </w:tc>
        <w:tc>
          <w:tcPr>
            <w:tcW w:w="2506" w:type="dxa"/>
          </w:tcPr>
          <w:p w:rsidR="005275FD" w:rsidRPr="000D1C8A" w:rsidRDefault="00D910AD" w:rsidP="00EF5944">
            <w:pPr>
              <w:rPr>
                <w:sz w:val="24"/>
                <w:szCs w:val="24"/>
              </w:rPr>
            </w:pPr>
            <w:r w:rsidRPr="000D1C8A">
              <w:rPr>
                <w:sz w:val="24"/>
                <w:szCs w:val="24"/>
              </w:rPr>
              <w:t>25</w:t>
            </w:r>
          </w:p>
        </w:tc>
      </w:tr>
      <w:tr w:rsidR="005275FD" w:rsidRPr="000D1C8A" w:rsidTr="005275FD">
        <w:tc>
          <w:tcPr>
            <w:tcW w:w="3147" w:type="dxa"/>
          </w:tcPr>
          <w:p w:rsidR="005275FD" w:rsidRPr="000D1C8A" w:rsidRDefault="00D910AD" w:rsidP="00EF5944">
            <w:pPr>
              <w:rPr>
                <w:sz w:val="24"/>
                <w:szCs w:val="24"/>
              </w:rPr>
            </w:pPr>
            <w:proofErr w:type="spellStart"/>
            <w:r w:rsidRPr="000D1C8A">
              <w:rPr>
                <w:sz w:val="24"/>
                <w:szCs w:val="24"/>
              </w:rPr>
              <w:t>Dakaafam</w:t>
            </w:r>
            <w:proofErr w:type="spellEnd"/>
          </w:p>
        </w:tc>
        <w:tc>
          <w:tcPr>
            <w:tcW w:w="3220" w:type="dxa"/>
          </w:tcPr>
          <w:p w:rsidR="005275FD" w:rsidRPr="000D1C8A" w:rsidRDefault="00D910AD" w:rsidP="00EF5944">
            <w:pPr>
              <w:rPr>
                <w:sz w:val="24"/>
                <w:szCs w:val="24"/>
              </w:rPr>
            </w:pPr>
            <w:r w:rsidRPr="000D1C8A">
              <w:rPr>
                <w:sz w:val="24"/>
                <w:szCs w:val="24"/>
              </w:rPr>
              <w:t>10</w:t>
            </w:r>
          </w:p>
        </w:tc>
        <w:tc>
          <w:tcPr>
            <w:tcW w:w="3709" w:type="dxa"/>
          </w:tcPr>
          <w:p w:rsidR="005275FD" w:rsidRPr="000D1C8A" w:rsidRDefault="00D910AD" w:rsidP="00EF5944">
            <w:pPr>
              <w:rPr>
                <w:sz w:val="24"/>
                <w:szCs w:val="24"/>
              </w:rPr>
            </w:pPr>
            <w:r w:rsidRPr="000D1C8A">
              <w:rPr>
                <w:sz w:val="24"/>
                <w:szCs w:val="24"/>
              </w:rPr>
              <w:t>16</w:t>
            </w:r>
          </w:p>
        </w:tc>
        <w:tc>
          <w:tcPr>
            <w:tcW w:w="2506" w:type="dxa"/>
          </w:tcPr>
          <w:p w:rsidR="005275FD" w:rsidRPr="000D1C8A" w:rsidRDefault="00D910AD" w:rsidP="00EF5944">
            <w:pPr>
              <w:rPr>
                <w:sz w:val="24"/>
                <w:szCs w:val="24"/>
              </w:rPr>
            </w:pPr>
            <w:r w:rsidRPr="000D1C8A">
              <w:rPr>
                <w:sz w:val="24"/>
                <w:szCs w:val="24"/>
              </w:rPr>
              <w:t>26</w:t>
            </w:r>
          </w:p>
        </w:tc>
      </w:tr>
      <w:tr w:rsidR="00420B59" w:rsidRPr="000D1C8A" w:rsidTr="005275FD">
        <w:tc>
          <w:tcPr>
            <w:tcW w:w="3147" w:type="dxa"/>
          </w:tcPr>
          <w:p w:rsidR="00420B59" w:rsidRPr="000D1C8A" w:rsidRDefault="00420B59" w:rsidP="00EF5944">
            <w:pPr>
              <w:rPr>
                <w:b/>
                <w:sz w:val="24"/>
                <w:szCs w:val="24"/>
              </w:rPr>
            </w:pPr>
            <w:r w:rsidRPr="000D1C8A">
              <w:rPr>
                <w:b/>
                <w:sz w:val="24"/>
                <w:szCs w:val="24"/>
              </w:rPr>
              <w:t>Total</w:t>
            </w:r>
          </w:p>
        </w:tc>
        <w:tc>
          <w:tcPr>
            <w:tcW w:w="3220" w:type="dxa"/>
          </w:tcPr>
          <w:p w:rsidR="00420B59" w:rsidRPr="000D1C8A" w:rsidRDefault="00420B59" w:rsidP="00EF5944">
            <w:pPr>
              <w:rPr>
                <w:b/>
                <w:sz w:val="24"/>
                <w:szCs w:val="24"/>
              </w:rPr>
            </w:pPr>
            <w:r w:rsidRPr="000D1C8A">
              <w:rPr>
                <w:b/>
                <w:sz w:val="24"/>
                <w:szCs w:val="24"/>
              </w:rPr>
              <w:t>119</w:t>
            </w:r>
          </w:p>
        </w:tc>
        <w:tc>
          <w:tcPr>
            <w:tcW w:w="3709" w:type="dxa"/>
          </w:tcPr>
          <w:p w:rsidR="00420B59" w:rsidRPr="000D1C8A" w:rsidRDefault="001A768C" w:rsidP="00EF5944">
            <w:pPr>
              <w:rPr>
                <w:b/>
                <w:sz w:val="24"/>
                <w:szCs w:val="24"/>
              </w:rPr>
            </w:pPr>
            <w:r w:rsidRPr="000D1C8A">
              <w:rPr>
                <w:b/>
                <w:sz w:val="24"/>
                <w:szCs w:val="24"/>
              </w:rPr>
              <w:t>30</w:t>
            </w:r>
          </w:p>
        </w:tc>
        <w:tc>
          <w:tcPr>
            <w:tcW w:w="2506" w:type="dxa"/>
          </w:tcPr>
          <w:p w:rsidR="00420B59" w:rsidRPr="000D1C8A" w:rsidRDefault="001A768C" w:rsidP="00EF5944">
            <w:pPr>
              <w:rPr>
                <w:b/>
                <w:sz w:val="24"/>
                <w:szCs w:val="24"/>
              </w:rPr>
            </w:pPr>
            <w:r w:rsidRPr="000D1C8A">
              <w:rPr>
                <w:b/>
                <w:sz w:val="24"/>
                <w:szCs w:val="24"/>
              </w:rPr>
              <w:t>149</w:t>
            </w:r>
          </w:p>
        </w:tc>
      </w:tr>
    </w:tbl>
    <w:p w:rsidR="005275FD" w:rsidRPr="0036767F" w:rsidRDefault="00D910AD" w:rsidP="00EF5944">
      <w:pPr>
        <w:rPr>
          <w:rFonts w:ascii="Times New Roman" w:hAnsi="Times New Roman" w:cs="Times New Roman"/>
          <w:sz w:val="24"/>
          <w:szCs w:val="24"/>
        </w:rPr>
      </w:pPr>
      <w:r w:rsidRPr="0036767F">
        <w:rPr>
          <w:rFonts w:ascii="Times New Roman" w:hAnsi="Times New Roman" w:cs="Times New Roman"/>
          <w:sz w:val="24"/>
          <w:szCs w:val="24"/>
        </w:rPr>
        <w:t xml:space="preserve">Les cours se tiennent </w:t>
      </w:r>
      <w:r w:rsidR="00E129A8" w:rsidRPr="0036767F">
        <w:rPr>
          <w:rFonts w:ascii="Times New Roman" w:hAnsi="Times New Roman" w:cs="Times New Roman"/>
          <w:sz w:val="24"/>
          <w:szCs w:val="24"/>
        </w:rPr>
        <w:t xml:space="preserve">dans chacune des coopératives </w:t>
      </w:r>
      <w:r w:rsidRPr="0036767F">
        <w:rPr>
          <w:rFonts w:ascii="Times New Roman" w:hAnsi="Times New Roman" w:cs="Times New Roman"/>
          <w:sz w:val="24"/>
          <w:szCs w:val="24"/>
        </w:rPr>
        <w:t xml:space="preserve">en quatre heures de temps pendant quatre jours de rencontre dans la semaine, ceci pour totaliser les 400heures par campagne d’alphabétisation selon les closes du gouvernement Togolais en matière d’alphabétisation </w:t>
      </w:r>
      <w:r w:rsidRPr="0036767F">
        <w:rPr>
          <w:rFonts w:ascii="Times New Roman" w:hAnsi="Times New Roman" w:cs="Times New Roman"/>
          <w:sz w:val="24"/>
          <w:szCs w:val="24"/>
        </w:rPr>
        <w:lastRenderedPageBreak/>
        <w:t>fonctionnelle.</w:t>
      </w:r>
      <w:r w:rsidR="00A70EF2" w:rsidRPr="0036767F">
        <w:rPr>
          <w:rFonts w:ascii="Times New Roman" w:hAnsi="Times New Roman" w:cs="Times New Roman"/>
          <w:sz w:val="24"/>
          <w:szCs w:val="24"/>
        </w:rPr>
        <w:t xml:space="preserve"> Le niveau de fréquentation des centres par les femmes est assez acceptable sauf quelques rares absences constatées dans certains centre</w:t>
      </w:r>
      <w:r w:rsidR="00A23304" w:rsidRPr="0036767F">
        <w:rPr>
          <w:rFonts w:ascii="Times New Roman" w:hAnsi="Times New Roman" w:cs="Times New Roman"/>
          <w:sz w:val="24"/>
          <w:szCs w:val="24"/>
        </w:rPr>
        <w:t>s</w:t>
      </w:r>
      <w:r w:rsidR="00A70EF2" w:rsidRPr="0036767F">
        <w:rPr>
          <w:rFonts w:ascii="Times New Roman" w:hAnsi="Times New Roman" w:cs="Times New Roman"/>
          <w:sz w:val="24"/>
          <w:szCs w:val="24"/>
        </w:rPr>
        <w:t>.</w:t>
      </w:r>
    </w:p>
    <w:p w:rsidR="00A547A4" w:rsidRPr="000D1C8A" w:rsidRDefault="00C707EE" w:rsidP="00EF5944">
      <w:pPr>
        <w:rPr>
          <w:rFonts w:ascii="Times New Roman" w:hAnsi="Times New Roman" w:cs="Times New Roman"/>
          <w:sz w:val="24"/>
          <w:szCs w:val="24"/>
        </w:rPr>
      </w:pPr>
      <w:r w:rsidRPr="000D1C8A">
        <w:rPr>
          <w:rFonts w:ascii="Times New Roman" w:hAnsi="Times New Roman" w:cs="Times New Roman"/>
          <w:sz w:val="24"/>
          <w:szCs w:val="24"/>
        </w:rPr>
        <w:t>Commencés en décembre</w:t>
      </w:r>
      <w:r w:rsidR="00A70EF2" w:rsidRPr="000D1C8A">
        <w:rPr>
          <w:rFonts w:ascii="Times New Roman" w:hAnsi="Times New Roman" w:cs="Times New Roman"/>
          <w:sz w:val="24"/>
          <w:szCs w:val="24"/>
        </w:rPr>
        <w:t>, les évaluations auront lieu, si pas de perturbation, dans le mois de mai pour permettre aux femmes de retourner aux travaux champêtres et de n’y reprendre qu’en novembre de la même année.</w:t>
      </w:r>
    </w:p>
    <w:p w:rsidR="00EF5944" w:rsidRPr="0036767F" w:rsidRDefault="004E4794" w:rsidP="004E4794">
      <w:pPr>
        <w:pStyle w:val="Paragraphedeliste"/>
        <w:rPr>
          <w:rFonts w:ascii="Times New Roman" w:hAnsi="Times New Roman"/>
          <w:b/>
          <w:bCs/>
          <w:color w:val="00B0F0"/>
          <w:sz w:val="28"/>
          <w:szCs w:val="28"/>
        </w:rPr>
      </w:pPr>
      <w:r w:rsidRPr="0036767F">
        <w:rPr>
          <w:rFonts w:ascii="Times New Roman" w:hAnsi="Times New Roman"/>
          <w:b/>
          <w:bCs/>
          <w:color w:val="00B0F0"/>
          <w:sz w:val="28"/>
          <w:szCs w:val="28"/>
        </w:rPr>
        <w:t xml:space="preserve">B.1.2.10 </w:t>
      </w:r>
      <w:r w:rsidR="00EF5944" w:rsidRPr="0036767F">
        <w:rPr>
          <w:rFonts w:ascii="Times New Roman" w:hAnsi="Times New Roman"/>
          <w:b/>
          <w:bCs/>
          <w:color w:val="00B0F0"/>
          <w:sz w:val="28"/>
          <w:szCs w:val="28"/>
        </w:rPr>
        <w:t>Réalisation et diffusion des productions sur les valeurs des produits locaux</w:t>
      </w:r>
    </w:p>
    <w:p w:rsidR="005213EE" w:rsidRPr="000D1C8A" w:rsidRDefault="00EF5944" w:rsidP="00EF5944">
      <w:pPr>
        <w:rPr>
          <w:rFonts w:ascii="Times New Roman" w:eastAsia="Calibri" w:hAnsi="Times New Roman" w:cs="Times New Roman"/>
          <w:iCs/>
          <w:sz w:val="24"/>
          <w:szCs w:val="24"/>
        </w:rPr>
      </w:pPr>
      <w:r w:rsidRPr="000D1C8A">
        <w:rPr>
          <w:rFonts w:ascii="Times New Roman" w:eastAsia="Calibri" w:hAnsi="Times New Roman" w:cs="Times New Roman"/>
          <w:iCs/>
          <w:sz w:val="24"/>
          <w:szCs w:val="24"/>
        </w:rPr>
        <w:t xml:space="preserve">Par principe selon le projet, les femmes devront être </w:t>
      </w:r>
      <w:r w:rsidR="002C1D40" w:rsidRPr="000D1C8A">
        <w:rPr>
          <w:rFonts w:ascii="Times New Roman" w:eastAsia="Calibri" w:hAnsi="Times New Roman" w:cs="Times New Roman"/>
          <w:iCs/>
          <w:sz w:val="24"/>
          <w:szCs w:val="24"/>
        </w:rPr>
        <w:t>capables</w:t>
      </w:r>
      <w:r w:rsidRPr="000D1C8A">
        <w:rPr>
          <w:rFonts w:ascii="Times New Roman" w:eastAsia="Calibri" w:hAnsi="Times New Roman" w:cs="Times New Roman"/>
          <w:iCs/>
          <w:sz w:val="24"/>
          <w:szCs w:val="24"/>
        </w:rPr>
        <w:t xml:space="preserve"> de réaliser des productions visant à faire connaitre leur coopérative et des produits commerciaux qu’elles offrent à la population. Pour cela, GEME-SA a accompagné les femmes dans cette activité tant au sein de leurs coopératives que lors des rencontres organisée</w:t>
      </w:r>
      <w:r w:rsidR="00A577B6">
        <w:rPr>
          <w:rFonts w:ascii="Times New Roman" w:eastAsia="Calibri" w:hAnsi="Times New Roman" w:cs="Times New Roman"/>
          <w:iCs/>
          <w:sz w:val="24"/>
          <w:szCs w:val="24"/>
        </w:rPr>
        <w:t>s (les ateliers de formation). Ces productions ont été effectivement réalisées</w:t>
      </w:r>
      <w:r w:rsidRPr="000D1C8A">
        <w:rPr>
          <w:rFonts w:ascii="Times New Roman" w:eastAsia="Calibri" w:hAnsi="Times New Roman" w:cs="Times New Roman"/>
          <w:iCs/>
          <w:sz w:val="24"/>
          <w:szCs w:val="24"/>
        </w:rPr>
        <w:t xml:space="preserve"> en langues locales </w:t>
      </w:r>
      <w:proofErr w:type="spellStart"/>
      <w:r w:rsidRPr="000D1C8A">
        <w:rPr>
          <w:rFonts w:ascii="Times New Roman" w:eastAsia="Calibri" w:hAnsi="Times New Roman" w:cs="Times New Roman"/>
          <w:iCs/>
          <w:sz w:val="24"/>
          <w:szCs w:val="24"/>
        </w:rPr>
        <w:t>moba</w:t>
      </w:r>
      <w:proofErr w:type="spellEnd"/>
      <w:r w:rsidRPr="000D1C8A">
        <w:rPr>
          <w:rFonts w:ascii="Times New Roman" w:eastAsia="Calibri" w:hAnsi="Times New Roman" w:cs="Times New Roman"/>
          <w:iCs/>
          <w:sz w:val="24"/>
          <w:szCs w:val="24"/>
        </w:rPr>
        <w:t xml:space="preserve">, mossi, </w:t>
      </w:r>
      <w:r w:rsidRPr="00A577B6">
        <w:rPr>
          <w:rFonts w:ascii="Times New Roman" w:eastAsia="Calibri" w:hAnsi="Times New Roman" w:cs="Times New Roman"/>
          <w:iCs/>
          <w:sz w:val="24"/>
          <w:szCs w:val="24"/>
        </w:rPr>
        <w:t xml:space="preserve">anufo puis en français et mises </w:t>
      </w:r>
      <w:r w:rsidR="00A577B6">
        <w:rPr>
          <w:rFonts w:ascii="Times New Roman" w:eastAsia="Calibri" w:hAnsi="Times New Roman" w:cs="Times New Roman"/>
          <w:iCs/>
          <w:sz w:val="24"/>
          <w:szCs w:val="24"/>
        </w:rPr>
        <w:t>en diffusion.</w:t>
      </w:r>
    </w:p>
    <w:tbl>
      <w:tblPr>
        <w:tblStyle w:val="Grilledutableau"/>
        <w:tblW w:w="0" w:type="auto"/>
        <w:jc w:val="center"/>
        <w:tblInd w:w="-1783" w:type="dxa"/>
        <w:tblLook w:val="04A0"/>
      </w:tblPr>
      <w:tblGrid>
        <w:gridCol w:w="2728"/>
        <w:gridCol w:w="1994"/>
        <w:gridCol w:w="2116"/>
        <w:gridCol w:w="993"/>
        <w:gridCol w:w="4481"/>
      </w:tblGrid>
      <w:tr w:rsidR="00E129A8" w:rsidRPr="000D1C8A" w:rsidTr="007330F6">
        <w:trPr>
          <w:jc w:val="center"/>
        </w:trPr>
        <w:tc>
          <w:tcPr>
            <w:tcW w:w="2728" w:type="dxa"/>
          </w:tcPr>
          <w:p w:rsidR="00E129A8" w:rsidRPr="000D1C8A" w:rsidRDefault="00E129A8" w:rsidP="00EF5944">
            <w:pPr>
              <w:rPr>
                <w:rFonts w:eastAsia="Calibri"/>
                <w:b/>
                <w:iCs/>
                <w:sz w:val="24"/>
                <w:szCs w:val="24"/>
              </w:rPr>
            </w:pPr>
            <w:r w:rsidRPr="000D1C8A">
              <w:rPr>
                <w:rFonts w:eastAsia="Calibri"/>
                <w:b/>
                <w:iCs/>
                <w:sz w:val="24"/>
                <w:szCs w:val="24"/>
              </w:rPr>
              <w:t>Type de production</w:t>
            </w:r>
          </w:p>
        </w:tc>
        <w:tc>
          <w:tcPr>
            <w:tcW w:w="1994" w:type="dxa"/>
          </w:tcPr>
          <w:p w:rsidR="00E129A8" w:rsidRPr="000D1C8A" w:rsidRDefault="00E129A8" w:rsidP="005213EE">
            <w:pPr>
              <w:jc w:val="center"/>
              <w:rPr>
                <w:rFonts w:eastAsia="Calibri"/>
                <w:b/>
                <w:iCs/>
                <w:sz w:val="24"/>
                <w:szCs w:val="24"/>
              </w:rPr>
            </w:pPr>
            <w:r w:rsidRPr="000D1C8A">
              <w:rPr>
                <w:rFonts w:eastAsia="Calibri"/>
                <w:b/>
                <w:iCs/>
                <w:sz w:val="24"/>
                <w:szCs w:val="24"/>
              </w:rPr>
              <w:t>Nombre prévu</w:t>
            </w:r>
            <w:r w:rsidR="00CA3F3E">
              <w:rPr>
                <w:rFonts w:eastAsia="Calibri"/>
                <w:b/>
                <w:iCs/>
                <w:sz w:val="24"/>
                <w:szCs w:val="24"/>
              </w:rPr>
              <w:t xml:space="preserve"> 2016</w:t>
            </w:r>
          </w:p>
        </w:tc>
        <w:tc>
          <w:tcPr>
            <w:tcW w:w="2116" w:type="dxa"/>
          </w:tcPr>
          <w:p w:rsidR="00E129A8" w:rsidRPr="000D1C8A" w:rsidRDefault="00E129A8" w:rsidP="005213EE">
            <w:pPr>
              <w:jc w:val="center"/>
              <w:rPr>
                <w:rFonts w:eastAsia="Calibri"/>
                <w:b/>
                <w:iCs/>
                <w:sz w:val="24"/>
                <w:szCs w:val="24"/>
              </w:rPr>
            </w:pPr>
            <w:r w:rsidRPr="000D1C8A">
              <w:rPr>
                <w:rFonts w:eastAsia="Calibri"/>
                <w:b/>
                <w:iCs/>
                <w:sz w:val="24"/>
                <w:szCs w:val="24"/>
              </w:rPr>
              <w:t>Nombre réalisé</w:t>
            </w:r>
            <w:r w:rsidR="00CA3F3E">
              <w:rPr>
                <w:rFonts w:eastAsia="Calibri"/>
                <w:b/>
                <w:iCs/>
                <w:sz w:val="24"/>
                <w:szCs w:val="24"/>
              </w:rPr>
              <w:t xml:space="preserve"> 2016</w:t>
            </w:r>
          </w:p>
        </w:tc>
        <w:tc>
          <w:tcPr>
            <w:tcW w:w="993" w:type="dxa"/>
          </w:tcPr>
          <w:p w:rsidR="00E129A8" w:rsidRPr="000D1C8A" w:rsidRDefault="00E129A8" w:rsidP="005213EE">
            <w:pPr>
              <w:jc w:val="center"/>
              <w:rPr>
                <w:rFonts w:eastAsia="Calibri"/>
                <w:b/>
                <w:iCs/>
                <w:sz w:val="24"/>
                <w:szCs w:val="24"/>
              </w:rPr>
            </w:pPr>
            <w:r w:rsidRPr="000D1C8A">
              <w:rPr>
                <w:rFonts w:eastAsia="Calibri"/>
                <w:b/>
                <w:iCs/>
                <w:sz w:val="24"/>
                <w:szCs w:val="24"/>
              </w:rPr>
              <w:t>Ecart</w:t>
            </w:r>
          </w:p>
        </w:tc>
        <w:tc>
          <w:tcPr>
            <w:tcW w:w="4481" w:type="dxa"/>
          </w:tcPr>
          <w:p w:rsidR="00E129A8" w:rsidRPr="000D1C8A" w:rsidRDefault="00E129A8" w:rsidP="00EF5944">
            <w:pPr>
              <w:rPr>
                <w:rFonts w:eastAsia="Calibri"/>
                <w:b/>
                <w:iCs/>
                <w:sz w:val="24"/>
                <w:szCs w:val="24"/>
              </w:rPr>
            </w:pPr>
            <w:r w:rsidRPr="00A547A4">
              <w:rPr>
                <w:rFonts w:eastAsia="Calibri"/>
                <w:b/>
                <w:iCs/>
                <w:sz w:val="24"/>
                <w:szCs w:val="24"/>
              </w:rPr>
              <w:t>observations</w:t>
            </w: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Emissions</w:t>
            </w:r>
          </w:p>
        </w:tc>
        <w:tc>
          <w:tcPr>
            <w:tcW w:w="1994" w:type="dxa"/>
          </w:tcPr>
          <w:p w:rsidR="005213EE" w:rsidRPr="000D1C8A" w:rsidRDefault="005213EE" w:rsidP="005213EE">
            <w:pPr>
              <w:jc w:val="center"/>
              <w:rPr>
                <w:rFonts w:eastAsia="Calibri"/>
                <w:iCs/>
                <w:sz w:val="24"/>
                <w:szCs w:val="24"/>
              </w:rPr>
            </w:pPr>
            <w:r w:rsidRPr="000D1C8A">
              <w:rPr>
                <w:rFonts w:eastAsia="Calibri"/>
                <w:iCs/>
                <w:sz w:val="24"/>
                <w:szCs w:val="24"/>
              </w:rPr>
              <w:t>12</w:t>
            </w:r>
          </w:p>
        </w:tc>
        <w:tc>
          <w:tcPr>
            <w:tcW w:w="2116" w:type="dxa"/>
          </w:tcPr>
          <w:p w:rsidR="005213EE" w:rsidRPr="000D1C8A" w:rsidRDefault="005213EE" w:rsidP="005213EE">
            <w:pPr>
              <w:jc w:val="center"/>
              <w:rPr>
                <w:rFonts w:eastAsia="Calibri"/>
                <w:iCs/>
                <w:sz w:val="24"/>
                <w:szCs w:val="24"/>
              </w:rPr>
            </w:pPr>
            <w:r w:rsidRPr="000D1C8A">
              <w:rPr>
                <w:rFonts w:eastAsia="Calibri"/>
                <w:iCs/>
                <w:sz w:val="24"/>
                <w:szCs w:val="24"/>
              </w:rPr>
              <w:t>17</w:t>
            </w:r>
          </w:p>
        </w:tc>
        <w:tc>
          <w:tcPr>
            <w:tcW w:w="993" w:type="dxa"/>
          </w:tcPr>
          <w:p w:rsidR="005213EE" w:rsidRPr="000D1C8A" w:rsidRDefault="00A577B6" w:rsidP="005213EE">
            <w:pPr>
              <w:jc w:val="center"/>
              <w:rPr>
                <w:rFonts w:eastAsia="Calibri"/>
                <w:iCs/>
                <w:sz w:val="24"/>
                <w:szCs w:val="24"/>
              </w:rPr>
            </w:pPr>
            <w:r>
              <w:rPr>
                <w:rFonts w:eastAsia="Calibri"/>
                <w:iCs/>
                <w:sz w:val="24"/>
                <w:szCs w:val="24"/>
              </w:rPr>
              <w:t>+</w:t>
            </w:r>
            <w:r w:rsidR="005213EE" w:rsidRPr="000D1C8A">
              <w:rPr>
                <w:rFonts w:eastAsia="Calibri"/>
                <w:iCs/>
                <w:sz w:val="24"/>
                <w:szCs w:val="24"/>
              </w:rPr>
              <w:t>05</w:t>
            </w:r>
          </w:p>
        </w:tc>
        <w:tc>
          <w:tcPr>
            <w:tcW w:w="4481" w:type="dxa"/>
            <w:vMerge w:val="restart"/>
          </w:tcPr>
          <w:p w:rsidR="005213EE" w:rsidRPr="0003706E" w:rsidRDefault="00A577B6" w:rsidP="0003706E">
            <w:pPr>
              <w:rPr>
                <w:rFonts w:eastAsia="Calibri"/>
                <w:iCs/>
                <w:sz w:val="24"/>
                <w:szCs w:val="24"/>
              </w:rPr>
            </w:pPr>
            <w:r w:rsidRPr="0003706E">
              <w:rPr>
                <w:rFonts w:eastAsia="Calibri"/>
                <w:iCs/>
                <w:sz w:val="24"/>
                <w:szCs w:val="24"/>
              </w:rPr>
              <w:t>Un écart négatif de 08 est observable. Cela s’explique par  le fait que femmes sont encore novices dans</w:t>
            </w:r>
            <w:r w:rsidR="0003706E" w:rsidRPr="0003706E">
              <w:rPr>
                <w:rFonts w:eastAsia="Calibri"/>
                <w:iCs/>
                <w:sz w:val="24"/>
                <w:szCs w:val="24"/>
              </w:rPr>
              <w:t xml:space="preserve"> la production de ces genres journalistiques.</w:t>
            </w:r>
            <w:r w:rsidR="000E00CC" w:rsidRPr="0003706E">
              <w:rPr>
                <w:rFonts w:eastAsia="Calibri"/>
                <w:iCs/>
                <w:sz w:val="24"/>
                <w:szCs w:val="24"/>
              </w:rPr>
              <w:t xml:space="preserve"> </w:t>
            </w: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Spots</w:t>
            </w:r>
          </w:p>
        </w:tc>
        <w:tc>
          <w:tcPr>
            <w:tcW w:w="1994" w:type="dxa"/>
          </w:tcPr>
          <w:p w:rsidR="005213EE" w:rsidRPr="000D1C8A" w:rsidRDefault="005213EE" w:rsidP="005213EE">
            <w:pPr>
              <w:jc w:val="center"/>
              <w:rPr>
                <w:rFonts w:eastAsia="Calibri"/>
                <w:iCs/>
                <w:sz w:val="24"/>
                <w:szCs w:val="24"/>
              </w:rPr>
            </w:pPr>
            <w:r w:rsidRPr="000D1C8A">
              <w:rPr>
                <w:rFonts w:eastAsia="Calibri"/>
                <w:iCs/>
                <w:sz w:val="24"/>
                <w:szCs w:val="24"/>
              </w:rPr>
              <w:t>30</w:t>
            </w:r>
          </w:p>
        </w:tc>
        <w:tc>
          <w:tcPr>
            <w:tcW w:w="2116" w:type="dxa"/>
          </w:tcPr>
          <w:p w:rsidR="005213EE" w:rsidRPr="000D1C8A" w:rsidRDefault="005213EE" w:rsidP="005213EE">
            <w:pPr>
              <w:jc w:val="center"/>
              <w:rPr>
                <w:rFonts w:eastAsia="Calibri"/>
                <w:iCs/>
                <w:sz w:val="24"/>
                <w:szCs w:val="24"/>
              </w:rPr>
            </w:pPr>
            <w:r w:rsidRPr="000D1C8A">
              <w:rPr>
                <w:rFonts w:eastAsia="Calibri"/>
                <w:iCs/>
                <w:sz w:val="24"/>
                <w:szCs w:val="24"/>
              </w:rPr>
              <w:t>25</w:t>
            </w:r>
          </w:p>
        </w:tc>
        <w:tc>
          <w:tcPr>
            <w:tcW w:w="993" w:type="dxa"/>
          </w:tcPr>
          <w:p w:rsidR="005213EE" w:rsidRPr="000D1C8A" w:rsidRDefault="00A577B6" w:rsidP="005213EE">
            <w:pPr>
              <w:jc w:val="center"/>
              <w:rPr>
                <w:rFonts w:eastAsia="Calibri"/>
                <w:iCs/>
                <w:sz w:val="24"/>
                <w:szCs w:val="24"/>
              </w:rPr>
            </w:pPr>
            <w:r>
              <w:rPr>
                <w:rFonts w:eastAsia="Calibri"/>
                <w:iCs/>
                <w:sz w:val="24"/>
                <w:szCs w:val="24"/>
              </w:rPr>
              <w:t>-</w:t>
            </w:r>
            <w:r w:rsidR="005213EE" w:rsidRPr="000D1C8A">
              <w:rPr>
                <w:rFonts w:eastAsia="Calibri"/>
                <w:iCs/>
                <w:sz w:val="24"/>
                <w:szCs w:val="24"/>
              </w:rPr>
              <w:t>05</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Reportages</w:t>
            </w:r>
          </w:p>
        </w:tc>
        <w:tc>
          <w:tcPr>
            <w:tcW w:w="1994" w:type="dxa"/>
          </w:tcPr>
          <w:p w:rsidR="005213EE" w:rsidRPr="000D1C8A" w:rsidRDefault="005213EE" w:rsidP="005213EE">
            <w:pPr>
              <w:jc w:val="center"/>
              <w:rPr>
                <w:rFonts w:eastAsia="Calibri"/>
                <w:iCs/>
                <w:sz w:val="24"/>
                <w:szCs w:val="24"/>
              </w:rPr>
            </w:pPr>
            <w:r w:rsidRPr="000D1C8A">
              <w:rPr>
                <w:rFonts w:eastAsia="Calibri"/>
                <w:iCs/>
                <w:sz w:val="24"/>
                <w:szCs w:val="24"/>
              </w:rPr>
              <w:t>18</w:t>
            </w:r>
          </w:p>
        </w:tc>
        <w:tc>
          <w:tcPr>
            <w:tcW w:w="2116" w:type="dxa"/>
          </w:tcPr>
          <w:p w:rsidR="005213EE" w:rsidRPr="000D1C8A" w:rsidRDefault="005213EE" w:rsidP="005213EE">
            <w:pPr>
              <w:jc w:val="center"/>
              <w:rPr>
                <w:rFonts w:eastAsia="Calibri"/>
                <w:iCs/>
                <w:sz w:val="24"/>
                <w:szCs w:val="24"/>
              </w:rPr>
            </w:pPr>
            <w:r w:rsidRPr="000D1C8A">
              <w:rPr>
                <w:rFonts w:eastAsia="Calibri"/>
                <w:iCs/>
                <w:sz w:val="24"/>
                <w:szCs w:val="24"/>
              </w:rPr>
              <w:t>14</w:t>
            </w:r>
          </w:p>
        </w:tc>
        <w:tc>
          <w:tcPr>
            <w:tcW w:w="993" w:type="dxa"/>
          </w:tcPr>
          <w:p w:rsidR="005213EE" w:rsidRPr="000D1C8A" w:rsidRDefault="00A577B6" w:rsidP="005213EE">
            <w:pPr>
              <w:jc w:val="center"/>
              <w:rPr>
                <w:rFonts w:eastAsia="Calibri"/>
                <w:iCs/>
                <w:sz w:val="24"/>
                <w:szCs w:val="24"/>
              </w:rPr>
            </w:pPr>
            <w:r>
              <w:rPr>
                <w:rFonts w:eastAsia="Calibri"/>
                <w:iCs/>
                <w:sz w:val="24"/>
                <w:szCs w:val="24"/>
              </w:rPr>
              <w:t>-</w:t>
            </w:r>
            <w:r w:rsidR="005213EE" w:rsidRPr="000D1C8A">
              <w:rPr>
                <w:rFonts w:eastAsia="Calibri"/>
                <w:iCs/>
                <w:sz w:val="24"/>
                <w:szCs w:val="24"/>
              </w:rPr>
              <w:t>04</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Art</w:t>
            </w:r>
            <w:r w:rsidR="000E00CC">
              <w:rPr>
                <w:rFonts w:eastAsia="Calibri"/>
                <w:iCs/>
                <w:sz w:val="24"/>
                <w:szCs w:val="24"/>
              </w:rPr>
              <w:t>i</w:t>
            </w:r>
            <w:r w:rsidRPr="000D1C8A">
              <w:rPr>
                <w:rFonts w:eastAsia="Calibri"/>
                <w:iCs/>
                <w:sz w:val="24"/>
                <w:szCs w:val="24"/>
              </w:rPr>
              <w:t>cle de presse</w:t>
            </w:r>
          </w:p>
        </w:tc>
        <w:tc>
          <w:tcPr>
            <w:tcW w:w="1994" w:type="dxa"/>
          </w:tcPr>
          <w:p w:rsidR="005213EE" w:rsidRPr="000D1C8A" w:rsidRDefault="005213EE" w:rsidP="005213EE">
            <w:pPr>
              <w:jc w:val="center"/>
              <w:rPr>
                <w:rFonts w:eastAsia="Calibri"/>
                <w:iCs/>
                <w:sz w:val="24"/>
                <w:szCs w:val="24"/>
              </w:rPr>
            </w:pPr>
            <w:r w:rsidRPr="000D1C8A">
              <w:rPr>
                <w:rFonts w:eastAsia="Calibri"/>
                <w:iCs/>
                <w:sz w:val="24"/>
                <w:szCs w:val="24"/>
              </w:rPr>
              <w:t>12</w:t>
            </w:r>
          </w:p>
        </w:tc>
        <w:tc>
          <w:tcPr>
            <w:tcW w:w="2116" w:type="dxa"/>
          </w:tcPr>
          <w:p w:rsidR="005213EE" w:rsidRPr="000D1C8A" w:rsidRDefault="005213EE" w:rsidP="005213EE">
            <w:pPr>
              <w:jc w:val="center"/>
              <w:rPr>
                <w:rFonts w:eastAsia="Calibri"/>
                <w:iCs/>
                <w:sz w:val="24"/>
                <w:szCs w:val="24"/>
              </w:rPr>
            </w:pPr>
            <w:r w:rsidRPr="000D1C8A">
              <w:rPr>
                <w:rFonts w:eastAsia="Calibri"/>
                <w:iCs/>
                <w:sz w:val="24"/>
                <w:szCs w:val="24"/>
              </w:rPr>
              <w:t>15</w:t>
            </w:r>
          </w:p>
        </w:tc>
        <w:tc>
          <w:tcPr>
            <w:tcW w:w="993" w:type="dxa"/>
          </w:tcPr>
          <w:p w:rsidR="005213EE" w:rsidRPr="000D1C8A" w:rsidRDefault="00A577B6" w:rsidP="005213EE">
            <w:pPr>
              <w:jc w:val="center"/>
              <w:rPr>
                <w:rFonts w:eastAsia="Calibri"/>
                <w:iCs/>
                <w:sz w:val="24"/>
                <w:szCs w:val="24"/>
              </w:rPr>
            </w:pPr>
            <w:r>
              <w:rPr>
                <w:rFonts w:eastAsia="Calibri"/>
                <w:iCs/>
                <w:sz w:val="24"/>
                <w:szCs w:val="24"/>
              </w:rPr>
              <w:t>+</w:t>
            </w:r>
            <w:r w:rsidR="005213EE" w:rsidRPr="000D1C8A">
              <w:rPr>
                <w:rFonts w:eastAsia="Calibri"/>
                <w:iCs/>
                <w:sz w:val="24"/>
                <w:szCs w:val="24"/>
              </w:rPr>
              <w:t>0</w:t>
            </w:r>
            <w:r>
              <w:rPr>
                <w:rFonts w:eastAsia="Calibri"/>
                <w:iCs/>
                <w:sz w:val="24"/>
                <w:szCs w:val="24"/>
              </w:rPr>
              <w:t>3</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iCs/>
                <w:sz w:val="24"/>
                <w:szCs w:val="24"/>
              </w:rPr>
            </w:pPr>
            <w:r w:rsidRPr="000D1C8A">
              <w:rPr>
                <w:rFonts w:eastAsia="Calibri"/>
                <w:iCs/>
                <w:sz w:val="24"/>
                <w:szCs w:val="24"/>
              </w:rPr>
              <w:t>Magazines</w:t>
            </w:r>
          </w:p>
        </w:tc>
        <w:tc>
          <w:tcPr>
            <w:tcW w:w="1994" w:type="dxa"/>
          </w:tcPr>
          <w:p w:rsidR="005213EE" w:rsidRPr="000D1C8A" w:rsidRDefault="005213EE" w:rsidP="005213EE">
            <w:pPr>
              <w:jc w:val="center"/>
              <w:rPr>
                <w:rFonts w:eastAsia="Calibri"/>
                <w:iCs/>
                <w:sz w:val="24"/>
                <w:szCs w:val="24"/>
              </w:rPr>
            </w:pPr>
            <w:r w:rsidRPr="000D1C8A">
              <w:rPr>
                <w:rFonts w:eastAsia="Calibri"/>
                <w:iCs/>
                <w:sz w:val="24"/>
                <w:szCs w:val="24"/>
              </w:rPr>
              <w:t>18</w:t>
            </w:r>
          </w:p>
        </w:tc>
        <w:tc>
          <w:tcPr>
            <w:tcW w:w="2116" w:type="dxa"/>
          </w:tcPr>
          <w:p w:rsidR="005213EE" w:rsidRPr="000D1C8A" w:rsidRDefault="005213EE" w:rsidP="005213EE">
            <w:pPr>
              <w:jc w:val="center"/>
              <w:rPr>
                <w:rFonts w:eastAsia="Calibri"/>
                <w:iCs/>
                <w:sz w:val="24"/>
                <w:szCs w:val="24"/>
              </w:rPr>
            </w:pPr>
            <w:r w:rsidRPr="000D1C8A">
              <w:rPr>
                <w:rFonts w:eastAsia="Calibri"/>
                <w:iCs/>
                <w:sz w:val="24"/>
                <w:szCs w:val="24"/>
              </w:rPr>
              <w:t>11</w:t>
            </w:r>
          </w:p>
        </w:tc>
        <w:tc>
          <w:tcPr>
            <w:tcW w:w="993" w:type="dxa"/>
          </w:tcPr>
          <w:p w:rsidR="005213EE" w:rsidRPr="000D1C8A" w:rsidRDefault="00A577B6" w:rsidP="005213EE">
            <w:pPr>
              <w:jc w:val="center"/>
              <w:rPr>
                <w:rFonts w:eastAsia="Calibri"/>
                <w:iCs/>
                <w:sz w:val="24"/>
                <w:szCs w:val="24"/>
              </w:rPr>
            </w:pPr>
            <w:r>
              <w:rPr>
                <w:rFonts w:eastAsia="Calibri"/>
                <w:iCs/>
                <w:sz w:val="24"/>
                <w:szCs w:val="24"/>
              </w:rPr>
              <w:t>-</w:t>
            </w:r>
            <w:r w:rsidR="005213EE" w:rsidRPr="000D1C8A">
              <w:rPr>
                <w:rFonts w:eastAsia="Calibri"/>
                <w:iCs/>
                <w:sz w:val="24"/>
                <w:szCs w:val="24"/>
              </w:rPr>
              <w:t>07</w:t>
            </w:r>
          </w:p>
        </w:tc>
        <w:tc>
          <w:tcPr>
            <w:tcW w:w="4481" w:type="dxa"/>
            <w:vMerge/>
          </w:tcPr>
          <w:p w:rsidR="005213EE" w:rsidRPr="000D1C8A" w:rsidRDefault="005213EE" w:rsidP="00EF5944">
            <w:pPr>
              <w:rPr>
                <w:rFonts w:eastAsia="Calibri"/>
                <w:iCs/>
                <w:sz w:val="24"/>
                <w:szCs w:val="24"/>
              </w:rPr>
            </w:pPr>
          </w:p>
        </w:tc>
      </w:tr>
      <w:tr w:rsidR="005213EE" w:rsidRPr="000D1C8A" w:rsidTr="007330F6">
        <w:trPr>
          <w:jc w:val="center"/>
        </w:trPr>
        <w:tc>
          <w:tcPr>
            <w:tcW w:w="2728" w:type="dxa"/>
          </w:tcPr>
          <w:p w:rsidR="005213EE" w:rsidRPr="000D1C8A" w:rsidRDefault="005213EE" w:rsidP="00EF5944">
            <w:pPr>
              <w:rPr>
                <w:rFonts w:eastAsia="Calibri"/>
                <w:b/>
                <w:iCs/>
                <w:sz w:val="24"/>
                <w:szCs w:val="24"/>
              </w:rPr>
            </w:pPr>
            <w:r w:rsidRPr="000D1C8A">
              <w:rPr>
                <w:rFonts w:eastAsia="Calibri"/>
                <w:b/>
                <w:iCs/>
                <w:sz w:val="24"/>
                <w:szCs w:val="24"/>
              </w:rPr>
              <w:t>Total</w:t>
            </w:r>
          </w:p>
        </w:tc>
        <w:tc>
          <w:tcPr>
            <w:tcW w:w="1994" w:type="dxa"/>
          </w:tcPr>
          <w:p w:rsidR="005213EE" w:rsidRPr="000D1C8A" w:rsidRDefault="005213EE" w:rsidP="005213EE">
            <w:pPr>
              <w:jc w:val="center"/>
              <w:rPr>
                <w:rFonts w:eastAsia="Calibri"/>
                <w:b/>
                <w:iCs/>
                <w:sz w:val="24"/>
                <w:szCs w:val="24"/>
              </w:rPr>
            </w:pPr>
            <w:r w:rsidRPr="000D1C8A">
              <w:rPr>
                <w:rFonts w:eastAsia="Calibri"/>
                <w:b/>
                <w:iCs/>
                <w:sz w:val="24"/>
                <w:szCs w:val="24"/>
              </w:rPr>
              <w:t>90</w:t>
            </w:r>
          </w:p>
        </w:tc>
        <w:tc>
          <w:tcPr>
            <w:tcW w:w="2116" w:type="dxa"/>
          </w:tcPr>
          <w:p w:rsidR="005213EE" w:rsidRPr="000D1C8A" w:rsidRDefault="005213EE" w:rsidP="005213EE">
            <w:pPr>
              <w:jc w:val="center"/>
              <w:rPr>
                <w:rFonts w:eastAsia="Calibri"/>
                <w:b/>
                <w:iCs/>
                <w:sz w:val="24"/>
                <w:szCs w:val="24"/>
              </w:rPr>
            </w:pPr>
            <w:r w:rsidRPr="000D1C8A">
              <w:rPr>
                <w:rFonts w:eastAsia="Calibri"/>
                <w:b/>
                <w:iCs/>
                <w:sz w:val="24"/>
                <w:szCs w:val="24"/>
              </w:rPr>
              <w:t>82</w:t>
            </w:r>
          </w:p>
        </w:tc>
        <w:tc>
          <w:tcPr>
            <w:tcW w:w="993" w:type="dxa"/>
          </w:tcPr>
          <w:p w:rsidR="00A92E81" w:rsidRPr="000D1C8A" w:rsidRDefault="00A92E81" w:rsidP="00A92E81">
            <w:pPr>
              <w:rPr>
                <w:rFonts w:eastAsia="Calibri"/>
                <w:b/>
                <w:iCs/>
                <w:sz w:val="24"/>
                <w:szCs w:val="24"/>
              </w:rPr>
            </w:pPr>
            <w:r>
              <w:rPr>
                <w:rFonts w:eastAsia="Calibri"/>
                <w:b/>
                <w:iCs/>
                <w:sz w:val="24"/>
                <w:szCs w:val="24"/>
              </w:rPr>
              <w:t xml:space="preserve">    </w:t>
            </w:r>
            <w:r w:rsidR="00A577B6">
              <w:rPr>
                <w:rFonts w:eastAsia="Calibri"/>
                <w:b/>
                <w:iCs/>
                <w:sz w:val="24"/>
                <w:szCs w:val="24"/>
              </w:rPr>
              <w:t>-</w:t>
            </w:r>
            <w:r w:rsidR="005213EE" w:rsidRPr="000D1C8A">
              <w:rPr>
                <w:rFonts w:eastAsia="Calibri"/>
                <w:b/>
                <w:iCs/>
                <w:sz w:val="24"/>
                <w:szCs w:val="24"/>
              </w:rPr>
              <w:t>0</w:t>
            </w:r>
            <w:r>
              <w:rPr>
                <w:rFonts w:eastAsia="Calibri"/>
                <w:b/>
                <w:iCs/>
                <w:sz w:val="24"/>
                <w:szCs w:val="24"/>
              </w:rPr>
              <w:t>8</w:t>
            </w:r>
          </w:p>
        </w:tc>
        <w:tc>
          <w:tcPr>
            <w:tcW w:w="4481" w:type="dxa"/>
            <w:vMerge/>
          </w:tcPr>
          <w:p w:rsidR="005213EE" w:rsidRPr="000D1C8A" w:rsidRDefault="005213EE" w:rsidP="00EF5944">
            <w:pPr>
              <w:rPr>
                <w:rFonts w:eastAsia="Calibri"/>
                <w:b/>
                <w:iCs/>
                <w:sz w:val="24"/>
                <w:szCs w:val="24"/>
              </w:rPr>
            </w:pPr>
          </w:p>
        </w:tc>
      </w:tr>
    </w:tbl>
    <w:p w:rsidR="00185551" w:rsidRPr="00185551" w:rsidRDefault="00185551" w:rsidP="00EF5944">
      <w:pPr>
        <w:ind w:left="360"/>
        <w:rPr>
          <w:rFonts w:ascii="Times New Roman" w:eastAsia="Calibri" w:hAnsi="Times New Roman" w:cs="Times New Roman"/>
          <w:iCs/>
          <w:sz w:val="4"/>
          <w:szCs w:val="24"/>
        </w:rPr>
      </w:pPr>
    </w:p>
    <w:p w:rsidR="00E626BD" w:rsidRPr="000E00CC" w:rsidRDefault="000E00CC" w:rsidP="00185551">
      <w:pPr>
        <w:spacing w:line="240" w:lineRule="auto"/>
        <w:ind w:left="360"/>
        <w:rPr>
          <w:rFonts w:ascii="Times New Roman" w:hAnsi="Times New Roman" w:cs="Times New Roman"/>
          <w:iCs/>
          <w:sz w:val="8"/>
          <w:szCs w:val="24"/>
        </w:rPr>
      </w:pPr>
      <w:r w:rsidRPr="000E00CC">
        <w:rPr>
          <w:rFonts w:ascii="Times New Roman" w:eastAsia="Calibri" w:hAnsi="Times New Roman" w:cs="Times New Roman"/>
          <w:iCs/>
          <w:sz w:val="24"/>
          <w:szCs w:val="24"/>
        </w:rPr>
        <w:t xml:space="preserve">Chacune de ces productions vantent les mérites des produits de vente des femmes à savoir : la moutarde, </w:t>
      </w:r>
      <w:proofErr w:type="gramStart"/>
      <w:r w:rsidRPr="000E00CC">
        <w:rPr>
          <w:rFonts w:ascii="Times New Roman" w:eastAsia="Calibri" w:hAnsi="Times New Roman" w:cs="Times New Roman"/>
          <w:iCs/>
          <w:sz w:val="24"/>
          <w:szCs w:val="24"/>
        </w:rPr>
        <w:t>le</w:t>
      </w:r>
      <w:proofErr w:type="gramEnd"/>
      <w:r w:rsidRPr="000E00CC">
        <w:rPr>
          <w:rFonts w:ascii="Times New Roman" w:eastAsia="Calibri" w:hAnsi="Times New Roman" w:cs="Times New Roman"/>
          <w:iCs/>
          <w:sz w:val="24"/>
          <w:szCs w:val="24"/>
        </w:rPr>
        <w:t xml:space="preserve"> beure de karité, etc. elles ont été produites par les femmes elles-mêmes</w:t>
      </w:r>
    </w:p>
    <w:p w:rsidR="00EF5944" w:rsidRPr="000D1C8A" w:rsidRDefault="00F97F9A" w:rsidP="00185551">
      <w:pPr>
        <w:spacing w:line="240" w:lineRule="auto"/>
        <w:ind w:left="360"/>
        <w:rPr>
          <w:rFonts w:ascii="Times New Roman" w:hAnsi="Times New Roman" w:cs="Times New Roman"/>
          <w:iCs/>
          <w:sz w:val="24"/>
          <w:szCs w:val="24"/>
        </w:rPr>
      </w:pPr>
      <w:r w:rsidRPr="000D1C8A">
        <w:rPr>
          <w:rFonts w:ascii="Times New Roman" w:hAnsi="Times New Roman" w:cs="Times New Roman"/>
          <w:iCs/>
          <w:sz w:val="24"/>
          <w:szCs w:val="24"/>
        </w:rPr>
        <w:t>Elles s</w:t>
      </w:r>
      <w:r w:rsidR="00EF5944" w:rsidRPr="000D1C8A">
        <w:rPr>
          <w:rFonts w:ascii="Times New Roman" w:hAnsi="Times New Roman" w:cs="Times New Roman"/>
          <w:iCs/>
          <w:sz w:val="24"/>
          <w:szCs w:val="24"/>
        </w:rPr>
        <w:t>ont ensuite mise</w:t>
      </w:r>
      <w:r w:rsidRPr="000D1C8A">
        <w:rPr>
          <w:rFonts w:ascii="Times New Roman" w:hAnsi="Times New Roman" w:cs="Times New Roman"/>
          <w:iCs/>
          <w:sz w:val="24"/>
          <w:szCs w:val="24"/>
        </w:rPr>
        <w:t>s</w:t>
      </w:r>
      <w:r w:rsidR="00EF5944" w:rsidRPr="000D1C8A">
        <w:rPr>
          <w:rFonts w:ascii="Times New Roman" w:hAnsi="Times New Roman" w:cs="Times New Roman"/>
          <w:iCs/>
          <w:sz w:val="24"/>
          <w:szCs w:val="24"/>
        </w:rPr>
        <w:t xml:space="preserve"> en diffusion </w:t>
      </w:r>
      <w:r w:rsidR="0003706E">
        <w:rPr>
          <w:rFonts w:ascii="Times New Roman" w:hAnsi="Times New Roman" w:cs="Times New Roman"/>
          <w:iCs/>
          <w:sz w:val="24"/>
          <w:szCs w:val="24"/>
        </w:rPr>
        <w:t>à l’issu</w:t>
      </w:r>
      <w:r w:rsidR="00EF5944" w:rsidRPr="000D1C8A">
        <w:rPr>
          <w:rFonts w:ascii="Times New Roman" w:hAnsi="Times New Roman" w:cs="Times New Roman"/>
          <w:iCs/>
          <w:sz w:val="24"/>
          <w:szCs w:val="24"/>
        </w:rPr>
        <w:t xml:space="preserve"> </w:t>
      </w:r>
      <w:r w:rsidR="0003706E">
        <w:rPr>
          <w:rFonts w:ascii="Times New Roman" w:hAnsi="Times New Roman" w:cs="Times New Roman"/>
          <w:iCs/>
          <w:sz w:val="24"/>
          <w:szCs w:val="24"/>
        </w:rPr>
        <w:t>des</w:t>
      </w:r>
      <w:r w:rsidR="00EF5944" w:rsidRPr="000D1C8A">
        <w:rPr>
          <w:rFonts w:ascii="Times New Roman" w:hAnsi="Times New Roman" w:cs="Times New Roman"/>
          <w:iCs/>
          <w:sz w:val="24"/>
          <w:szCs w:val="24"/>
        </w:rPr>
        <w:t xml:space="preserve"> contrat</w:t>
      </w:r>
      <w:r w:rsidR="0003706E">
        <w:rPr>
          <w:rFonts w:ascii="Times New Roman" w:hAnsi="Times New Roman" w:cs="Times New Roman"/>
          <w:iCs/>
          <w:sz w:val="24"/>
          <w:szCs w:val="24"/>
        </w:rPr>
        <w:t>s</w:t>
      </w:r>
      <w:r w:rsidR="00EF5944" w:rsidRPr="000D1C8A">
        <w:rPr>
          <w:rFonts w:ascii="Times New Roman" w:hAnsi="Times New Roman" w:cs="Times New Roman"/>
          <w:iCs/>
          <w:sz w:val="24"/>
          <w:szCs w:val="24"/>
        </w:rPr>
        <w:t xml:space="preserve"> signé</w:t>
      </w:r>
      <w:r w:rsidR="0003706E">
        <w:rPr>
          <w:rFonts w:ascii="Times New Roman" w:hAnsi="Times New Roman" w:cs="Times New Roman"/>
          <w:iCs/>
          <w:sz w:val="24"/>
          <w:szCs w:val="24"/>
        </w:rPr>
        <w:t>s</w:t>
      </w:r>
      <w:r w:rsidR="00EF5944" w:rsidRPr="000D1C8A">
        <w:rPr>
          <w:rFonts w:ascii="Times New Roman" w:hAnsi="Times New Roman" w:cs="Times New Roman"/>
          <w:iCs/>
          <w:sz w:val="24"/>
          <w:szCs w:val="24"/>
        </w:rPr>
        <w:t xml:space="preserve"> avec </w:t>
      </w:r>
      <w:r w:rsidR="0003706E">
        <w:rPr>
          <w:rFonts w:ascii="Times New Roman" w:hAnsi="Times New Roman" w:cs="Times New Roman"/>
          <w:iCs/>
          <w:sz w:val="24"/>
          <w:szCs w:val="24"/>
        </w:rPr>
        <w:t>sept</w:t>
      </w:r>
      <w:r w:rsidR="00EF5944" w:rsidRPr="000D1C8A">
        <w:rPr>
          <w:rFonts w:ascii="Times New Roman" w:hAnsi="Times New Roman" w:cs="Times New Roman"/>
          <w:iCs/>
          <w:sz w:val="24"/>
          <w:szCs w:val="24"/>
        </w:rPr>
        <w:t xml:space="preserve"> radios partenaires de GEME-SA.</w:t>
      </w:r>
    </w:p>
    <w:p w:rsidR="00EF5944" w:rsidRPr="00CA3F3E" w:rsidRDefault="00EF5944" w:rsidP="00EF5944">
      <w:pPr>
        <w:pStyle w:val="Paragraphedeliste"/>
        <w:rPr>
          <w:rFonts w:ascii="Times New Roman" w:hAnsi="Times New Roman"/>
          <w:iCs/>
          <w:sz w:val="2"/>
          <w:szCs w:val="24"/>
        </w:rPr>
      </w:pPr>
    </w:p>
    <w:p w:rsidR="00EF5944" w:rsidRPr="00C07601" w:rsidRDefault="004E4794" w:rsidP="004E4794">
      <w:pPr>
        <w:pStyle w:val="Paragraphedeliste"/>
        <w:rPr>
          <w:rFonts w:ascii="Times New Roman" w:hAnsi="Times New Roman"/>
          <w:b/>
          <w:bCs/>
          <w:color w:val="00B0F0"/>
          <w:sz w:val="28"/>
          <w:szCs w:val="28"/>
        </w:rPr>
      </w:pPr>
      <w:r w:rsidRPr="00C07601">
        <w:rPr>
          <w:rFonts w:ascii="Times New Roman" w:hAnsi="Times New Roman"/>
          <w:b/>
          <w:bCs/>
          <w:color w:val="00B0F0"/>
          <w:sz w:val="28"/>
          <w:szCs w:val="28"/>
        </w:rPr>
        <w:t>B.1.2.11</w:t>
      </w:r>
      <w:r w:rsidR="00EF5944" w:rsidRPr="00C07601">
        <w:rPr>
          <w:rFonts w:ascii="Times New Roman" w:hAnsi="Times New Roman"/>
          <w:b/>
          <w:bCs/>
          <w:color w:val="00B0F0"/>
          <w:sz w:val="28"/>
          <w:szCs w:val="28"/>
        </w:rPr>
        <w:t xml:space="preserve"> Suivi des activités</w:t>
      </w:r>
    </w:p>
    <w:p w:rsidR="00082F99" w:rsidRDefault="00EF5944" w:rsidP="00EF5944">
      <w:pPr>
        <w:rPr>
          <w:rFonts w:ascii="Times New Roman" w:hAnsi="Times New Roman" w:cs="Times New Roman"/>
          <w:bCs/>
          <w:color w:val="000000"/>
          <w:sz w:val="24"/>
          <w:szCs w:val="24"/>
        </w:rPr>
      </w:pPr>
      <w:r w:rsidRPr="000D1C8A">
        <w:rPr>
          <w:rFonts w:ascii="Times New Roman" w:hAnsi="Times New Roman" w:cs="Times New Roman"/>
          <w:bCs/>
          <w:color w:val="000000"/>
          <w:sz w:val="24"/>
          <w:szCs w:val="24"/>
        </w:rPr>
        <w:t>Le suivi</w:t>
      </w:r>
      <w:r w:rsidR="007330F6" w:rsidRPr="000D1C8A">
        <w:rPr>
          <w:rFonts w:ascii="Times New Roman" w:hAnsi="Times New Roman" w:cs="Times New Roman"/>
          <w:bCs/>
          <w:color w:val="000000"/>
          <w:sz w:val="24"/>
          <w:szCs w:val="24"/>
        </w:rPr>
        <w:t xml:space="preserve"> des</w:t>
      </w:r>
      <w:r w:rsidRPr="000D1C8A">
        <w:rPr>
          <w:rFonts w:ascii="Times New Roman" w:hAnsi="Times New Roman" w:cs="Times New Roman"/>
          <w:bCs/>
          <w:color w:val="000000"/>
          <w:sz w:val="24"/>
          <w:szCs w:val="24"/>
        </w:rPr>
        <w:t xml:space="preserve"> activité</w:t>
      </w:r>
      <w:r w:rsidR="007330F6" w:rsidRPr="000D1C8A">
        <w:rPr>
          <w:rFonts w:ascii="Times New Roman" w:hAnsi="Times New Roman" w:cs="Times New Roman"/>
          <w:bCs/>
          <w:color w:val="000000"/>
          <w:sz w:val="24"/>
          <w:szCs w:val="24"/>
        </w:rPr>
        <w:t>s</w:t>
      </w:r>
      <w:r w:rsidRPr="000D1C8A">
        <w:rPr>
          <w:rFonts w:ascii="Times New Roman" w:hAnsi="Times New Roman" w:cs="Times New Roman"/>
          <w:bCs/>
          <w:color w:val="000000"/>
          <w:sz w:val="24"/>
          <w:szCs w:val="24"/>
        </w:rPr>
        <w:t xml:space="preserve"> du projet du</w:t>
      </w:r>
      <w:r w:rsidR="007330F6" w:rsidRPr="000D1C8A">
        <w:rPr>
          <w:rFonts w:ascii="Times New Roman" w:hAnsi="Times New Roman" w:cs="Times New Roman"/>
          <w:bCs/>
          <w:color w:val="000000"/>
          <w:sz w:val="24"/>
          <w:szCs w:val="24"/>
        </w:rPr>
        <w:t>rant l’année a été fait par l’équipe la Direction Exécutive. Le Conseil d’Administration de prêt comme de loin à contrôler le travail qui se fait sur le projet et a de temps à autre porté ses objections pour recadrer les actions afin qu’elles soient axées sur les résultats. A</w:t>
      </w:r>
      <w:r w:rsidR="00082F99">
        <w:rPr>
          <w:rFonts w:ascii="Times New Roman" w:hAnsi="Times New Roman" w:cs="Times New Roman"/>
          <w:bCs/>
          <w:color w:val="000000"/>
          <w:sz w:val="24"/>
          <w:szCs w:val="24"/>
        </w:rPr>
        <w:t>u moyen</w:t>
      </w:r>
      <w:r w:rsidR="00F97F9A" w:rsidRPr="000D1C8A">
        <w:rPr>
          <w:rFonts w:ascii="Times New Roman" w:hAnsi="Times New Roman" w:cs="Times New Roman"/>
          <w:bCs/>
          <w:color w:val="000000"/>
          <w:sz w:val="24"/>
          <w:szCs w:val="24"/>
        </w:rPr>
        <w:t xml:space="preserve"> des outils de suivi </w:t>
      </w:r>
      <w:r w:rsidR="00082F99">
        <w:rPr>
          <w:rFonts w:ascii="Times New Roman" w:hAnsi="Times New Roman" w:cs="Times New Roman"/>
          <w:bCs/>
          <w:color w:val="000000"/>
          <w:sz w:val="24"/>
          <w:szCs w:val="24"/>
        </w:rPr>
        <w:t xml:space="preserve">mis en place comme cahier de réunions, de caisse, de banque, de visite </w:t>
      </w:r>
      <w:proofErr w:type="spellStart"/>
      <w:r w:rsidR="00082F99">
        <w:rPr>
          <w:rFonts w:ascii="Times New Roman" w:hAnsi="Times New Roman" w:cs="Times New Roman"/>
          <w:bCs/>
          <w:color w:val="000000"/>
          <w:sz w:val="24"/>
          <w:szCs w:val="24"/>
        </w:rPr>
        <w:t>etc</w:t>
      </w:r>
      <w:proofErr w:type="spellEnd"/>
      <w:r w:rsidR="00082F99" w:rsidRPr="00082F99">
        <w:rPr>
          <w:rFonts w:ascii="Times New Roman" w:hAnsi="Times New Roman"/>
          <w:bCs/>
          <w:color w:val="FF0000"/>
          <w:sz w:val="24"/>
          <w:szCs w:val="24"/>
        </w:rPr>
        <w:t xml:space="preserve"> </w:t>
      </w:r>
      <w:r w:rsidR="00082F99" w:rsidRPr="00082F99">
        <w:rPr>
          <w:rFonts w:ascii="Times New Roman" w:hAnsi="Times New Roman"/>
          <w:bCs/>
          <w:sz w:val="24"/>
          <w:szCs w:val="24"/>
        </w:rPr>
        <w:t>bien d’informations ont été collectées</w:t>
      </w:r>
      <w:r w:rsidR="00082F99">
        <w:rPr>
          <w:rFonts w:ascii="Times New Roman" w:hAnsi="Times New Roman"/>
          <w:bCs/>
          <w:sz w:val="24"/>
          <w:szCs w:val="24"/>
        </w:rPr>
        <w:t xml:space="preserve"> et ont servi</w:t>
      </w:r>
      <w:r w:rsidR="00082F99" w:rsidRPr="00082F99">
        <w:rPr>
          <w:rFonts w:ascii="Times New Roman" w:hAnsi="Times New Roman"/>
          <w:bCs/>
          <w:sz w:val="24"/>
          <w:szCs w:val="24"/>
        </w:rPr>
        <w:t xml:space="preserve"> à rendre compte dans le présent rapport</w:t>
      </w:r>
      <w:r w:rsidR="00082F99">
        <w:rPr>
          <w:rFonts w:ascii="Times New Roman" w:hAnsi="Times New Roman" w:cs="Times New Roman"/>
          <w:bCs/>
          <w:color w:val="000000"/>
          <w:sz w:val="24"/>
          <w:szCs w:val="24"/>
        </w:rPr>
        <w:t>.</w:t>
      </w:r>
    </w:p>
    <w:p w:rsidR="00EF5944" w:rsidRPr="00082F99" w:rsidRDefault="00082F99" w:rsidP="00EF5944">
      <w:pPr>
        <w:rPr>
          <w:rFonts w:ascii="Times New Roman" w:hAnsi="Times New Roman" w:cs="Times New Roman"/>
          <w:bCs/>
          <w:color w:val="000000"/>
          <w:sz w:val="24"/>
          <w:szCs w:val="24"/>
        </w:rPr>
      </w:pPr>
      <w:r w:rsidRPr="00F4710C">
        <w:rPr>
          <w:rFonts w:ascii="Times New Roman" w:hAnsi="Times New Roman" w:cs="Times New Roman"/>
          <w:bCs/>
          <w:color w:val="FF0000"/>
          <w:sz w:val="24"/>
          <w:szCs w:val="24"/>
        </w:rPr>
        <w:lastRenderedPageBreak/>
        <w:t xml:space="preserve"> </w:t>
      </w:r>
      <w:r w:rsidR="00CF43D3" w:rsidRPr="000D1C8A">
        <w:rPr>
          <w:rFonts w:ascii="Times New Roman" w:hAnsi="Times New Roman" w:cs="Times New Roman"/>
          <w:bCs/>
          <w:sz w:val="24"/>
          <w:szCs w:val="24"/>
        </w:rPr>
        <w:t>Pour plus d’accompagnement méd</w:t>
      </w:r>
      <w:r>
        <w:rPr>
          <w:rFonts w:ascii="Times New Roman" w:hAnsi="Times New Roman" w:cs="Times New Roman"/>
          <w:bCs/>
          <w:sz w:val="24"/>
          <w:szCs w:val="24"/>
        </w:rPr>
        <w:t>iatique dans la suite du projet, seront désormais associés</w:t>
      </w:r>
      <w:r w:rsidR="00CF43D3" w:rsidRPr="000D1C8A">
        <w:rPr>
          <w:rFonts w:ascii="Times New Roman" w:hAnsi="Times New Roman" w:cs="Times New Roman"/>
          <w:bCs/>
          <w:sz w:val="24"/>
          <w:szCs w:val="24"/>
        </w:rPr>
        <w:t xml:space="preserve"> les journalistes aux acteurs de suivi</w:t>
      </w:r>
      <w:r w:rsidR="00DF1156" w:rsidRPr="000D1C8A">
        <w:rPr>
          <w:rFonts w:ascii="Times New Roman" w:hAnsi="Times New Roman" w:cs="Times New Roman"/>
          <w:bCs/>
          <w:sz w:val="24"/>
          <w:szCs w:val="24"/>
        </w:rPr>
        <w:t xml:space="preserve"> au sein des coopératives. Cela pourrait non seulement accroitre la présence de GEME-SA sur le terrain mais améliorera la qualité de p</w:t>
      </w:r>
      <w:r w:rsidR="00F4710C">
        <w:rPr>
          <w:rFonts w:ascii="Times New Roman" w:hAnsi="Times New Roman" w:cs="Times New Roman"/>
          <w:bCs/>
          <w:sz w:val="24"/>
          <w:szCs w:val="24"/>
        </w:rPr>
        <w:t>restation médiatique des femmes.</w:t>
      </w:r>
    </w:p>
    <w:p w:rsidR="00EF5944" w:rsidRPr="00924E9E" w:rsidRDefault="00540D36" w:rsidP="00EF5944">
      <w:pPr>
        <w:jc w:val="both"/>
        <w:rPr>
          <w:rFonts w:ascii="Times New Roman" w:hAnsi="Times New Roman" w:cs="Times New Roman"/>
          <w:b/>
          <w:color w:val="00B0F0"/>
          <w:sz w:val="28"/>
          <w:szCs w:val="28"/>
        </w:rPr>
      </w:pPr>
      <w:r w:rsidRPr="00924E9E">
        <w:rPr>
          <w:rFonts w:ascii="Times New Roman" w:hAnsi="Times New Roman" w:cs="Times New Roman"/>
          <w:b/>
          <w:color w:val="00B0F0"/>
          <w:sz w:val="28"/>
          <w:szCs w:val="28"/>
        </w:rPr>
        <w:t>B.</w:t>
      </w:r>
      <w:r w:rsidR="00A72692" w:rsidRPr="00924E9E">
        <w:rPr>
          <w:rFonts w:ascii="Times New Roman" w:hAnsi="Times New Roman" w:cs="Times New Roman"/>
          <w:b/>
          <w:color w:val="00B0F0"/>
          <w:sz w:val="28"/>
          <w:szCs w:val="28"/>
        </w:rPr>
        <w:t>1.3</w:t>
      </w:r>
      <w:r w:rsidRPr="00924E9E">
        <w:rPr>
          <w:rFonts w:ascii="Times New Roman" w:hAnsi="Times New Roman" w:cs="Times New Roman"/>
          <w:b/>
          <w:color w:val="00B0F0"/>
          <w:sz w:val="28"/>
          <w:szCs w:val="28"/>
        </w:rPr>
        <w:t xml:space="preserve"> Tableau synthèse du niveau d’avancement</w:t>
      </w:r>
    </w:p>
    <w:tbl>
      <w:tblPr>
        <w:tblW w:w="12748" w:type="dxa"/>
        <w:tblInd w:w="1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94"/>
        <w:gridCol w:w="142"/>
        <w:gridCol w:w="1559"/>
        <w:gridCol w:w="2127"/>
        <w:gridCol w:w="2126"/>
      </w:tblGrid>
      <w:tr w:rsidR="00B72695" w:rsidRPr="000D1C8A" w:rsidTr="000B2489">
        <w:trPr>
          <w:trHeight w:val="244"/>
        </w:trPr>
        <w:tc>
          <w:tcPr>
            <w:tcW w:w="6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2695" w:rsidRPr="000D1C8A" w:rsidRDefault="00B72695" w:rsidP="005C6E6D">
            <w:pPr>
              <w:spacing w:after="0"/>
              <w:jc w:val="center"/>
              <w:rPr>
                <w:rFonts w:ascii="Times New Roman" w:eastAsia="Times New Roman" w:hAnsi="Times New Roman" w:cs="Times New Roman"/>
                <w:sz w:val="24"/>
                <w:szCs w:val="24"/>
              </w:rPr>
            </w:pPr>
            <w:r w:rsidRPr="000D1C8A">
              <w:rPr>
                <w:rFonts w:ascii="Times New Roman" w:eastAsia="Times New Roman" w:hAnsi="Times New Roman" w:cs="Times New Roman"/>
                <w:b/>
                <w:bCs/>
                <w:sz w:val="24"/>
                <w:szCs w:val="24"/>
                <w:lang w:val="fr-BE"/>
              </w:rPr>
              <w:t>Indicateurs</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2695" w:rsidRPr="000D1C8A" w:rsidRDefault="00B72695" w:rsidP="005C6E6D">
            <w:pPr>
              <w:spacing w:after="0"/>
              <w:jc w:val="center"/>
              <w:rPr>
                <w:rFonts w:ascii="Times New Roman" w:eastAsia="Times New Roman" w:hAnsi="Times New Roman" w:cs="Times New Roman"/>
                <w:sz w:val="24"/>
                <w:szCs w:val="24"/>
              </w:rPr>
            </w:pPr>
            <w:r w:rsidRPr="000D1C8A">
              <w:rPr>
                <w:rFonts w:ascii="Times New Roman" w:eastAsia="Times New Roman" w:hAnsi="Times New Roman" w:cs="Times New Roman"/>
                <w:b/>
                <w:bCs/>
                <w:sz w:val="24"/>
                <w:szCs w:val="24"/>
                <w:lang w:val="fr-BE"/>
              </w:rPr>
              <w:t>LB</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72695" w:rsidRPr="000D1C8A" w:rsidRDefault="00B72695" w:rsidP="005C6E6D">
            <w:pPr>
              <w:spacing w:after="0"/>
              <w:jc w:val="center"/>
              <w:rPr>
                <w:rFonts w:ascii="Times New Roman" w:eastAsia="Times New Roman" w:hAnsi="Times New Roman" w:cs="Times New Roman"/>
                <w:sz w:val="24"/>
                <w:szCs w:val="24"/>
              </w:rPr>
            </w:pPr>
            <w:r w:rsidRPr="000D1C8A">
              <w:rPr>
                <w:rFonts w:ascii="Times New Roman" w:eastAsia="Times New Roman" w:hAnsi="Times New Roman" w:cs="Times New Roman"/>
                <w:b/>
                <w:bCs/>
                <w:sz w:val="24"/>
                <w:szCs w:val="24"/>
                <w:lang w:val="fr-BE"/>
              </w:rPr>
              <w:t>Prévu 2016</w:t>
            </w:r>
          </w:p>
        </w:tc>
        <w:tc>
          <w:tcPr>
            <w:tcW w:w="2126"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B72695" w:rsidRPr="000D1C8A" w:rsidRDefault="00B72695" w:rsidP="005C6E6D">
            <w:pPr>
              <w:spacing w:after="0"/>
              <w:jc w:val="center"/>
              <w:rPr>
                <w:rFonts w:ascii="Times New Roman" w:eastAsia="Times New Roman" w:hAnsi="Times New Roman" w:cs="Times New Roman"/>
                <w:sz w:val="24"/>
                <w:szCs w:val="24"/>
              </w:rPr>
            </w:pPr>
            <w:r w:rsidRPr="000D1C8A">
              <w:rPr>
                <w:rFonts w:ascii="Times New Roman" w:eastAsia="Times New Roman" w:hAnsi="Times New Roman" w:cs="Times New Roman"/>
                <w:b/>
                <w:bCs/>
                <w:sz w:val="24"/>
                <w:szCs w:val="24"/>
                <w:lang w:val="fr-BE"/>
              </w:rPr>
              <w:t>Réalisé 2016</w:t>
            </w:r>
          </w:p>
        </w:tc>
      </w:tr>
      <w:tr w:rsidR="00B72695" w:rsidRPr="000D1C8A" w:rsidTr="003374AE">
        <w:trPr>
          <w:trHeight w:val="244"/>
        </w:trPr>
        <w:tc>
          <w:tcPr>
            <w:tcW w:w="12748" w:type="dxa"/>
            <w:gridSpan w:val="5"/>
            <w:tcBorders>
              <w:top w:val="single" w:sz="4" w:space="0" w:color="auto"/>
              <w:left w:val="single" w:sz="4" w:space="0" w:color="auto"/>
              <w:bottom w:val="single" w:sz="4" w:space="0" w:color="auto"/>
              <w:right w:val="single" w:sz="8" w:space="0" w:color="auto"/>
            </w:tcBorders>
            <w:shd w:val="clear" w:color="auto" w:fill="00B0F0"/>
            <w:tcMar>
              <w:top w:w="0" w:type="dxa"/>
              <w:left w:w="108" w:type="dxa"/>
              <w:bottom w:w="0" w:type="dxa"/>
              <w:right w:w="108" w:type="dxa"/>
            </w:tcMar>
            <w:hideMark/>
          </w:tcPr>
          <w:p w:rsidR="00B72695" w:rsidRPr="000D1C8A" w:rsidRDefault="00B72695"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bCs/>
                <w:sz w:val="24"/>
                <w:szCs w:val="24"/>
                <w:lang w:val="fr-BE"/>
              </w:rPr>
              <w:t>Résultat 1:</w:t>
            </w:r>
            <w:r w:rsidRPr="000D1C8A">
              <w:rPr>
                <w:rFonts w:ascii="Times New Roman" w:eastAsia="Times New Roman" w:hAnsi="Times New Roman" w:cs="Times New Roman"/>
                <w:b/>
                <w:sz w:val="24"/>
                <w:szCs w:val="24"/>
                <w:lang w:val="fr-BE"/>
              </w:rPr>
              <w:t xml:space="preserve">Le dispositif de pilotage est opérationnel </w:t>
            </w:r>
          </w:p>
          <w:p w:rsidR="00B72695" w:rsidRPr="000D1C8A" w:rsidRDefault="00B72695" w:rsidP="005C6E6D">
            <w:pPr>
              <w:spacing w:after="0" w:line="240" w:lineRule="auto"/>
              <w:jc w:val="both"/>
              <w:rPr>
                <w:rFonts w:ascii="Times New Roman" w:eastAsia="Times New Roman" w:hAnsi="Times New Roman" w:cs="Times New Roman"/>
                <w:b/>
                <w:bCs/>
                <w:sz w:val="24"/>
                <w:szCs w:val="24"/>
                <w:lang w:val="fr-BE"/>
              </w:rPr>
            </w:pPr>
          </w:p>
        </w:tc>
      </w:tr>
      <w:tr w:rsidR="00B72695"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IOV1.1 :</w:t>
            </w:r>
            <w:r w:rsidRPr="000D1C8A">
              <w:rPr>
                <w:rFonts w:ascii="Times New Roman" w:eastAsia="Times New Roman" w:hAnsi="Times New Roman" w:cs="Times New Roman"/>
                <w:sz w:val="24"/>
                <w:szCs w:val="24"/>
                <w:lang w:val="fr-BE"/>
              </w:rPr>
              <w:t xml:space="preserve"> Personnel recruté</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E32513"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sidR="00B72695" w:rsidRPr="000D1C8A">
              <w:rPr>
                <w:rFonts w:ascii="Times New Roman" w:eastAsia="Times New Roman" w:hAnsi="Times New Roman" w:cs="Times New Roman"/>
                <w:sz w:val="24"/>
                <w:szCs w:val="24"/>
                <w:lang w:val="fr-BE"/>
              </w:rPr>
              <w:t>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E32513"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sidR="00B72695" w:rsidRPr="000D1C8A">
              <w:rPr>
                <w:rFonts w:ascii="Times New Roman" w:eastAsia="Times New Roman" w:hAnsi="Times New Roman" w:cs="Times New Roman"/>
                <w:sz w:val="24"/>
                <w:szCs w:val="24"/>
                <w:lang w:val="fr-BE"/>
              </w:rPr>
              <w:t>4</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04</w:t>
            </w:r>
          </w:p>
        </w:tc>
      </w:tr>
      <w:tr w:rsidR="00B72695"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IOV1.2 :</w:t>
            </w:r>
            <w:r w:rsidRPr="000D1C8A">
              <w:rPr>
                <w:rFonts w:ascii="Times New Roman" w:eastAsia="Times New Roman" w:hAnsi="Times New Roman" w:cs="Times New Roman"/>
                <w:sz w:val="24"/>
                <w:szCs w:val="24"/>
                <w:lang w:val="fr-BE"/>
              </w:rPr>
              <w:t xml:space="preserve"> Matériel et logistique mobilisé</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01</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01</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03</w:t>
            </w:r>
          </w:p>
        </w:tc>
      </w:tr>
      <w:tr w:rsidR="00B72695"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72695" w:rsidRPr="000D1C8A" w:rsidRDefault="00B72695" w:rsidP="007945F7">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IOV1.3 :</w:t>
            </w:r>
            <w:r w:rsidRPr="000D1C8A">
              <w:rPr>
                <w:rFonts w:ascii="Times New Roman" w:eastAsia="Times New Roman" w:hAnsi="Times New Roman" w:cs="Times New Roman"/>
                <w:sz w:val="24"/>
                <w:szCs w:val="24"/>
                <w:lang w:val="fr-BE"/>
              </w:rPr>
              <w:t xml:space="preserve"> Nombre de </w:t>
            </w:r>
            <w:r w:rsidR="00211E75" w:rsidRPr="000D1C8A">
              <w:rPr>
                <w:rFonts w:ascii="Times New Roman" w:eastAsia="Times New Roman" w:hAnsi="Times New Roman" w:cs="Times New Roman"/>
                <w:sz w:val="24"/>
                <w:szCs w:val="24"/>
                <w:lang w:val="fr-BE"/>
              </w:rPr>
              <w:t>séminaires</w:t>
            </w:r>
            <w:r w:rsidR="007945F7" w:rsidRPr="000D1C8A">
              <w:rPr>
                <w:rFonts w:ascii="Times New Roman" w:eastAsia="Times New Roman" w:hAnsi="Times New Roman" w:cs="Times New Roman"/>
                <w:sz w:val="24"/>
                <w:szCs w:val="24"/>
                <w:lang w:val="fr-BE"/>
              </w:rPr>
              <w:t xml:space="preserve"> de mise à jour du projet</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E32513"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sidR="007945F7" w:rsidRPr="000D1C8A">
              <w:rPr>
                <w:rFonts w:ascii="Times New Roman" w:eastAsia="Times New Roman" w:hAnsi="Times New Roman" w:cs="Times New Roman"/>
                <w:sz w:val="24"/>
                <w:szCs w:val="24"/>
                <w:lang w:val="fr-BE"/>
              </w:rPr>
              <w:t>1</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sidR="007945F7" w:rsidRPr="000D1C8A">
              <w:rPr>
                <w:rFonts w:ascii="Times New Roman" w:eastAsia="Times New Roman" w:hAnsi="Times New Roman" w:cs="Times New Roman"/>
                <w:sz w:val="24"/>
                <w:szCs w:val="24"/>
                <w:lang w:val="fr-BE"/>
              </w:rPr>
              <w:t>2</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r w:rsidR="007945F7" w:rsidRPr="000D1C8A">
              <w:rPr>
                <w:rFonts w:ascii="Times New Roman" w:eastAsia="Times New Roman" w:hAnsi="Times New Roman" w:cs="Times New Roman"/>
                <w:sz w:val="24"/>
                <w:szCs w:val="24"/>
                <w:lang w:val="fr-BE"/>
              </w:rPr>
              <w:t>2</w:t>
            </w:r>
          </w:p>
        </w:tc>
      </w:tr>
      <w:tr w:rsidR="00B72695" w:rsidRPr="00FC07B7" w:rsidTr="000B2489">
        <w:tc>
          <w:tcPr>
            <w:tcW w:w="12748" w:type="dxa"/>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B72695" w:rsidRPr="00FC07B7" w:rsidRDefault="00B72695" w:rsidP="00FC07B7">
            <w:pPr>
              <w:spacing w:after="0" w:line="240" w:lineRule="auto"/>
              <w:rPr>
                <w:rFonts w:ascii="Times New Roman" w:eastAsia="Times New Roman" w:hAnsi="Times New Roman" w:cs="Times New Roman"/>
                <w:sz w:val="24"/>
                <w:szCs w:val="24"/>
                <w:lang w:val="fr-BE"/>
              </w:rPr>
            </w:pPr>
            <w:r w:rsidRPr="00FC07B7">
              <w:rPr>
                <w:rFonts w:ascii="Times New Roman" w:eastAsia="Times New Roman" w:hAnsi="Times New Roman" w:cs="Times New Roman"/>
                <w:b/>
                <w:sz w:val="24"/>
                <w:szCs w:val="24"/>
                <w:lang w:val="fr-BE"/>
              </w:rPr>
              <w:t>Commentaire</w:t>
            </w:r>
            <w:r w:rsidR="00211E75" w:rsidRPr="00FC07B7">
              <w:rPr>
                <w:rFonts w:ascii="Times New Roman" w:eastAsia="Times New Roman" w:hAnsi="Times New Roman" w:cs="Times New Roman"/>
                <w:b/>
                <w:sz w:val="24"/>
                <w:szCs w:val="24"/>
                <w:lang w:val="fr-BE"/>
              </w:rPr>
              <w:t xml:space="preserve"> : </w:t>
            </w:r>
            <w:r w:rsidR="00211E75" w:rsidRPr="00FC07B7">
              <w:rPr>
                <w:rFonts w:ascii="Times New Roman" w:eastAsia="Times New Roman" w:hAnsi="Times New Roman" w:cs="Times New Roman"/>
                <w:sz w:val="24"/>
                <w:szCs w:val="24"/>
                <w:lang w:val="fr-BE"/>
              </w:rPr>
              <w:t xml:space="preserve">le nombre de motos acheté est passé de un à trois compte tenu du fait que le besoin d’avoir ce nombre d’engins s’est fait </w:t>
            </w:r>
            <w:r w:rsidR="00924E9E" w:rsidRPr="00FC07B7">
              <w:rPr>
                <w:rFonts w:ascii="Times New Roman" w:eastAsia="Times New Roman" w:hAnsi="Times New Roman" w:cs="Times New Roman"/>
                <w:sz w:val="24"/>
                <w:szCs w:val="24"/>
                <w:lang w:val="fr-BE"/>
              </w:rPr>
              <w:t xml:space="preserve">fortement </w:t>
            </w:r>
            <w:r w:rsidR="00593F4F" w:rsidRPr="00FC07B7">
              <w:rPr>
                <w:rFonts w:ascii="Times New Roman" w:eastAsia="Times New Roman" w:hAnsi="Times New Roman" w:cs="Times New Roman"/>
                <w:sz w:val="24"/>
                <w:szCs w:val="24"/>
                <w:lang w:val="fr-BE"/>
              </w:rPr>
              <w:t>sentir lors des travaux</w:t>
            </w:r>
            <w:r w:rsidR="00211E75" w:rsidRPr="00FC07B7">
              <w:rPr>
                <w:rFonts w:ascii="Times New Roman" w:eastAsia="Times New Roman" w:hAnsi="Times New Roman" w:cs="Times New Roman"/>
                <w:sz w:val="24"/>
                <w:szCs w:val="24"/>
                <w:lang w:val="fr-BE"/>
              </w:rPr>
              <w:t xml:space="preserve"> de suivi des coopératives sur le terrain par rapport au nombre du personnel de l’exécutif. </w:t>
            </w:r>
            <w:r w:rsidR="00924E9E" w:rsidRPr="00FC07B7">
              <w:rPr>
                <w:rFonts w:ascii="Times New Roman" w:eastAsia="Times New Roman" w:hAnsi="Times New Roman" w:cs="Times New Roman"/>
                <w:sz w:val="24"/>
                <w:szCs w:val="24"/>
                <w:lang w:val="fr-BE"/>
              </w:rPr>
              <w:t>Pour ce faire, trois motos de qualité inférieure de marque SANYA SY150-18 ont été achetés à la place de celle qui était prévue YAMAHA AG 100. Signalons que ce changement n’</w:t>
            </w:r>
            <w:r w:rsidR="00FC07B7" w:rsidRPr="00FC07B7">
              <w:rPr>
                <w:rFonts w:ascii="Times New Roman" w:eastAsia="Times New Roman" w:hAnsi="Times New Roman" w:cs="Times New Roman"/>
                <w:sz w:val="24"/>
                <w:szCs w:val="24"/>
                <w:lang w:val="fr-BE"/>
              </w:rPr>
              <w:t xml:space="preserve">a tout de même pas causé </w:t>
            </w:r>
            <w:r w:rsidR="00211E75" w:rsidRPr="00FC07B7">
              <w:rPr>
                <w:rFonts w:ascii="Times New Roman" w:eastAsia="Times New Roman" w:hAnsi="Times New Roman" w:cs="Times New Roman"/>
                <w:sz w:val="24"/>
                <w:szCs w:val="24"/>
                <w:lang w:val="fr-BE"/>
              </w:rPr>
              <w:t xml:space="preserve">incident sur la ligne </w:t>
            </w:r>
            <w:r w:rsidR="00593F4F" w:rsidRPr="00FC07B7">
              <w:rPr>
                <w:rFonts w:ascii="Times New Roman" w:eastAsia="Times New Roman" w:hAnsi="Times New Roman" w:cs="Times New Roman"/>
                <w:sz w:val="24"/>
                <w:szCs w:val="24"/>
                <w:lang w:val="fr-BE"/>
              </w:rPr>
              <w:t>budgétaire</w:t>
            </w:r>
            <w:r w:rsidR="00FC07B7">
              <w:rPr>
                <w:rFonts w:ascii="Times New Roman" w:eastAsia="Times New Roman" w:hAnsi="Times New Roman" w:cs="Times New Roman"/>
                <w:sz w:val="24"/>
                <w:szCs w:val="24"/>
                <w:lang w:val="fr-BE"/>
              </w:rPr>
              <w:t>, le montant de la dépense n’a pas excédé le montant prévu.</w:t>
            </w:r>
          </w:p>
        </w:tc>
      </w:tr>
      <w:tr w:rsidR="00B72695" w:rsidRPr="000D1C8A" w:rsidTr="003374AE">
        <w:tc>
          <w:tcPr>
            <w:tcW w:w="12748"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B72695" w:rsidRPr="000D1C8A" w:rsidRDefault="00B72695" w:rsidP="005C6E6D">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2 : Le système de gouvernance de 06 coopératives est renforcé</w:t>
            </w:r>
          </w:p>
        </w:tc>
      </w:tr>
      <w:tr w:rsidR="00B72695" w:rsidRPr="00FC07B7"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72695" w:rsidRPr="00FC07B7" w:rsidRDefault="00B72695" w:rsidP="005C6E6D">
            <w:pPr>
              <w:spacing w:after="0" w:line="240" w:lineRule="auto"/>
              <w:jc w:val="both"/>
              <w:rPr>
                <w:rFonts w:ascii="Times New Roman" w:eastAsia="Times New Roman" w:hAnsi="Times New Roman" w:cs="Times New Roman"/>
                <w:sz w:val="24"/>
                <w:szCs w:val="24"/>
                <w:lang w:val="fr-BE"/>
              </w:rPr>
            </w:pPr>
            <w:r w:rsidRPr="00FC07B7">
              <w:rPr>
                <w:rFonts w:ascii="Times New Roman" w:eastAsia="Times New Roman" w:hAnsi="Times New Roman" w:cs="Times New Roman"/>
                <w:b/>
                <w:sz w:val="24"/>
                <w:szCs w:val="24"/>
                <w:lang w:val="fr-BE"/>
              </w:rPr>
              <w:t>IOV2.1:</w:t>
            </w:r>
            <w:r w:rsidRPr="00FC07B7">
              <w:rPr>
                <w:rFonts w:ascii="Times New Roman" w:eastAsia="Times New Roman" w:hAnsi="Times New Roman" w:cs="Times New Roman"/>
                <w:sz w:val="24"/>
                <w:szCs w:val="24"/>
                <w:lang w:val="fr-BE"/>
              </w:rPr>
              <w:t>Nombre d’associations reconnues officiellement</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FC07B7" w:rsidRDefault="007945F7" w:rsidP="005C6E6D">
            <w:pPr>
              <w:spacing w:after="0" w:line="240" w:lineRule="auto"/>
              <w:jc w:val="center"/>
              <w:rPr>
                <w:rFonts w:ascii="Times New Roman" w:eastAsia="Times New Roman" w:hAnsi="Times New Roman" w:cs="Times New Roman"/>
                <w:sz w:val="24"/>
                <w:szCs w:val="24"/>
                <w:lang w:val="fr-BE"/>
              </w:rPr>
            </w:pPr>
            <w:r w:rsidRPr="00FC07B7">
              <w:rPr>
                <w:rFonts w:ascii="Times New Roman" w:eastAsia="Times New Roman" w:hAnsi="Times New Roman" w:cs="Times New Roman"/>
                <w:sz w:val="24"/>
                <w:szCs w:val="24"/>
                <w:lang w:val="fr-BE"/>
              </w:rPr>
              <w:t>-</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FC07B7" w:rsidRDefault="007945F7" w:rsidP="005C6E6D">
            <w:pPr>
              <w:spacing w:after="0" w:line="240" w:lineRule="auto"/>
              <w:jc w:val="center"/>
              <w:rPr>
                <w:rFonts w:ascii="Times New Roman" w:eastAsia="Times New Roman" w:hAnsi="Times New Roman" w:cs="Times New Roman"/>
                <w:sz w:val="24"/>
                <w:szCs w:val="24"/>
                <w:lang w:val="fr-BE"/>
              </w:rPr>
            </w:pPr>
            <w:r w:rsidRPr="00FC07B7">
              <w:rPr>
                <w:rFonts w:ascii="Times New Roman" w:eastAsia="Times New Roman" w:hAnsi="Times New Roman" w:cs="Times New Roman"/>
                <w:sz w:val="24"/>
                <w:szCs w:val="24"/>
                <w:lang w:val="fr-BE"/>
              </w:rPr>
              <w:t>-</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FC07B7" w:rsidRDefault="007945F7" w:rsidP="005C6E6D">
            <w:pPr>
              <w:spacing w:after="0" w:line="240" w:lineRule="auto"/>
              <w:jc w:val="center"/>
              <w:rPr>
                <w:rFonts w:ascii="Times New Roman" w:eastAsia="Times New Roman" w:hAnsi="Times New Roman" w:cs="Times New Roman"/>
                <w:sz w:val="24"/>
                <w:szCs w:val="24"/>
                <w:lang w:val="fr-BE"/>
              </w:rPr>
            </w:pPr>
            <w:r w:rsidRPr="00FC07B7">
              <w:rPr>
                <w:rFonts w:ascii="Times New Roman" w:eastAsia="Times New Roman" w:hAnsi="Times New Roman" w:cs="Times New Roman"/>
                <w:sz w:val="24"/>
                <w:szCs w:val="24"/>
                <w:lang w:val="fr-BE"/>
              </w:rPr>
              <w:t>-</w:t>
            </w:r>
          </w:p>
        </w:tc>
      </w:tr>
      <w:tr w:rsidR="00B72695"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72695" w:rsidRPr="000D1C8A" w:rsidRDefault="00B72695"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IOV2.2 :</w:t>
            </w:r>
            <w:r w:rsidRPr="000D1C8A">
              <w:rPr>
                <w:rFonts w:ascii="Times New Roman" w:eastAsia="Times New Roman" w:hAnsi="Times New Roman" w:cs="Times New Roman"/>
                <w:sz w:val="24"/>
                <w:szCs w:val="24"/>
                <w:lang w:val="fr-BE"/>
              </w:rPr>
              <w:t xml:space="preserve"> Association disposant de compte bancaire</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7945F7"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02</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7945F7"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04</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72695" w:rsidRPr="000D1C8A" w:rsidRDefault="007945F7"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04</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 xml:space="preserve">IOV2.3 : </w:t>
            </w:r>
            <w:r w:rsidRPr="000D1C8A">
              <w:rPr>
                <w:rFonts w:ascii="Times New Roman" w:eastAsia="Times New Roman" w:hAnsi="Times New Roman" w:cs="Times New Roman"/>
                <w:sz w:val="24"/>
                <w:szCs w:val="24"/>
                <w:lang w:val="fr-BE"/>
              </w:rPr>
              <w:t>Nombre de femmes membres disposant d’un compte bancaire</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CB03FB">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39</w:t>
            </w:r>
            <w:r w:rsidR="00420B59" w:rsidRPr="000D1C8A">
              <w:rPr>
                <w:rFonts w:ascii="Times New Roman" w:eastAsia="Times New Roman" w:hAnsi="Times New Roman" w:cs="Times New Roman"/>
                <w:sz w:val="24"/>
                <w:szCs w:val="24"/>
                <w:lang w:val="fr-BE"/>
              </w:rPr>
              <w:t>/90</w:t>
            </w:r>
            <w:r w:rsidRPr="000D1C8A">
              <w:rPr>
                <w:rFonts w:ascii="Times New Roman" w:eastAsia="Times New Roman" w:hAnsi="Times New Roman" w:cs="Times New Roman"/>
                <w:sz w:val="24"/>
                <w:szCs w:val="24"/>
                <w:lang w:val="fr-BE"/>
              </w:rPr>
              <w:t xml:space="preserve">     (</w:t>
            </w:r>
            <w:r w:rsidR="00420B59" w:rsidRPr="000D1C8A">
              <w:rPr>
                <w:rFonts w:ascii="Times New Roman" w:eastAsia="Times New Roman" w:hAnsi="Times New Roman" w:cs="Times New Roman"/>
                <w:sz w:val="24"/>
                <w:szCs w:val="24"/>
                <w:lang w:val="fr-BE"/>
              </w:rPr>
              <w:t>4</w:t>
            </w:r>
            <w:r w:rsidRPr="000D1C8A">
              <w:rPr>
                <w:rFonts w:ascii="Times New Roman" w:eastAsia="Times New Roman" w:hAnsi="Times New Roman" w:cs="Times New Roman"/>
                <w:sz w:val="24"/>
                <w:szCs w:val="24"/>
                <w:lang w:val="fr-BE"/>
              </w:rPr>
              <w:t>3.</w:t>
            </w:r>
            <w:r w:rsidR="00420B59" w:rsidRPr="000D1C8A">
              <w:rPr>
                <w:rFonts w:ascii="Times New Roman" w:eastAsia="Times New Roman" w:hAnsi="Times New Roman" w:cs="Times New Roman"/>
                <w:sz w:val="24"/>
                <w:szCs w:val="24"/>
                <w:lang w:val="fr-BE"/>
              </w:rPr>
              <w:t>33</w:t>
            </w:r>
            <w:r w:rsidRPr="000D1C8A">
              <w:rPr>
                <w:rFonts w:ascii="Times New Roman" w:eastAsia="Times New Roman" w:hAnsi="Times New Roman" w:cs="Times New Roman"/>
                <w:sz w:val="24"/>
                <w:szCs w:val="24"/>
                <w:lang w:val="fr-BE"/>
              </w:rPr>
              <w:t xml:space="preserve">%)  </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42/168 (25%)</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45/168 (26,78%)</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IOV2.4 :</w:t>
            </w:r>
            <w:r w:rsidRPr="000D1C8A">
              <w:rPr>
                <w:rFonts w:ascii="Times New Roman" w:eastAsia="Times New Roman" w:hAnsi="Times New Roman" w:cs="Times New Roman"/>
                <w:sz w:val="24"/>
                <w:szCs w:val="24"/>
                <w:lang w:val="fr-BE"/>
              </w:rPr>
              <w:t xml:space="preserve"> Nombre de femmes formées en vie associative</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43.33%  (39)</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30</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30</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IOV2.5 :</w:t>
            </w:r>
            <w:r w:rsidRPr="000D1C8A">
              <w:rPr>
                <w:rFonts w:ascii="Times New Roman" w:eastAsia="Times New Roman" w:hAnsi="Times New Roman" w:cs="Times New Roman"/>
                <w:sz w:val="24"/>
                <w:szCs w:val="24"/>
                <w:lang w:val="fr-BE"/>
              </w:rPr>
              <w:t xml:space="preserve"> Nombre de réunions statutaires organisées par les bureaux des associations </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04</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04</w:t>
            </w:r>
          </w:p>
        </w:tc>
      </w:tr>
      <w:tr w:rsidR="00671A21" w:rsidRPr="000D1C8A" w:rsidTr="000B2489">
        <w:tc>
          <w:tcPr>
            <w:tcW w:w="12748" w:type="dxa"/>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A547A4" w:rsidRDefault="00671A21" w:rsidP="00FC07B7">
            <w:pPr>
              <w:spacing w:after="0" w:line="240" w:lineRule="auto"/>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Commentaire</w:t>
            </w:r>
            <w:r w:rsidR="00CA3F3E" w:rsidRPr="00A547A4">
              <w:rPr>
                <w:rFonts w:ascii="Times New Roman" w:eastAsia="Times New Roman" w:hAnsi="Times New Roman" w:cs="Times New Roman"/>
                <w:b/>
                <w:sz w:val="24"/>
                <w:szCs w:val="24"/>
                <w:lang w:val="fr-BE"/>
              </w:rPr>
              <w:t> :</w:t>
            </w:r>
            <w:r w:rsidR="00FC07B7">
              <w:rPr>
                <w:rFonts w:ascii="Times New Roman" w:eastAsia="Times New Roman" w:hAnsi="Times New Roman" w:cs="Times New Roman"/>
                <w:b/>
                <w:sz w:val="24"/>
                <w:szCs w:val="24"/>
                <w:lang w:val="fr-BE"/>
              </w:rPr>
              <w:t xml:space="preserve"> </w:t>
            </w:r>
            <w:r w:rsidR="00FC07B7" w:rsidRPr="00FC07B7">
              <w:rPr>
                <w:rFonts w:ascii="Times New Roman" w:eastAsia="Times New Roman" w:hAnsi="Times New Roman" w:cs="Times New Roman"/>
                <w:sz w:val="24"/>
                <w:szCs w:val="24"/>
                <w:lang w:val="fr-BE"/>
              </w:rPr>
              <w:t>cet indicateur n’est mesurable qu’à partir de la deuxième année</w:t>
            </w:r>
            <w:r w:rsidR="00FC07B7">
              <w:rPr>
                <w:rFonts w:ascii="Times New Roman" w:eastAsia="Times New Roman" w:hAnsi="Times New Roman" w:cs="Times New Roman"/>
                <w:sz w:val="24"/>
                <w:szCs w:val="24"/>
                <w:lang w:val="fr-BE"/>
              </w:rPr>
              <w:t xml:space="preserve"> car</w:t>
            </w:r>
            <w:r w:rsidR="00CA3F3E" w:rsidRPr="00A547A4">
              <w:rPr>
                <w:rFonts w:ascii="Times New Roman" w:eastAsia="Times New Roman" w:hAnsi="Times New Roman" w:cs="Times New Roman"/>
                <w:b/>
                <w:sz w:val="24"/>
                <w:szCs w:val="24"/>
                <w:lang w:val="fr-BE"/>
              </w:rPr>
              <w:t xml:space="preserve"> </w:t>
            </w:r>
            <w:r w:rsidR="00FC07B7">
              <w:rPr>
                <w:rFonts w:ascii="Times New Roman" w:eastAsia="Times New Roman" w:hAnsi="Times New Roman" w:cs="Times New Roman"/>
                <w:sz w:val="24"/>
                <w:szCs w:val="24"/>
                <w:lang w:val="fr-BE"/>
              </w:rPr>
              <w:t>l</w:t>
            </w:r>
            <w:r w:rsidR="00947B0B" w:rsidRPr="00A547A4">
              <w:rPr>
                <w:rFonts w:ascii="Times New Roman" w:eastAsia="Times New Roman" w:hAnsi="Times New Roman" w:cs="Times New Roman"/>
                <w:sz w:val="24"/>
                <w:szCs w:val="24"/>
                <w:lang w:val="fr-BE"/>
              </w:rPr>
              <w:t xml:space="preserve">es textes organiques </w:t>
            </w:r>
            <w:r w:rsidR="00FC07B7">
              <w:rPr>
                <w:rFonts w:ascii="Times New Roman" w:eastAsia="Times New Roman" w:hAnsi="Times New Roman" w:cs="Times New Roman"/>
                <w:sz w:val="24"/>
                <w:szCs w:val="24"/>
                <w:lang w:val="fr-BE"/>
              </w:rPr>
              <w:t xml:space="preserve">élaborés attendent d’être transmis à </w:t>
            </w:r>
            <w:r w:rsidR="00947B0B" w:rsidRPr="00A547A4">
              <w:rPr>
                <w:rFonts w:ascii="Times New Roman" w:eastAsia="Times New Roman" w:hAnsi="Times New Roman" w:cs="Times New Roman"/>
                <w:sz w:val="24"/>
                <w:szCs w:val="24"/>
                <w:lang w:val="fr-BE"/>
              </w:rPr>
              <w:t>l’</w:t>
            </w:r>
            <w:r w:rsidR="00123874" w:rsidRPr="00A547A4">
              <w:rPr>
                <w:rFonts w:ascii="Times New Roman" w:eastAsia="Times New Roman" w:hAnsi="Times New Roman" w:cs="Times New Roman"/>
                <w:sz w:val="24"/>
                <w:szCs w:val="24"/>
                <w:lang w:val="fr-BE"/>
              </w:rPr>
              <w:t>autorité compétente pour leur reconnaissance.</w:t>
            </w:r>
            <w:r w:rsidR="00CA3F3E" w:rsidRPr="00A547A4">
              <w:rPr>
                <w:rFonts w:ascii="Times New Roman" w:eastAsia="Times New Roman" w:hAnsi="Times New Roman" w:cs="Times New Roman"/>
                <w:sz w:val="24"/>
                <w:szCs w:val="24"/>
                <w:lang w:val="fr-BE"/>
              </w:rPr>
              <w:t xml:space="preserve">                                                                                                                                                                                                                          </w:t>
            </w:r>
          </w:p>
        </w:tc>
      </w:tr>
      <w:tr w:rsidR="00671A21" w:rsidRPr="000D1C8A" w:rsidTr="003374AE">
        <w:tc>
          <w:tcPr>
            <w:tcW w:w="12748"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3 : Les femmes des coopératives sont alphabétisées</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IOV3.1 :</w:t>
            </w:r>
            <w:r w:rsidRPr="000D1C8A">
              <w:rPr>
                <w:rFonts w:ascii="Times New Roman" w:eastAsia="Times New Roman" w:hAnsi="Times New Roman" w:cs="Times New Roman"/>
                <w:sz w:val="24"/>
                <w:szCs w:val="24"/>
                <w:lang w:val="fr-BE"/>
              </w:rPr>
              <w:t xml:space="preserve"> Nombre de femmes inscrites dans les centres d’Alphabétisation</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5.56% (05)</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420B59"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60%</w:t>
            </w:r>
          </w:p>
        </w:tc>
        <w:tc>
          <w:tcPr>
            <w:tcW w:w="2126"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71A21" w:rsidRPr="000D1C8A" w:rsidRDefault="001A768C"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88,69</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IOV3.2</w:t>
            </w:r>
            <w:r w:rsidR="001A768C" w:rsidRPr="000D1C8A">
              <w:rPr>
                <w:rFonts w:ascii="Times New Roman" w:eastAsia="Times New Roman" w:hAnsi="Times New Roman" w:cs="Times New Roman"/>
                <w:b/>
                <w:sz w:val="24"/>
                <w:szCs w:val="24"/>
                <w:lang w:val="fr-BE"/>
              </w:rPr>
              <w:t> </w:t>
            </w:r>
            <w:r w:rsidRPr="000D1C8A">
              <w:rPr>
                <w:rFonts w:ascii="Times New Roman" w:eastAsia="Times New Roman" w:hAnsi="Times New Roman" w:cs="Times New Roman"/>
                <w:b/>
                <w:sz w:val="24"/>
                <w:szCs w:val="24"/>
                <w:lang w:val="fr-BE"/>
              </w:rPr>
              <w:t xml:space="preserve">: </w:t>
            </w:r>
            <w:r w:rsidRPr="000D1C8A">
              <w:rPr>
                <w:rFonts w:ascii="Times New Roman" w:eastAsia="Times New Roman" w:hAnsi="Times New Roman" w:cs="Times New Roman"/>
                <w:sz w:val="24"/>
                <w:szCs w:val="24"/>
                <w:lang w:val="fr-BE"/>
              </w:rPr>
              <w:t>Nombre de femmes ayant reçu leur attestation de fin d’alphabétisation</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420B59"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420B59"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420B59"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r>
      <w:tr w:rsidR="00671A21" w:rsidRPr="000D1C8A" w:rsidTr="000B2489">
        <w:tc>
          <w:tcPr>
            <w:tcW w:w="12748" w:type="dxa"/>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A547A4" w:rsidRDefault="00123874" w:rsidP="006935BE">
            <w:pPr>
              <w:spacing w:after="0" w:line="240" w:lineRule="auto"/>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lastRenderedPageBreak/>
              <w:t xml:space="preserve">Commentaire : </w:t>
            </w:r>
            <w:r w:rsidR="001A768C" w:rsidRPr="00A547A4">
              <w:rPr>
                <w:rFonts w:ascii="Times New Roman" w:eastAsia="Times New Roman" w:hAnsi="Times New Roman" w:cs="Times New Roman"/>
                <w:sz w:val="24"/>
                <w:szCs w:val="24"/>
                <w:lang w:val="fr-BE"/>
              </w:rPr>
              <w:t xml:space="preserve">En plus du nombre </w:t>
            </w:r>
            <w:proofErr w:type="spellStart"/>
            <w:r w:rsidR="001A768C" w:rsidRPr="00A547A4">
              <w:rPr>
                <w:rFonts w:ascii="Times New Roman" w:eastAsia="Times New Roman" w:hAnsi="Times New Roman" w:cs="Times New Roman"/>
                <w:sz w:val="24"/>
                <w:szCs w:val="24"/>
                <w:lang w:val="fr-BE"/>
              </w:rPr>
              <w:t>alphabétisable</w:t>
            </w:r>
            <w:proofErr w:type="spellEnd"/>
            <w:r w:rsidR="001A768C" w:rsidRPr="00A547A4">
              <w:rPr>
                <w:rFonts w:ascii="Times New Roman" w:eastAsia="Times New Roman" w:hAnsi="Times New Roman" w:cs="Times New Roman"/>
                <w:sz w:val="24"/>
                <w:szCs w:val="24"/>
                <w:lang w:val="fr-BE"/>
              </w:rPr>
              <w:t xml:space="preserve"> au sein des coopératives s’ajoute les non membres inscrits dans les centres (hommes comme femmes) pour se faire alphabétiser</w:t>
            </w:r>
            <w:r w:rsidR="006935BE" w:rsidRPr="00A547A4">
              <w:rPr>
                <w:rFonts w:ascii="Times New Roman" w:eastAsia="Times New Roman" w:hAnsi="Times New Roman" w:cs="Times New Roman"/>
                <w:sz w:val="24"/>
                <w:szCs w:val="24"/>
                <w:lang w:val="fr-BE"/>
              </w:rPr>
              <w:t>.</w:t>
            </w:r>
            <w:r w:rsidRPr="00A547A4">
              <w:rPr>
                <w:rFonts w:ascii="Times New Roman" w:eastAsia="Times New Roman" w:hAnsi="Times New Roman" w:cs="Times New Roman"/>
                <w:sz w:val="24"/>
                <w:szCs w:val="24"/>
                <w:lang w:val="fr-BE"/>
              </w:rPr>
              <w:t xml:space="preserve"> La remise des attestations sera pour la fin du projet novembre 2018.</w:t>
            </w:r>
          </w:p>
        </w:tc>
      </w:tr>
      <w:tr w:rsidR="00671A21" w:rsidRPr="000D1C8A" w:rsidTr="003374AE">
        <w:tc>
          <w:tcPr>
            <w:tcW w:w="12748"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4 : les membres des 06 coopératives ont leurs compétences renforcés en production, transformation et gestion des AGR, marketing et leadership</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IOV4.1 :</w:t>
            </w:r>
            <w:r w:rsidRPr="000D1C8A">
              <w:rPr>
                <w:rFonts w:ascii="Times New Roman" w:eastAsia="Times New Roman" w:hAnsi="Times New Roman" w:cs="Times New Roman"/>
                <w:sz w:val="24"/>
                <w:szCs w:val="24"/>
                <w:lang w:val="fr-BE"/>
              </w:rPr>
              <w:t xml:space="preserve"> Nombre de femmes formées en production, gestion des AGR</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22.22% (20)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30</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935BE"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6935BE">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 xml:space="preserve">IOV4.2 : </w:t>
            </w:r>
            <w:r w:rsidRPr="000D1C8A">
              <w:rPr>
                <w:rFonts w:ascii="Times New Roman" w:eastAsia="Times New Roman" w:hAnsi="Times New Roman" w:cs="Times New Roman"/>
                <w:sz w:val="24"/>
                <w:szCs w:val="24"/>
                <w:lang w:val="fr-BE"/>
              </w:rPr>
              <w:t xml:space="preserve">Nombre de femmes formées en marketing et </w:t>
            </w:r>
            <w:r w:rsidR="006935BE" w:rsidRPr="000D1C8A">
              <w:rPr>
                <w:rFonts w:ascii="Times New Roman" w:eastAsia="Times New Roman" w:hAnsi="Times New Roman" w:cs="Times New Roman"/>
                <w:sz w:val="24"/>
                <w:szCs w:val="24"/>
                <w:lang w:val="fr-BE"/>
              </w:rPr>
              <w:t>communication</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tabs>
                <w:tab w:val="left" w:pos="870"/>
              </w:tabs>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22.22% (20)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30</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935BE"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935BE"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IOV5.3</w:t>
            </w:r>
            <w:r w:rsidR="00671A21" w:rsidRPr="000D1C8A">
              <w:rPr>
                <w:rFonts w:ascii="Times New Roman" w:eastAsia="Times New Roman" w:hAnsi="Times New Roman" w:cs="Times New Roman"/>
                <w:b/>
                <w:sz w:val="24"/>
                <w:szCs w:val="24"/>
                <w:lang w:val="fr-BE"/>
              </w:rPr>
              <w:t xml:space="preserve"> : </w:t>
            </w:r>
            <w:r w:rsidR="00671A21" w:rsidRPr="000D1C8A">
              <w:rPr>
                <w:rFonts w:ascii="Times New Roman" w:eastAsia="Times New Roman" w:hAnsi="Times New Roman" w:cs="Times New Roman"/>
                <w:sz w:val="24"/>
                <w:szCs w:val="24"/>
                <w:lang w:val="fr-BE"/>
              </w:rPr>
              <w:t>Les revenus des femmes ont augmenté de 50%</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935BE" w:rsidP="005C6E6D">
            <w:pPr>
              <w:tabs>
                <w:tab w:val="left" w:pos="870"/>
              </w:tabs>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935BE"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935BE"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r>
      <w:tr w:rsidR="00671A21" w:rsidRPr="000D1C8A" w:rsidTr="000B2489">
        <w:tc>
          <w:tcPr>
            <w:tcW w:w="12748" w:type="dxa"/>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A547A4" w:rsidRDefault="00671A21" w:rsidP="005C6E6D">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w:t>
            </w:r>
            <w:r w:rsidR="006935BE" w:rsidRPr="00A547A4">
              <w:rPr>
                <w:rFonts w:ascii="Times New Roman" w:eastAsia="Times New Roman" w:hAnsi="Times New Roman" w:cs="Times New Roman"/>
                <w:b/>
                <w:sz w:val="24"/>
                <w:szCs w:val="24"/>
                <w:lang w:val="fr-BE"/>
              </w:rPr>
              <w:t xml:space="preserve"> : </w:t>
            </w:r>
            <w:r w:rsidR="006935BE" w:rsidRPr="00A547A4">
              <w:rPr>
                <w:rFonts w:ascii="Times New Roman" w:eastAsia="Times New Roman" w:hAnsi="Times New Roman" w:cs="Times New Roman"/>
                <w:sz w:val="24"/>
                <w:szCs w:val="24"/>
                <w:lang w:val="fr-BE"/>
              </w:rPr>
              <w:t>ce résultat est mesurable seulement à la fin de</w:t>
            </w:r>
            <w:r w:rsidR="0027489C" w:rsidRPr="00A547A4">
              <w:rPr>
                <w:rFonts w:ascii="Times New Roman" w:eastAsia="Times New Roman" w:hAnsi="Times New Roman" w:cs="Times New Roman"/>
                <w:sz w:val="24"/>
                <w:szCs w:val="24"/>
                <w:lang w:val="fr-BE"/>
              </w:rPr>
              <w:t xml:space="preserve">s </w:t>
            </w:r>
            <w:r w:rsidR="006935BE" w:rsidRPr="00A547A4">
              <w:rPr>
                <w:rFonts w:ascii="Times New Roman" w:eastAsia="Times New Roman" w:hAnsi="Times New Roman" w:cs="Times New Roman"/>
                <w:sz w:val="24"/>
                <w:szCs w:val="24"/>
                <w:lang w:val="fr-BE"/>
              </w:rPr>
              <w:t>année</w:t>
            </w:r>
            <w:r w:rsidR="0027489C" w:rsidRPr="00A547A4">
              <w:rPr>
                <w:rFonts w:ascii="Times New Roman" w:eastAsia="Times New Roman" w:hAnsi="Times New Roman" w:cs="Times New Roman"/>
                <w:sz w:val="24"/>
                <w:szCs w:val="24"/>
                <w:lang w:val="fr-BE"/>
              </w:rPr>
              <w:t>s</w:t>
            </w:r>
            <w:r w:rsidR="006935BE" w:rsidRPr="00A547A4">
              <w:rPr>
                <w:rFonts w:ascii="Times New Roman" w:eastAsia="Times New Roman" w:hAnsi="Times New Roman" w:cs="Times New Roman"/>
                <w:sz w:val="24"/>
                <w:szCs w:val="24"/>
                <w:lang w:val="fr-BE"/>
              </w:rPr>
              <w:t xml:space="preserve"> 2 </w:t>
            </w:r>
            <w:r w:rsidR="0027489C" w:rsidRPr="00A547A4">
              <w:rPr>
                <w:rFonts w:ascii="Times New Roman" w:eastAsia="Times New Roman" w:hAnsi="Times New Roman" w:cs="Times New Roman"/>
                <w:sz w:val="24"/>
                <w:szCs w:val="24"/>
                <w:lang w:val="fr-BE"/>
              </w:rPr>
              <w:t xml:space="preserve">et 3 </w:t>
            </w:r>
            <w:r w:rsidR="006935BE" w:rsidRPr="00A547A4">
              <w:rPr>
                <w:rFonts w:ascii="Times New Roman" w:eastAsia="Times New Roman" w:hAnsi="Times New Roman" w:cs="Times New Roman"/>
                <w:sz w:val="24"/>
                <w:szCs w:val="24"/>
                <w:lang w:val="fr-BE"/>
              </w:rPr>
              <w:t xml:space="preserve">du projet étant donné que les activités </w:t>
            </w:r>
            <w:r w:rsidR="00783D31" w:rsidRPr="00A547A4">
              <w:rPr>
                <w:rFonts w:ascii="Times New Roman" w:eastAsia="Times New Roman" w:hAnsi="Times New Roman" w:cs="Times New Roman"/>
                <w:sz w:val="24"/>
                <w:szCs w:val="24"/>
                <w:lang w:val="fr-BE"/>
              </w:rPr>
              <w:t>découlant</w:t>
            </w:r>
            <w:r w:rsidR="006935BE" w:rsidRPr="00A547A4">
              <w:rPr>
                <w:rFonts w:ascii="Times New Roman" w:eastAsia="Times New Roman" w:hAnsi="Times New Roman" w:cs="Times New Roman"/>
                <w:sz w:val="24"/>
                <w:szCs w:val="24"/>
                <w:lang w:val="fr-BE"/>
              </w:rPr>
              <w:t xml:space="preserve"> du </w:t>
            </w:r>
            <w:r w:rsidR="00783D31" w:rsidRPr="00A547A4">
              <w:rPr>
                <w:rFonts w:ascii="Times New Roman" w:eastAsia="Times New Roman" w:hAnsi="Times New Roman" w:cs="Times New Roman"/>
                <w:sz w:val="24"/>
                <w:szCs w:val="24"/>
                <w:lang w:val="fr-BE"/>
              </w:rPr>
              <w:t>présent</w:t>
            </w:r>
            <w:r w:rsidR="006935BE" w:rsidRPr="00A547A4">
              <w:rPr>
                <w:rFonts w:ascii="Times New Roman" w:eastAsia="Times New Roman" w:hAnsi="Times New Roman" w:cs="Times New Roman"/>
                <w:sz w:val="24"/>
                <w:szCs w:val="24"/>
                <w:lang w:val="fr-BE"/>
              </w:rPr>
              <w:t xml:space="preserve"> </w:t>
            </w:r>
            <w:r w:rsidR="00783D31" w:rsidRPr="00A547A4">
              <w:rPr>
                <w:rFonts w:ascii="Times New Roman" w:eastAsia="Times New Roman" w:hAnsi="Times New Roman" w:cs="Times New Roman"/>
                <w:sz w:val="24"/>
                <w:szCs w:val="24"/>
                <w:lang w:val="fr-BE"/>
              </w:rPr>
              <w:t>résultat</w:t>
            </w:r>
            <w:r w:rsidR="0027489C" w:rsidRPr="00A547A4">
              <w:rPr>
                <w:rFonts w:ascii="Times New Roman" w:eastAsia="Times New Roman" w:hAnsi="Times New Roman" w:cs="Times New Roman"/>
                <w:sz w:val="24"/>
                <w:szCs w:val="24"/>
                <w:lang w:val="fr-BE"/>
              </w:rPr>
              <w:t xml:space="preserve"> ne sont programmées que dans les</w:t>
            </w:r>
            <w:r w:rsidR="006935BE" w:rsidRPr="00A547A4">
              <w:rPr>
                <w:rFonts w:ascii="Times New Roman" w:eastAsia="Times New Roman" w:hAnsi="Times New Roman" w:cs="Times New Roman"/>
                <w:sz w:val="24"/>
                <w:szCs w:val="24"/>
                <w:lang w:val="fr-BE"/>
              </w:rPr>
              <w:t>dite</w:t>
            </w:r>
            <w:r w:rsidR="0027489C" w:rsidRPr="00A547A4">
              <w:rPr>
                <w:rFonts w:ascii="Times New Roman" w:eastAsia="Times New Roman" w:hAnsi="Times New Roman" w:cs="Times New Roman"/>
                <w:sz w:val="24"/>
                <w:szCs w:val="24"/>
                <w:lang w:val="fr-BE"/>
              </w:rPr>
              <w:t>s</w:t>
            </w:r>
            <w:r w:rsidR="006935BE" w:rsidRPr="00A547A4">
              <w:rPr>
                <w:rFonts w:ascii="Times New Roman" w:eastAsia="Times New Roman" w:hAnsi="Times New Roman" w:cs="Times New Roman"/>
                <w:sz w:val="24"/>
                <w:szCs w:val="24"/>
                <w:lang w:val="fr-BE"/>
              </w:rPr>
              <w:t xml:space="preserve"> année</w:t>
            </w:r>
            <w:r w:rsidR="0027489C" w:rsidRPr="00A547A4">
              <w:rPr>
                <w:rFonts w:ascii="Times New Roman" w:eastAsia="Times New Roman" w:hAnsi="Times New Roman" w:cs="Times New Roman"/>
                <w:sz w:val="24"/>
                <w:szCs w:val="24"/>
                <w:lang w:val="fr-BE"/>
              </w:rPr>
              <w:t>s</w:t>
            </w:r>
            <w:r w:rsidR="006935BE" w:rsidRPr="00A547A4">
              <w:rPr>
                <w:rFonts w:ascii="Times New Roman" w:eastAsia="Times New Roman" w:hAnsi="Times New Roman" w:cs="Times New Roman"/>
                <w:sz w:val="24"/>
                <w:szCs w:val="24"/>
                <w:lang w:val="fr-BE"/>
              </w:rPr>
              <w:t>.</w:t>
            </w:r>
          </w:p>
        </w:tc>
      </w:tr>
      <w:tr w:rsidR="00671A21" w:rsidRPr="000D1C8A" w:rsidTr="003374AE">
        <w:tc>
          <w:tcPr>
            <w:tcW w:w="12748"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5 : Les femmes des 6 coopératives ont accès au crédit</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 xml:space="preserve">IOV5.1 : </w:t>
            </w:r>
            <w:r w:rsidRPr="000D1C8A">
              <w:rPr>
                <w:rFonts w:ascii="Times New Roman" w:eastAsia="Times New Roman" w:hAnsi="Times New Roman" w:cs="Times New Roman"/>
                <w:sz w:val="24"/>
                <w:szCs w:val="24"/>
                <w:lang w:val="fr-BE"/>
              </w:rPr>
              <w:t>Nombre de femmes formées à la gestion du crédit</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20.0% (18)</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30</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30</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IOV5.2 :</w:t>
            </w:r>
            <w:r w:rsidRPr="000D1C8A">
              <w:rPr>
                <w:rFonts w:ascii="Times New Roman" w:eastAsia="Times New Roman" w:hAnsi="Times New Roman" w:cs="Times New Roman"/>
                <w:sz w:val="24"/>
                <w:szCs w:val="24"/>
                <w:lang w:val="fr-BE"/>
              </w:rPr>
              <w:t xml:space="preserve"> Pourcentage de femmes éligibles au crédit</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98.89% (89)</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100%</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95%</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IOV5.3 :</w:t>
            </w:r>
            <w:r w:rsidRPr="000D1C8A">
              <w:rPr>
                <w:rFonts w:ascii="Times New Roman" w:hAnsi="Times New Roman" w:cs="Times New Roman"/>
                <w:sz w:val="24"/>
                <w:szCs w:val="24"/>
              </w:rPr>
              <w:t xml:space="preserve"> Les revenus des femmes bénéficiaires ont augmenté </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211E7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211E7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w:t>
            </w:r>
          </w:p>
        </w:tc>
      </w:tr>
      <w:tr w:rsidR="00671A21" w:rsidRPr="0027489C" w:rsidTr="000B2489">
        <w:tc>
          <w:tcPr>
            <w:tcW w:w="12748" w:type="dxa"/>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A547A4" w:rsidRDefault="00671A21" w:rsidP="005C6E6D">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w:t>
            </w:r>
            <w:r w:rsidR="004F3D73" w:rsidRPr="00A547A4">
              <w:rPr>
                <w:rFonts w:ascii="Times New Roman" w:eastAsia="Times New Roman" w:hAnsi="Times New Roman" w:cs="Times New Roman"/>
                <w:b/>
                <w:sz w:val="24"/>
                <w:szCs w:val="24"/>
                <w:lang w:val="fr-BE"/>
              </w:rPr>
              <w:t> :</w:t>
            </w:r>
            <w:r w:rsidR="004F3D73" w:rsidRPr="00A547A4">
              <w:rPr>
                <w:rFonts w:ascii="Times New Roman" w:eastAsia="Times New Roman" w:hAnsi="Times New Roman" w:cs="Times New Roman"/>
                <w:sz w:val="24"/>
                <w:szCs w:val="24"/>
                <w:lang w:val="fr-BE"/>
              </w:rPr>
              <w:t xml:space="preserve"> </w:t>
            </w:r>
            <w:r w:rsidR="0027489C" w:rsidRPr="00A547A4">
              <w:rPr>
                <w:rFonts w:ascii="Times New Roman" w:eastAsia="Times New Roman" w:hAnsi="Times New Roman" w:cs="Times New Roman"/>
                <w:sz w:val="24"/>
                <w:szCs w:val="24"/>
                <w:lang w:val="fr-BE"/>
              </w:rPr>
              <w:t xml:space="preserve">cet </w:t>
            </w:r>
            <w:r w:rsidR="004F3D73" w:rsidRPr="00A547A4">
              <w:rPr>
                <w:rFonts w:ascii="Times New Roman" w:eastAsia="Times New Roman" w:hAnsi="Times New Roman" w:cs="Times New Roman"/>
                <w:sz w:val="24"/>
                <w:szCs w:val="24"/>
                <w:lang w:val="fr-BE"/>
              </w:rPr>
              <w:t xml:space="preserve">indicateur </w:t>
            </w:r>
            <w:r w:rsidR="0027489C" w:rsidRPr="00A547A4">
              <w:rPr>
                <w:rFonts w:ascii="Times New Roman" w:eastAsia="Times New Roman" w:hAnsi="Times New Roman" w:cs="Times New Roman"/>
                <w:sz w:val="24"/>
                <w:szCs w:val="24"/>
                <w:lang w:val="fr-BE"/>
              </w:rPr>
              <w:t xml:space="preserve">est </w:t>
            </w:r>
            <w:r w:rsidR="004F3D73" w:rsidRPr="00A547A4">
              <w:rPr>
                <w:rFonts w:ascii="Times New Roman" w:eastAsia="Times New Roman" w:hAnsi="Times New Roman" w:cs="Times New Roman"/>
                <w:sz w:val="24"/>
                <w:szCs w:val="24"/>
                <w:lang w:val="fr-BE"/>
              </w:rPr>
              <w:t>mesurable dans la deuxième année du projet car les femmes sont rentrées en possession des fonds en fin 2016 (</w:t>
            </w:r>
            <w:r w:rsidR="0027489C" w:rsidRPr="00A547A4">
              <w:rPr>
                <w:rFonts w:ascii="Times New Roman" w:eastAsia="Times New Roman" w:hAnsi="Times New Roman" w:cs="Times New Roman"/>
                <w:sz w:val="24"/>
                <w:szCs w:val="24"/>
                <w:lang w:val="fr-BE"/>
              </w:rPr>
              <w:t>décembre</w:t>
            </w:r>
            <w:r w:rsidR="004F3D73" w:rsidRPr="00A547A4">
              <w:rPr>
                <w:rFonts w:ascii="Times New Roman" w:eastAsia="Times New Roman" w:hAnsi="Times New Roman" w:cs="Times New Roman"/>
                <w:sz w:val="24"/>
                <w:szCs w:val="24"/>
                <w:lang w:val="fr-BE"/>
              </w:rPr>
              <w:t>).</w:t>
            </w:r>
          </w:p>
          <w:p w:rsidR="00671A21" w:rsidRPr="00A547A4" w:rsidRDefault="00671A21" w:rsidP="005C6E6D">
            <w:pPr>
              <w:spacing w:after="0" w:line="240" w:lineRule="auto"/>
              <w:rPr>
                <w:rFonts w:ascii="Times New Roman" w:eastAsia="Times New Roman" w:hAnsi="Times New Roman" w:cs="Times New Roman"/>
                <w:b/>
                <w:sz w:val="6"/>
                <w:szCs w:val="24"/>
                <w:lang w:val="fr-BE"/>
              </w:rPr>
            </w:pPr>
          </w:p>
        </w:tc>
      </w:tr>
      <w:tr w:rsidR="00671A21" w:rsidRPr="000D1C8A" w:rsidTr="003374AE">
        <w:tc>
          <w:tcPr>
            <w:tcW w:w="12748"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tcPr>
          <w:p w:rsidR="00671A21" w:rsidRPr="000D1C8A" w:rsidRDefault="00671A21" w:rsidP="005C6E6D">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6 : Le partenariat est renforcé dans la durée avec les organes de médias membres de GEME-SA pour accompagner la visibilité  des activités des Associations</w:t>
            </w:r>
          </w:p>
        </w:tc>
      </w:tr>
      <w:tr w:rsidR="00671A21" w:rsidRPr="000D1C8A" w:rsidTr="000B2489">
        <w:tc>
          <w:tcPr>
            <w:tcW w:w="6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A547A4" w:rsidRDefault="00671A21" w:rsidP="005C6E6D">
            <w:pPr>
              <w:spacing w:after="0" w:line="240" w:lineRule="auto"/>
              <w:jc w:val="both"/>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IOV6.1</w:t>
            </w:r>
            <w:r w:rsidRPr="00A547A4">
              <w:rPr>
                <w:rFonts w:ascii="Times New Roman" w:eastAsia="Times New Roman" w:hAnsi="Times New Roman" w:cs="Times New Roman"/>
                <w:sz w:val="24"/>
                <w:szCs w:val="24"/>
                <w:lang w:val="fr-BE"/>
              </w:rPr>
              <w:t>: Nombre de produits locaux mieux connus et consommés par les populations</w:t>
            </w:r>
          </w:p>
        </w:tc>
        <w:tc>
          <w:tcPr>
            <w:tcW w:w="1701"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A547A4" w:rsidRDefault="00732A24"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A547A4" w:rsidRDefault="00732A24"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02</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732A24"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05</w:t>
            </w:r>
          </w:p>
        </w:tc>
      </w:tr>
      <w:tr w:rsidR="00671A21" w:rsidRPr="000D1C8A" w:rsidTr="000B2489">
        <w:tc>
          <w:tcPr>
            <w:tcW w:w="67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71A21" w:rsidRPr="00A547A4" w:rsidRDefault="00671A21" w:rsidP="005C6E6D">
            <w:pPr>
              <w:spacing w:after="0" w:line="240" w:lineRule="auto"/>
              <w:jc w:val="both"/>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IOV6.2 :</w:t>
            </w:r>
            <w:r w:rsidRPr="00A547A4">
              <w:rPr>
                <w:rFonts w:ascii="Times New Roman" w:eastAsia="Times New Roman" w:hAnsi="Times New Roman" w:cs="Times New Roman"/>
                <w:sz w:val="24"/>
                <w:szCs w:val="24"/>
                <w:lang w:val="fr-BE"/>
              </w:rPr>
              <w:t xml:space="preserve"> Accroissement de l’utilisation des médias par les femmes (nombre de femmes dans les médias)</w:t>
            </w:r>
          </w:p>
        </w:tc>
        <w:tc>
          <w:tcPr>
            <w:tcW w:w="1701"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671A21" w:rsidRPr="00A547A4" w:rsidRDefault="00732A24"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hAnsi="Times New Roman" w:cs="Times New Roman"/>
                <w:sz w:val="24"/>
                <w:szCs w:val="24"/>
              </w:rPr>
              <w:t>15</w:t>
            </w:r>
          </w:p>
        </w:tc>
        <w:tc>
          <w:tcPr>
            <w:tcW w:w="2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1A21" w:rsidRPr="00A547A4" w:rsidRDefault="00732A24"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45</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1A21" w:rsidRPr="000D1C8A" w:rsidRDefault="00732A24"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56</w:t>
            </w:r>
          </w:p>
        </w:tc>
      </w:tr>
      <w:tr w:rsidR="00671A21" w:rsidRPr="000D1C8A" w:rsidTr="000B2489">
        <w:tc>
          <w:tcPr>
            <w:tcW w:w="12748" w:type="dxa"/>
            <w:gridSpan w:val="5"/>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bottom"/>
          </w:tcPr>
          <w:p w:rsidR="00671A21" w:rsidRPr="00185551" w:rsidRDefault="00671A21" w:rsidP="005C6E6D">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w:t>
            </w:r>
            <w:r w:rsidR="00732A24" w:rsidRPr="00A547A4">
              <w:rPr>
                <w:rFonts w:ascii="Times New Roman" w:eastAsia="Times New Roman" w:hAnsi="Times New Roman" w:cs="Times New Roman"/>
                <w:b/>
                <w:sz w:val="24"/>
                <w:szCs w:val="24"/>
                <w:lang w:val="fr-BE"/>
              </w:rPr>
              <w:t> :</w:t>
            </w:r>
            <w:r w:rsidR="00C559F0" w:rsidRPr="00A547A4">
              <w:rPr>
                <w:rFonts w:ascii="Times New Roman" w:eastAsia="Times New Roman" w:hAnsi="Times New Roman" w:cs="Times New Roman"/>
                <w:sz w:val="24"/>
                <w:szCs w:val="24"/>
                <w:lang w:val="fr-BE"/>
              </w:rPr>
              <w:t xml:space="preserve"> les principaux produits qui étaient à faire consommer étaient la moutarde et </w:t>
            </w:r>
            <w:proofErr w:type="gramStart"/>
            <w:r w:rsidR="00C559F0" w:rsidRPr="00A547A4">
              <w:rPr>
                <w:rFonts w:ascii="Times New Roman" w:eastAsia="Times New Roman" w:hAnsi="Times New Roman" w:cs="Times New Roman"/>
                <w:sz w:val="24"/>
                <w:szCs w:val="24"/>
                <w:lang w:val="fr-BE"/>
              </w:rPr>
              <w:t>le</w:t>
            </w:r>
            <w:proofErr w:type="gramEnd"/>
            <w:r w:rsidR="00C559F0" w:rsidRPr="00A547A4">
              <w:rPr>
                <w:rFonts w:ascii="Times New Roman" w:eastAsia="Times New Roman" w:hAnsi="Times New Roman" w:cs="Times New Roman"/>
                <w:sz w:val="24"/>
                <w:szCs w:val="24"/>
                <w:lang w:val="fr-BE"/>
              </w:rPr>
              <w:t xml:space="preserve"> beure de karité mais lors des séances les femmes ont souhaité y promouvoir leurs actions secondaires que sont la viande de soja, l’huile extrait des graines de </w:t>
            </w:r>
            <w:proofErr w:type="spellStart"/>
            <w:r w:rsidR="00C559F0" w:rsidRPr="00A547A4">
              <w:rPr>
                <w:rFonts w:ascii="Times New Roman" w:eastAsia="Times New Roman" w:hAnsi="Times New Roman" w:cs="Times New Roman"/>
                <w:sz w:val="24"/>
                <w:szCs w:val="24"/>
                <w:lang w:val="fr-BE"/>
              </w:rPr>
              <w:t>neem</w:t>
            </w:r>
            <w:proofErr w:type="spellEnd"/>
            <w:r w:rsidR="00C559F0" w:rsidRPr="00A547A4">
              <w:rPr>
                <w:rFonts w:ascii="Times New Roman" w:eastAsia="Times New Roman" w:hAnsi="Times New Roman" w:cs="Times New Roman"/>
                <w:sz w:val="24"/>
                <w:szCs w:val="24"/>
                <w:lang w:val="fr-BE"/>
              </w:rPr>
              <w:t>, le crépissage des murs et damage traditionnel des sols.</w:t>
            </w:r>
          </w:p>
        </w:tc>
      </w:tr>
      <w:tr w:rsidR="00671A21" w:rsidRPr="000D1C8A" w:rsidTr="003374AE">
        <w:tc>
          <w:tcPr>
            <w:tcW w:w="12748" w:type="dxa"/>
            <w:gridSpan w:val="5"/>
            <w:tcBorders>
              <w:top w:val="single" w:sz="4"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bottom"/>
          </w:tcPr>
          <w:p w:rsidR="00671A21" w:rsidRPr="000D1C8A" w:rsidRDefault="00671A21" w:rsidP="005C6E6D">
            <w:pPr>
              <w:spacing w:after="0" w:line="240" w:lineRule="auto"/>
              <w:rPr>
                <w:rFonts w:ascii="Times New Roman" w:eastAsia="Times New Roman" w:hAnsi="Times New Roman" w:cs="Times New Roman"/>
                <w:b/>
                <w:sz w:val="24"/>
                <w:szCs w:val="24"/>
                <w:lang w:val="fr-BE"/>
              </w:rPr>
            </w:pPr>
            <w:r w:rsidRPr="000D1C8A">
              <w:rPr>
                <w:rFonts w:ascii="Times New Roman" w:eastAsia="Times New Roman" w:hAnsi="Times New Roman" w:cs="Times New Roman"/>
                <w:b/>
                <w:sz w:val="24"/>
                <w:szCs w:val="24"/>
                <w:lang w:val="fr-BE"/>
              </w:rPr>
              <w:t>Résultat 7 : Les résultats sont évalués et les bonnes pratiques et expériences capitalisées et partagées</w:t>
            </w:r>
          </w:p>
        </w:tc>
      </w:tr>
      <w:tr w:rsidR="00671A21" w:rsidRPr="000D1C8A" w:rsidTr="000B2489">
        <w:tc>
          <w:tcPr>
            <w:tcW w:w="6936"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both"/>
              <w:rPr>
                <w:rFonts w:ascii="Times New Roman" w:eastAsia="Times New Roman" w:hAnsi="Times New Roman" w:cs="Times New Roman"/>
                <w:sz w:val="24"/>
                <w:szCs w:val="24"/>
                <w:lang w:val="fr-BE"/>
              </w:rPr>
            </w:pPr>
            <w:r w:rsidRPr="000D1C8A">
              <w:rPr>
                <w:rFonts w:ascii="Times New Roman" w:eastAsia="Times New Roman" w:hAnsi="Times New Roman" w:cs="Times New Roman"/>
                <w:b/>
                <w:sz w:val="24"/>
                <w:szCs w:val="24"/>
                <w:lang w:val="fr-BE"/>
              </w:rPr>
              <w:t>IOV7.1</w:t>
            </w:r>
            <w:r w:rsidRPr="000D1C8A">
              <w:rPr>
                <w:rFonts w:ascii="Times New Roman" w:eastAsia="Times New Roman" w:hAnsi="Times New Roman" w:cs="Times New Roman"/>
                <w:sz w:val="24"/>
                <w:szCs w:val="24"/>
                <w:lang w:val="fr-BE"/>
              </w:rPr>
              <w:t xml:space="preserve"> : Thèmes d'intérêt ayant fait l'objet de capitalisation</w:t>
            </w:r>
          </w:p>
        </w:tc>
        <w:tc>
          <w:tcPr>
            <w:tcW w:w="155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211E75"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0</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1</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671A21" w:rsidRPr="000D1C8A" w:rsidRDefault="00671A21" w:rsidP="005C6E6D">
            <w:pPr>
              <w:spacing w:after="0" w:line="240" w:lineRule="auto"/>
              <w:jc w:val="center"/>
              <w:rPr>
                <w:rFonts w:ascii="Times New Roman" w:eastAsia="Times New Roman" w:hAnsi="Times New Roman" w:cs="Times New Roman"/>
                <w:sz w:val="24"/>
                <w:szCs w:val="24"/>
                <w:lang w:val="fr-BE"/>
              </w:rPr>
            </w:pPr>
            <w:r w:rsidRPr="000D1C8A">
              <w:rPr>
                <w:rFonts w:ascii="Times New Roman" w:eastAsia="Times New Roman" w:hAnsi="Times New Roman" w:cs="Times New Roman"/>
                <w:sz w:val="24"/>
                <w:szCs w:val="24"/>
                <w:lang w:val="fr-BE"/>
              </w:rPr>
              <w:t>1</w:t>
            </w:r>
          </w:p>
        </w:tc>
      </w:tr>
      <w:tr w:rsidR="00671A21" w:rsidRPr="00A547A4" w:rsidTr="000B2489">
        <w:tc>
          <w:tcPr>
            <w:tcW w:w="6936"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71A21" w:rsidRPr="00A547A4" w:rsidRDefault="00671A21" w:rsidP="005C6E6D">
            <w:pPr>
              <w:spacing w:after="0" w:line="240" w:lineRule="auto"/>
              <w:jc w:val="both"/>
              <w:rPr>
                <w:rFonts w:ascii="Times New Roman" w:eastAsia="Times New Roman" w:hAnsi="Times New Roman" w:cs="Times New Roman"/>
                <w:sz w:val="24"/>
                <w:szCs w:val="24"/>
                <w:lang w:val="fr-BE"/>
              </w:rPr>
            </w:pPr>
            <w:r w:rsidRPr="00A547A4">
              <w:rPr>
                <w:rFonts w:ascii="Times New Roman" w:eastAsia="Times New Roman" w:hAnsi="Times New Roman" w:cs="Times New Roman"/>
                <w:b/>
                <w:sz w:val="24"/>
                <w:szCs w:val="24"/>
                <w:lang w:val="fr-BE"/>
              </w:rPr>
              <w:t>IOV7.2 :</w:t>
            </w:r>
            <w:r w:rsidRPr="00A547A4">
              <w:rPr>
                <w:rFonts w:ascii="Times New Roman" w:eastAsia="Times New Roman" w:hAnsi="Times New Roman" w:cs="Times New Roman"/>
                <w:sz w:val="24"/>
                <w:szCs w:val="24"/>
                <w:lang w:val="fr-BE"/>
              </w:rPr>
              <w:t xml:space="preserve"> Nombre de publications produites par an</w:t>
            </w:r>
          </w:p>
        </w:tc>
        <w:tc>
          <w:tcPr>
            <w:tcW w:w="155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1A21" w:rsidRPr="00A547A4" w:rsidRDefault="00671A21"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0</w:t>
            </w:r>
          </w:p>
        </w:tc>
        <w:tc>
          <w:tcPr>
            <w:tcW w:w="212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1A21" w:rsidRPr="00A547A4" w:rsidRDefault="00671A21"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90</w:t>
            </w:r>
          </w:p>
        </w:tc>
        <w:tc>
          <w:tcPr>
            <w:tcW w:w="212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1A21" w:rsidRPr="00A547A4" w:rsidRDefault="00C559F0" w:rsidP="005C6E6D">
            <w:pPr>
              <w:spacing w:after="0" w:line="240" w:lineRule="auto"/>
              <w:jc w:val="center"/>
              <w:rPr>
                <w:rFonts w:ascii="Times New Roman" w:eastAsia="Times New Roman" w:hAnsi="Times New Roman" w:cs="Times New Roman"/>
                <w:sz w:val="24"/>
                <w:szCs w:val="24"/>
                <w:lang w:val="fr-BE"/>
              </w:rPr>
            </w:pPr>
            <w:r w:rsidRPr="00A547A4">
              <w:rPr>
                <w:rFonts w:ascii="Times New Roman" w:eastAsia="Times New Roman" w:hAnsi="Times New Roman" w:cs="Times New Roman"/>
                <w:sz w:val="24"/>
                <w:szCs w:val="24"/>
                <w:lang w:val="fr-BE"/>
              </w:rPr>
              <w:t>80</w:t>
            </w:r>
          </w:p>
        </w:tc>
      </w:tr>
      <w:tr w:rsidR="00671A21" w:rsidRPr="000D1C8A" w:rsidTr="000B2489">
        <w:tc>
          <w:tcPr>
            <w:tcW w:w="12748" w:type="dxa"/>
            <w:gridSpan w:val="5"/>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671A21" w:rsidRPr="00A547A4" w:rsidRDefault="00671A21" w:rsidP="005C6E6D">
            <w:pPr>
              <w:spacing w:after="0" w:line="240" w:lineRule="auto"/>
              <w:rPr>
                <w:rFonts w:ascii="Times New Roman" w:eastAsia="Times New Roman" w:hAnsi="Times New Roman" w:cs="Times New Roman"/>
                <w:b/>
                <w:sz w:val="24"/>
                <w:szCs w:val="24"/>
                <w:lang w:val="fr-BE"/>
              </w:rPr>
            </w:pPr>
            <w:r w:rsidRPr="00A547A4">
              <w:rPr>
                <w:rFonts w:ascii="Times New Roman" w:eastAsia="Times New Roman" w:hAnsi="Times New Roman" w:cs="Times New Roman"/>
                <w:b/>
                <w:sz w:val="24"/>
                <w:szCs w:val="24"/>
                <w:lang w:val="fr-BE"/>
              </w:rPr>
              <w:t>Commentaire</w:t>
            </w:r>
            <w:r w:rsidR="00094570" w:rsidRPr="00A547A4">
              <w:rPr>
                <w:rFonts w:ascii="Times New Roman" w:eastAsia="Times New Roman" w:hAnsi="Times New Roman" w:cs="Times New Roman"/>
                <w:b/>
                <w:sz w:val="24"/>
                <w:szCs w:val="24"/>
                <w:lang w:val="fr-BE"/>
              </w:rPr>
              <w:t> :</w:t>
            </w:r>
            <w:r w:rsidR="00094570" w:rsidRPr="00A547A4">
              <w:rPr>
                <w:rFonts w:ascii="Times New Roman" w:eastAsia="Times New Roman" w:hAnsi="Times New Roman" w:cs="Times New Roman"/>
                <w:sz w:val="24"/>
                <w:szCs w:val="24"/>
                <w:lang w:val="fr-BE"/>
              </w:rPr>
              <w:t xml:space="preserve"> les femmes ont besoins d’</w:t>
            </w:r>
            <w:r w:rsidR="00E626BD" w:rsidRPr="00A547A4">
              <w:rPr>
                <w:rFonts w:ascii="Times New Roman" w:eastAsia="Times New Roman" w:hAnsi="Times New Roman" w:cs="Times New Roman"/>
                <w:sz w:val="24"/>
                <w:szCs w:val="24"/>
                <w:lang w:val="fr-BE"/>
              </w:rPr>
              <w:t>être</w:t>
            </w:r>
            <w:r w:rsidR="00094570" w:rsidRPr="00A547A4">
              <w:rPr>
                <w:rFonts w:ascii="Times New Roman" w:eastAsia="Times New Roman" w:hAnsi="Times New Roman" w:cs="Times New Roman"/>
                <w:sz w:val="24"/>
                <w:szCs w:val="24"/>
                <w:lang w:val="fr-BE"/>
              </w:rPr>
              <w:t xml:space="preserve"> </w:t>
            </w:r>
            <w:r w:rsidR="00E626BD" w:rsidRPr="00A547A4">
              <w:rPr>
                <w:rFonts w:ascii="Times New Roman" w:eastAsia="Times New Roman" w:hAnsi="Times New Roman" w:cs="Times New Roman"/>
                <w:sz w:val="24"/>
                <w:szCs w:val="24"/>
                <w:lang w:val="fr-BE"/>
              </w:rPr>
              <w:t xml:space="preserve">entrainées davantage dans les techniques de production pour </w:t>
            </w:r>
            <w:r w:rsidR="00A547A4" w:rsidRPr="00A547A4">
              <w:rPr>
                <w:rFonts w:ascii="Times New Roman" w:eastAsia="Times New Roman" w:hAnsi="Times New Roman" w:cs="Times New Roman"/>
                <w:sz w:val="24"/>
                <w:szCs w:val="24"/>
                <w:lang w:val="fr-BE"/>
              </w:rPr>
              <w:t>réaliser</w:t>
            </w:r>
            <w:r w:rsidR="00E626BD" w:rsidRPr="00A547A4">
              <w:rPr>
                <w:rFonts w:ascii="Times New Roman" w:eastAsia="Times New Roman" w:hAnsi="Times New Roman" w:cs="Times New Roman"/>
                <w:sz w:val="24"/>
                <w:szCs w:val="24"/>
                <w:lang w:val="fr-BE"/>
              </w:rPr>
              <w:t xml:space="preserve"> non seulement en qualité mais en quantit</w:t>
            </w:r>
            <w:r w:rsidR="00A547A4">
              <w:rPr>
                <w:rFonts w:ascii="Times New Roman" w:eastAsia="Times New Roman" w:hAnsi="Times New Roman" w:cs="Times New Roman"/>
                <w:sz w:val="24"/>
                <w:szCs w:val="24"/>
                <w:lang w:val="fr-BE"/>
              </w:rPr>
              <w:t>é.</w:t>
            </w:r>
          </w:p>
          <w:p w:rsidR="00671A21" w:rsidRPr="000D1C8A" w:rsidRDefault="00671A21" w:rsidP="005C6E6D">
            <w:pPr>
              <w:spacing w:after="0" w:line="240" w:lineRule="auto"/>
              <w:rPr>
                <w:rFonts w:ascii="Times New Roman" w:eastAsia="Times New Roman" w:hAnsi="Times New Roman" w:cs="Times New Roman"/>
                <w:sz w:val="24"/>
                <w:szCs w:val="24"/>
                <w:lang w:val="fr-BE"/>
              </w:rPr>
            </w:pPr>
          </w:p>
        </w:tc>
      </w:tr>
    </w:tbl>
    <w:p w:rsidR="00540D36" w:rsidRPr="00185551" w:rsidRDefault="00540D36" w:rsidP="00EF5944">
      <w:pPr>
        <w:jc w:val="both"/>
        <w:rPr>
          <w:rFonts w:ascii="Times New Roman" w:hAnsi="Times New Roman" w:cs="Times New Roman"/>
          <w:b/>
          <w:color w:val="00B0F0"/>
          <w:sz w:val="28"/>
          <w:szCs w:val="28"/>
        </w:rPr>
      </w:pPr>
      <w:r w:rsidRPr="00185551">
        <w:rPr>
          <w:rFonts w:ascii="Times New Roman" w:hAnsi="Times New Roman" w:cs="Times New Roman"/>
          <w:b/>
          <w:color w:val="00B0F0"/>
          <w:sz w:val="28"/>
          <w:szCs w:val="28"/>
        </w:rPr>
        <w:lastRenderedPageBreak/>
        <w:t>B.</w:t>
      </w:r>
      <w:r w:rsidR="00035905" w:rsidRPr="00185551">
        <w:rPr>
          <w:rFonts w:ascii="Times New Roman" w:hAnsi="Times New Roman" w:cs="Times New Roman"/>
          <w:b/>
          <w:color w:val="00B0F0"/>
          <w:sz w:val="28"/>
          <w:szCs w:val="28"/>
        </w:rPr>
        <w:t>1.4</w:t>
      </w:r>
      <w:r w:rsidRPr="00185551">
        <w:rPr>
          <w:rFonts w:ascii="Times New Roman" w:hAnsi="Times New Roman" w:cs="Times New Roman"/>
          <w:b/>
          <w:color w:val="00B0F0"/>
          <w:sz w:val="28"/>
          <w:szCs w:val="28"/>
        </w:rPr>
        <w:t xml:space="preserve"> </w:t>
      </w:r>
      <w:r w:rsidR="002D3106" w:rsidRPr="00185551">
        <w:rPr>
          <w:rFonts w:ascii="Times New Roman" w:hAnsi="Times New Roman" w:cs="Times New Roman"/>
          <w:b/>
          <w:color w:val="00B0F0"/>
          <w:sz w:val="28"/>
          <w:szCs w:val="28"/>
        </w:rPr>
        <w:t>les constats</w:t>
      </w:r>
      <w:r w:rsidR="00F560CB" w:rsidRPr="00185551">
        <w:rPr>
          <w:rFonts w:ascii="Times New Roman" w:hAnsi="Times New Roman" w:cs="Times New Roman"/>
          <w:b/>
          <w:color w:val="00B0F0"/>
          <w:sz w:val="28"/>
          <w:szCs w:val="28"/>
        </w:rPr>
        <w:t xml:space="preserve"> et aboutissements</w:t>
      </w:r>
    </w:p>
    <w:p w:rsidR="00F560CB" w:rsidRPr="00EF3EC6" w:rsidRDefault="003374AE" w:rsidP="003374AE">
      <w:pPr>
        <w:pStyle w:val="Paragraphedeliste"/>
        <w:numPr>
          <w:ilvl w:val="0"/>
          <w:numId w:val="32"/>
        </w:numPr>
        <w:rPr>
          <w:rFonts w:ascii="Times New Roman" w:hAnsi="Times New Roman"/>
          <w:b/>
          <w:sz w:val="24"/>
          <w:szCs w:val="24"/>
        </w:rPr>
      </w:pPr>
      <w:r w:rsidRPr="00EF3EC6">
        <w:rPr>
          <w:rFonts w:ascii="Times New Roman" w:hAnsi="Times New Roman"/>
          <w:b/>
          <w:sz w:val="24"/>
          <w:szCs w:val="24"/>
        </w:rPr>
        <w:t>La f</w:t>
      </w:r>
      <w:r w:rsidR="00F560CB" w:rsidRPr="00EF3EC6">
        <w:rPr>
          <w:rFonts w:ascii="Times New Roman" w:hAnsi="Times New Roman"/>
          <w:b/>
          <w:sz w:val="24"/>
          <w:szCs w:val="24"/>
        </w:rPr>
        <w:t xml:space="preserve">ormation des membres </w:t>
      </w:r>
      <w:r w:rsidRPr="00EF3EC6">
        <w:rPr>
          <w:rFonts w:ascii="Times New Roman" w:hAnsi="Times New Roman"/>
          <w:b/>
          <w:sz w:val="24"/>
          <w:szCs w:val="24"/>
        </w:rPr>
        <w:t xml:space="preserve">de GEME-SA </w:t>
      </w:r>
      <w:r w:rsidR="00F560CB" w:rsidRPr="00EF3EC6">
        <w:rPr>
          <w:rFonts w:ascii="Times New Roman" w:hAnsi="Times New Roman"/>
          <w:b/>
          <w:sz w:val="24"/>
          <w:szCs w:val="24"/>
        </w:rPr>
        <w:t>sur la gestion du cycle de projet</w:t>
      </w:r>
    </w:p>
    <w:p w:rsidR="00F560CB" w:rsidRPr="00EF3EC6" w:rsidRDefault="00F560CB" w:rsidP="00F560CB">
      <w:pPr>
        <w:spacing w:line="240" w:lineRule="auto"/>
        <w:rPr>
          <w:rFonts w:ascii="Times New Roman" w:hAnsi="Times New Roman" w:cs="Times New Roman"/>
          <w:sz w:val="24"/>
          <w:szCs w:val="24"/>
        </w:rPr>
      </w:pPr>
      <w:r w:rsidRPr="00EF3EC6">
        <w:rPr>
          <w:rFonts w:ascii="Times New Roman" w:hAnsi="Times New Roman" w:cs="Times New Roman"/>
          <w:sz w:val="24"/>
          <w:szCs w:val="24"/>
        </w:rPr>
        <w:t xml:space="preserve">Du 16 au 20 novembre 2015, à </w:t>
      </w:r>
      <w:r w:rsidRPr="00EF3EC6">
        <w:rPr>
          <w:rFonts w:ascii="Times New Roman" w:hAnsi="Times New Roman" w:cs="Times New Roman"/>
          <w:b/>
          <w:sz w:val="24"/>
          <w:szCs w:val="24"/>
        </w:rPr>
        <w:t xml:space="preserve">école des Artistes </w:t>
      </w:r>
      <w:r w:rsidRPr="00EF3EC6">
        <w:rPr>
          <w:rFonts w:ascii="Times New Roman" w:hAnsi="Times New Roman" w:cs="Times New Roman"/>
          <w:sz w:val="24"/>
          <w:szCs w:val="24"/>
        </w:rPr>
        <w:t>à Dapaong, s’est déroulée la formation sur les techniques de montage de projet</w:t>
      </w:r>
      <w:r w:rsidR="003374AE" w:rsidRPr="00EF3EC6">
        <w:rPr>
          <w:rFonts w:ascii="Times New Roman" w:hAnsi="Times New Roman" w:cs="Times New Roman"/>
          <w:sz w:val="24"/>
          <w:szCs w:val="24"/>
        </w:rPr>
        <w:t>. Ont fait objet d’échanges les points suivant :</w:t>
      </w:r>
      <w:r w:rsidRPr="00EF3EC6">
        <w:rPr>
          <w:rFonts w:ascii="Times New Roman" w:hAnsi="Times New Roman" w:cs="Times New Roman"/>
          <w:sz w:val="24"/>
          <w:szCs w:val="24"/>
        </w:rPr>
        <w:t xml:space="preserve"> </w:t>
      </w:r>
      <w:r w:rsidR="003374AE" w:rsidRPr="00EF3EC6">
        <w:rPr>
          <w:rFonts w:ascii="Times New Roman" w:hAnsi="Times New Roman" w:cs="Times New Roman"/>
          <w:sz w:val="24"/>
          <w:szCs w:val="24"/>
        </w:rPr>
        <w:t xml:space="preserve">la vie associative au Togo et dans les savanes en particulier, </w:t>
      </w:r>
      <w:r w:rsidRPr="00EF3EC6">
        <w:rPr>
          <w:rFonts w:ascii="Times New Roman" w:hAnsi="Times New Roman" w:cs="Times New Roman"/>
          <w:sz w:val="24"/>
          <w:szCs w:val="24"/>
        </w:rPr>
        <w:t>identification ; planification e</w:t>
      </w:r>
      <w:r w:rsidR="003374AE" w:rsidRPr="00EF3EC6">
        <w:rPr>
          <w:rFonts w:ascii="Times New Roman" w:hAnsi="Times New Roman" w:cs="Times New Roman"/>
          <w:sz w:val="24"/>
          <w:szCs w:val="24"/>
        </w:rPr>
        <w:t>t rédaction de document projet </w:t>
      </w:r>
      <w:r w:rsidRPr="00EF3EC6">
        <w:rPr>
          <w:rFonts w:ascii="Times New Roman" w:hAnsi="Times New Roman" w:cs="Times New Roman"/>
          <w:sz w:val="24"/>
          <w:szCs w:val="24"/>
        </w:rPr>
        <w:t>; la gestion axée sur les résultats ; le processus de mis en œuvre d’un projet et suivi- évaluation</w:t>
      </w:r>
      <w:r w:rsidR="003374AE" w:rsidRPr="00EF3EC6">
        <w:rPr>
          <w:rFonts w:ascii="Times New Roman" w:hAnsi="Times New Roman" w:cs="Times New Roman"/>
          <w:sz w:val="24"/>
          <w:szCs w:val="24"/>
        </w:rPr>
        <w:t>, la question de leadership</w:t>
      </w:r>
      <w:r w:rsidRPr="00EF3EC6">
        <w:rPr>
          <w:rFonts w:ascii="Times New Roman" w:hAnsi="Times New Roman" w:cs="Times New Roman"/>
          <w:sz w:val="24"/>
          <w:szCs w:val="24"/>
        </w:rPr>
        <w:t>. La formation a été conduite par le Bureau d’Etude en Ingénierie Sociale (BERIS-Consulting) basé à Lomé. Cette formation s’est adressée à 12 participants composés des membres de CA, de la DE, des associations de femmes et des organes de presse.</w:t>
      </w:r>
    </w:p>
    <w:p w:rsidR="00F560CB" w:rsidRPr="00EF3EC6" w:rsidRDefault="00EF3EC6" w:rsidP="00F560CB">
      <w:pPr>
        <w:spacing w:line="240" w:lineRule="auto"/>
        <w:rPr>
          <w:rFonts w:ascii="Times New Roman" w:hAnsi="Times New Roman" w:cs="Times New Roman"/>
          <w:sz w:val="24"/>
          <w:szCs w:val="24"/>
        </w:rPr>
      </w:pPr>
      <w:r w:rsidRPr="00EF3EC6">
        <w:rPr>
          <w:rFonts w:ascii="Times New Roman" w:hAnsi="Times New Roman" w:cs="Times New Roman"/>
          <w:sz w:val="24"/>
          <w:szCs w:val="24"/>
        </w:rPr>
        <w:t>Le constat qui s’établi est que grâce à cette formation les membres de GEME-SA ont acquis un certains de connaissances en matière de gestion de projet</w:t>
      </w:r>
      <w:r>
        <w:rPr>
          <w:rFonts w:ascii="Times New Roman" w:hAnsi="Times New Roman" w:cs="Times New Roman"/>
          <w:sz w:val="24"/>
          <w:szCs w:val="24"/>
        </w:rPr>
        <w:t>s</w:t>
      </w:r>
      <w:r w:rsidRPr="00EF3EC6">
        <w:rPr>
          <w:rFonts w:ascii="Times New Roman" w:hAnsi="Times New Roman" w:cs="Times New Roman"/>
          <w:sz w:val="24"/>
          <w:szCs w:val="24"/>
        </w:rPr>
        <w:t xml:space="preserve"> de développement. Ces connaissances ont contribué à la bonne appréhension du projet en cours et de sa mise en œuvre</w:t>
      </w:r>
      <w:r w:rsidR="004C2646">
        <w:rPr>
          <w:rFonts w:ascii="Times New Roman" w:hAnsi="Times New Roman" w:cs="Times New Roman"/>
          <w:sz w:val="24"/>
          <w:szCs w:val="24"/>
        </w:rPr>
        <w:t xml:space="preserve"> efficace</w:t>
      </w:r>
      <w:r w:rsidRPr="00EF3EC6">
        <w:rPr>
          <w:rFonts w:ascii="Times New Roman" w:hAnsi="Times New Roman" w:cs="Times New Roman"/>
          <w:sz w:val="24"/>
          <w:szCs w:val="24"/>
        </w:rPr>
        <w:t xml:space="preserve">. </w:t>
      </w:r>
      <w:r w:rsidR="004C2646" w:rsidRPr="000F62BC">
        <w:rPr>
          <w:rFonts w:ascii="Times New Roman" w:hAnsi="Times New Roman" w:cs="Times New Roman"/>
          <w:i/>
          <w:sz w:val="24"/>
          <w:szCs w:val="24"/>
        </w:rPr>
        <w:t>« </w:t>
      </w:r>
      <w:proofErr w:type="gramStart"/>
      <w:r w:rsidR="004C2646" w:rsidRPr="000F62BC">
        <w:rPr>
          <w:rFonts w:ascii="Times New Roman" w:hAnsi="Times New Roman" w:cs="Times New Roman"/>
          <w:i/>
          <w:sz w:val="24"/>
          <w:szCs w:val="24"/>
        </w:rPr>
        <w:t>en</w:t>
      </w:r>
      <w:proofErr w:type="gramEnd"/>
      <w:r w:rsidR="004C2646" w:rsidRPr="000F62BC">
        <w:rPr>
          <w:rFonts w:ascii="Times New Roman" w:hAnsi="Times New Roman" w:cs="Times New Roman"/>
          <w:i/>
          <w:sz w:val="24"/>
          <w:szCs w:val="24"/>
        </w:rPr>
        <w:t xml:space="preserve"> ma qualité de journaliste, j’entends s</w:t>
      </w:r>
      <w:r w:rsidR="000F62BC">
        <w:rPr>
          <w:rFonts w:ascii="Times New Roman" w:hAnsi="Times New Roman" w:cs="Times New Roman"/>
          <w:i/>
          <w:sz w:val="24"/>
          <w:szCs w:val="24"/>
        </w:rPr>
        <w:t>ouvent parl</w:t>
      </w:r>
      <w:r w:rsidR="004C2646" w:rsidRPr="000F62BC">
        <w:rPr>
          <w:rFonts w:ascii="Times New Roman" w:hAnsi="Times New Roman" w:cs="Times New Roman"/>
          <w:i/>
          <w:sz w:val="24"/>
          <w:szCs w:val="24"/>
        </w:rPr>
        <w:t>er de projet</w:t>
      </w:r>
      <w:r w:rsidR="000F62BC" w:rsidRPr="000F62BC">
        <w:rPr>
          <w:rFonts w:ascii="Times New Roman" w:hAnsi="Times New Roman" w:cs="Times New Roman"/>
          <w:i/>
          <w:sz w:val="24"/>
          <w:szCs w:val="24"/>
        </w:rPr>
        <w:t xml:space="preserve"> et même j’util</w:t>
      </w:r>
      <w:r w:rsidR="000F62BC">
        <w:rPr>
          <w:rFonts w:ascii="Times New Roman" w:hAnsi="Times New Roman" w:cs="Times New Roman"/>
          <w:i/>
          <w:sz w:val="24"/>
          <w:szCs w:val="24"/>
        </w:rPr>
        <w:t>i</w:t>
      </w:r>
      <w:r w:rsidR="000F62BC" w:rsidRPr="000F62BC">
        <w:rPr>
          <w:rFonts w:ascii="Times New Roman" w:hAnsi="Times New Roman" w:cs="Times New Roman"/>
          <w:i/>
          <w:sz w:val="24"/>
          <w:szCs w:val="24"/>
        </w:rPr>
        <w:t>se très</w:t>
      </w:r>
      <w:r w:rsidR="000F62BC">
        <w:rPr>
          <w:rFonts w:ascii="Times New Roman" w:hAnsi="Times New Roman" w:cs="Times New Roman"/>
          <w:i/>
          <w:sz w:val="24"/>
          <w:szCs w:val="24"/>
        </w:rPr>
        <w:t xml:space="preserve"> souvent ce mot dans mes rep</w:t>
      </w:r>
      <w:r w:rsidR="000F62BC" w:rsidRPr="000F62BC">
        <w:rPr>
          <w:rFonts w:ascii="Times New Roman" w:hAnsi="Times New Roman" w:cs="Times New Roman"/>
          <w:i/>
          <w:sz w:val="24"/>
          <w:szCs w:val="24"/>
        </w:rPr>
        <w:t xml:space="preserve">ortages, </w:t>
      </w:r>
      <w:r w:rsidR="000F62BC">
        <w:rPr>
          <w:rFonts w:ascii="Times New Roman" w:hAnsi="Times New Roman" w:cs="Times New Roman"/>
          <w:i/>
          <w:sz w:val="24"/>
          <w:szCs w:val="24"/>
        </w:rPr>
        <w:t>mais</w:t>
      </w:r>
      <w:r w:rsidR="004C2646" w:rsidRPr="000F62BC">
        <w:rPr>
          <w:rFonts w:ascii="Times New Roman" w:hAnsi="Times New Roman" w:cs="Times New Roman"/>
          <w:i/>
          <w:sz w:val="24"/>
          <w:szCs w:val="24"/>
        </w:rPr>
        <w:t xml:space="preserve"> je n’ai jam</w:t>
      </w:r>
      <w:r w:rsidR="000F62BC" w:rsidRPr="000F62BC">
        <w:rPr>
          <w:rFonts w:ascii="Times New Roman" w:hAnsi="Times New Roman" w:cs="Times New Roman"/>
          <w:i/>
          <w:sz w:val="24"/>
          <w:szCs w:val="24"/>
        </w:rPr>
        <w:t>ais su comment cela s’</w:t>
      </w:r>
      <w:r w:rsidR="00C1748E">
        <w:rPr>
          <w:rFonts w:ascii="Times New Roman" w:hAnsi="Times New Roman" w:cs="Times New Roman"/>
          <w:i/>
          <w:sz w:val="24"/>
          <w:szCs w:val="24"/>
        </w:rPr>
        <w:t xml:space="preserve">élabore encore moins comment </w:t>
      </w:r>
      <w:r w:rsidR="000F62BC" w:rsidRPr="000F62BC">
        <w:rPr>
          <w:rFonts w:ascii="Times New Roman" w:hAnsi="Times New Roman" w:cs="Times New Roman"/>
          <w:i/>
          <w:sz w:val="24"/>
          <w:szCs w:val="24"/>
        </w:rPr>
        <w:t xml:space="preserve">le mettre en œuvre et efficacement. </w:t>
      </w:r>
      <w:r w:rsidR="000F62BC">
        <w:rPr>
          <w:rFonts w:ascii="Times New Roman" w:hAnsi="Times New Roman" w:cs="Times New Roman"/>
          <w:i/>
          <w:sz w:val="24"/>
          <w:szCs w:val="24"/>
        </w:rPr>
        <w:t>Aujourd’hui</w:t>
      </w:r>
      <w:r w:rsidR="000F62BC" w:rsidRPr="000F62BC">
        <w:rPr>
          <w:rFonts w:ascii="Times New Roman" w:hAnsi="Times New Roman" w:cs="Times New Roman"/>
          <w:i/>
          <w:sz w:val="24"/>
          <w:szCs w:val="24"/>
        </w:rPr>
        <w:t xml:space="preserve"> cette formation de cinq jours m’</w:t>
      </w:r>
      <w:r w:rsidR="000F62BC">
        <w:rPr>
          <w:rFonts w:ascii="Times New Roman" w:hAnsi="Times New Roman" w:cs="Times New Roman"/>
          <w:i/>
          <w:sz w:val="24"/>
          <w:szCs w:val="24"/>
        </w:rPr>
        <w:t>a permis de sa</w:t>
      </w:r>
      <w:r w:rsidR="000F62BC" w:rsidRPr="000F62BC">
        <w:rPr>
          <w:rFonts w:ascii="Times New Roman" w:hAnsi="Times New Roman" w:cs="Times New Roman"/>
          <w:i/>
          <w:sz w:val="24"/>
          <w:szCs w:val="24"/>
        </w:rPr>
        <w:t>voir comment identifier une idée de projet, l’exploiter de telle sorte qu’elle devienne projet. J’ai désormais ma petite idée de la chose, du comment cela fonctionne »</w:t>
      </w:r>
      <w:r w:rsidR="00436FBC" w:rsidRPr="00436FBC">
        <w:rPr>
          <w:rFonts w:ascii="Times New Roman" w:hAnsi="Times New Roman" w:cs="Times New Roman"/>
          <w:sz w:val="24"/>
          <w:szCs w:val="24"/>
        </w:rPr>
        <w:t>témoigne un</w:t>
      </w:r>
      <w:r w:rsidR="00C85C8B">
        <w:rPr>
          <w:rFonts w:ascii="Times New Roman" w:hAnsi="Times New Roman" w:cs="Times New Roman"/>
          <w:sz w:val="24"/>
          <w:szCs w:val="24"/>
        </w:rPr>
        <w:t xml:space="preserve"> des</w:t>
      </w:r>
      <w:r w:rsidR="00436FBC" w:rsidRPr="00436FBC">
        <w:rPr>
          <w:rFonts w:ascii="Times New Roman" w:hAnsi="Times New Roman" w:cs="Times New Roman"/>
          <w:sz w:val="24"/>
          <w:szCs w:val="24"/>
        </w:rPr>
        <w:t xml:space="preserve"> participant</w:t>
      </w:r>
      <w:r w:rsidR="00C85C8B">
        <w:rPr>
          <w:rFonts w:ascii="Times New Roman" w:hAnsi="Times New Roman" w:cs="Times New Roman"/>
          <w:sz w:val="24"/>
          <w:szCs w:val="24"/>
        </w:rPr>
        <w:t>s. Le fait aussi que les bénéficiaires  du projet (les responsables des coopératives) ont été associées dès l’élaboration du projet fait qu’elles le maitrisent et suivent sont évolution.</w:t>
      </w:r>
    </w:p>
    <w:p w:rsidR="00EF5944" w:rsidRDefault="003374C5" w:rsidP="003A6690">
      <w:pPr>
        <w:pStyle w:val="Paragraphedeliste"/>
        <w:numPr>
          <w:ilvl w:val="0"/>
          <w:numId w:val="32"/>
        </w:numPr>
        <w:jc w:val="both"/>
        <w:rPr>
          <w:rFonts w:ascii="Times New Roman" w:hAnsi="Times New Roman"/>
          <w:b/>
          <w:sz w:val="24"/>
          <w:szCs w:val="24"/>
        </w:rPr>
      </w:pPr>
      <w:r>
        <w:rPr>
          <w:rFonts w:ascii="Times New Roman" w:hAnsi="Times New Roman"/>
          <w:b/>
          <w:sz w:val="24"/>
          <w:szCs w:val="24"/>
        </w:rPr>
        <w:t xml:space="preserve">Impact positif du projet précédant </w:t>
      </w:r>
    </w:p>
    <w:p w:rsidR="003A6690" w:rsidRDefault="003374C5" w:rsidP="003A6690">
      <w:pPr>
        <w:jc w:val="both"/>
        <w:rPr>
          <w:rFonts w:ascii="Times New Roman" w:hAnsi="Times New Roman"/>
          <w:sz w:val="24"/>
          <w:szCs w:val="24"/>
        </w:rPr>
      </w:pPr>
      <w:r w:rsidRPr="003374C5">
        <w:rPr>
          <w:rFonts w:ascii="Times New Roman" w:hAnsi="Times New Roman"/>
          <w:sz w:val="24"/>
          <w:szCs w:val="24"/>
        </w:rPr>
        <w:t>Le projet « femmes et médias en milieu rural 2 »</w:t>
      </w:r>
      <w:r>
        <w:rPr>
          <w:rFonts w:ascii="Times New Roman" w:hAnsi="Times New Roman"/>
          <w:sz w:val="24"/>
          <w:szCs w:val="24"/>
        </w:rPr>
        <w:t xml:space="preserve"> a planché longuement sur l’utilisation des médias par les femmes. Grace à ses diverses actions de sensibilisation ca et là, la femme a fini</w:t>
      </w:r>
      <w:r w:rsidR="00AB1E9B">
        <w:rPr>
          <w:rFonts w:ascii="Times New Roman" w:hAnsi="Times New Roman"/>
          <w:sz w:val="24"/>
          <w:szCs w:val="24"/>
        </w:rPr>
        <w:t xml:space="preserve"> par</w:t>
      </w:r>
      <w:r>
        <w:rPr>
          <w:rFonts w:ascii="Times New Roman" w:hAnsi="Times New Roman"/>
          <w:sz w:val="24"/>
          <w:szCs w:val="24"/>
        </w:rPr>
        <w:t xml:space="preserve"> </w:t>
      </w:r>
      <w:r w:rsidR="00AB1E9B">
        <w:rPr>
          <w:rFonts w:ascii="Times New Roman" w:hAnsi="Times New Roman"/>
          <w:sz w:val="24"/>
          <w:szCs w:val="24"/>
        </w:rPr>
        <w:t>intégrer</w:t>
      </w:r>
      <w:r>
        <w:rPr>
          <w:rFonts w:ascii="Times New Roman" w:hAnsi="Times New Roman"/>
          <w:sz w:val="24"/>
          <w:szCs w:val="24"/>
        </w:rPr>
        <w:t xml:space="preserve"> la radio dans son quotidien</w:t>
      </w:r>
      <w:r w:rsidR="00AB1E9B">
        <w:rPr>
          <w:rFonts w:ascii="Times New Roman" w:hAnsi="Times New Roman"/>
          <w:sz w:val="24"/>
          <w:szCs w:val="24"/>
        </w:rPr>
        <w:t xml:space="preserve"> (en l’écoutant au même temps qu’elle assure ses taches ménagères ou AGR ; en l’utilisant comme canal de transmission de messages pour changement de comportement </w:t>
      </w:r>
      <w:proofErr w:type="spellStart"/>
      <w:r w:rsidR="00AB1E9B">
        <w:rPr>
          <w:rFonts w:ascii="Times New Roman" w:hAnsi="Times New Roman"/>
          <w:sz w:val="24"/>
          <w:szCs w:val="24"/>
        </w:rPr>
        <w:t>etc</w:t>
      </w:r>
      <w:proofErr w:type="spellEnd"/>
      <w:r w:rsidR="00AB1E9B">
        <w:rPr>
          <w:rFonts w:ascii="Times New Roman" w:hAnsi="Times New Roman"/>
          <w:sz w:val="24"/>
          <w:szCs w:val="24"/>
        </w:rPr>
        <w:t xml:space="preserve">). </w:t>
      </w:r>
      <w:r w:rsidR="00502F97">
        <w:rPr>
          <w:rFonts w:ascii="Times New Roman" w:hAnsi="Times New Roman"/>
          <w:sz w:val="24"/>
          <w:szCs w:val="24"/>
        </w:rPr>
        <w:t>Cet</w:t>
      </w:r>
      <w:r w:rsidR="00AB1E9B">
        <w:rPr>
          <w:rFonts w:ascii="Times New Roman" w:hAnsi="Times New Roman"/>
          <w:sz w:val="24"/>
          <w:szCs w:val="24"/>
        </w:rPr>
        <w:t xml:space="preserve"> état de chose à prédisposé la femme des Savanes à faire d’elle une communicatrice.</w:t>
      </w:r>
    </w:p>
    <w:p w:rsidR="00AB1E9B" w:rsidRPr="003374C5" w:rsidRDefault="00AB1E9B" w:rsidP="003A6690">
      <w:pPr>
        <w:jc w:val="both"/>
        <w:rPr>
          <w:rFonts w:ascii="Times New Roman" w:hAnsi="Times New Roman"/>
          <w:sz w:val="24"/>
          <w:szCs w:val="24"/>
        </w:rPr>
      </w:pPr>
      <w:r>
        <w:rPr>
          <w:rFonts w:ascii="Times New Roman" w:hAnsi="Times New Roman"/>
          <w:sz w:val="24"/>
          <w:szCs w:val="24"/>
        </w:rPr>
        <w:t>Lorsqu’il s’est agit alors d’utiliser la radio pour promouvoir son AGR</w:t>
      </w:r>
      <w:r w:rsidR="00C606D7">
        <w:rPr>
          <w:rFonts w:ascii="Times New Roman" w:hAnsi="Times New Roman"/>
          <w:sz w:val="24"/>
          <w:szCs w:val="24"/>
        </w:rPr>
        <w:t xml:space="preserve"> le constat est très frappant quant à son engouement son </w:t>
      </w:r>
      <w:r w:rsidR="00502F97">
        <w:rPr>
          <w:rFonts w:ascii="Times New Roman" w:hAnsi="Times New Roman"/>
          <w:sz w:val="24"/>
          <w:szCs w:val="24"/>
        </w:rPr>
        <w:t>degré</w:t>
      </w:r>
      <w:r w:rsidR="00C606D7">
        <w:rPr>
          <w:rFonts w:ascii="Times New Roman" w:hAnsi="Times New Roman"/>
          <w:sz w:val="24"/>
          <w:szCs w:val="24"/>
        </w:rPr>
        <w:t xml:space="preserve"> de motivation.</w:t>
      </w:r>
    </w:p>
    <w:p w:rsidR="00696E7F" w:rsidRPr="00A547A4" w:rsidRDefault="00696E7F" w:rsidP="00A547A4">
      <w:pPr>
        <w:jc w:val="both"/>
        <w:rPr>
          <w:rFonts w:ascii="Times New Roman" w:hAnsi="Times New Roman"/>
          <w:b/>
          <w:sz w:val="24"/>
          <w:szCs w:val="24"/>
        </w:rPr>
      </w:pPr>
      <w:r w:rsidRPr="00A547A4">
        <w:rPr>
          <w:rFonts w:ascii="Times New Roman" w:hAnsi="Times New Roman" w:cs="Times New Roman"/>
          <w:b/>
          <w:sz w:val="24"/>
          <w:szCs w:val="24"/>
        </w:rPr>
        <w:t xml:space="preserve">Conclusion partielle </w:t>
      </w:r>
    </w:p>
    <w:p w:rsidR="00696E7F" w:rsidRPr="000D1C8A" w:rsidRDefault="00CF5AF7" w:rsidP="00696E7F">
      <w:pPr>
        <w:jc w:val="both"/>
        <w:rPr>
          <w:rFonts w:ascii="Times New Roman" w:hAnsi="Times New Roman" w:cs="Times New Roman"/>
          <w:sz w:val="24"/>
          <w:szCs w:val="24"/>
        </w:rPr>
      </w:pPr>
      <w:r w:rsidRPr="000D1C8A">
        <w:rPr>
          <w:rFonts w:ascii="Times New Roman" w:hAnsi="Times New Roman" w:cs="Times New Roman"/>
          <w:sz w:val="24"/>
          <w:szCs w:val="24"/>
        </w:rPr>
        <w:t>Le travail ci-dessus présenté expose le niveau de réalisations du</w:t>
      </w:r>
      <w:r w:rsidR="00696E7F" w:rsidRPr="000D1C8A">
        <w:rPr>
          <w:rFonts w:ascii="Times New Roman" w:hAnsi="Times New Roman" w:cs="Times New Roman"/>
          <w:sz w:val="24"/>
          <w:szCs w:val="24"/>
        </w:rPr>
        <w:t xml:space="preserve"> projet « formation des communicatrices pour la promotion des produits locaux en vu d’améliorer les revenus des femmes » </w:t>
      </w:r>
      <w:r w:rsidRPr="000D1C8A">
        <w:rPr>
          <w:rFonts w:ascii="Times New Roman" w:hAnsi="Times New Roman" w:cs="Times New Roman"/>
          <w:sz w:val="24"/>
          <w:szCs w:val="24"/>
        </w:rPr>
        <w:t>pour le compte de la première année (2016) de sa mise en œuvre.</w:t>
      </w:r>
      <w:r w:rsidR="001D3453" w:rsidRPr="000D1C8A">
        <w:rPr>
          <w:rFonts w:ascii="Times New Roman" w:hAnsi="Times New Roman" w:cs="Times New Roman"/>
          <w:sz w:val="24"/>
          <w:szCs w:val="24"/>
        </w:rPr>
        <w:t xml:space="preserve"> Cette partie du rapport a tout d’abord</w:t>
      </w:r>
      <w:r w:rsidR="00696E7F" w:rsidRPr="000D1C8A">
        <w:rPr>
          <w:rFonts w:ascii="Times New Roman" w:hAnsi="Times New Roman" w:cs="Times New Roman"/>
          <w:sz w:val="24"/>
          <w:szCs w:val="24"/>
        </w:rPr>
        <w:t xml:space="preserve"> rappelé le contenu du projet, a ensuite décrit le réalisé </w:t>
      </w:r>
      <w:r w:rsidR="00835B03" w:rsidRPr="000D1C8A">
        <w:rPr>
          <w:rFonts w:ascii="Times New Roman" w:hAnsi="Times New Roman" w:cs="Times New Roman"/>
          <w:sz w:val="24"/>
          <w:szCs w:val="24"/>
        </w:rPr>
        <w:t>avec présentation de résultats obtenus</w:t>
      </w:r>
      <w:r w:rsidR="00696E7F" w:rsidRPr="000D1C8A">
        <w:rPr>
          <w:rFonts w:ascii="Times New Roman" w:hAnsi="Times New Roman" w:cs="Times New Roman"/>
          <w:sz w:val="24"/>
          <w:szCs w:val="24"/>
        </w:rPr>
        <w:t xml:space="preserve"> puis les </w:t>
      </w:r>
      <w:r w:rsidR="00835B03" w:rsidRPr="000D1C8A">
        <w:rPr>
          <w:rFonts w:ascii="Times New Roman" w:hAnsi="Times New Roman" w:cs="Times New Roman"/>
          <w:sz w:val="24"/>
          <w:szCs w:val="24"/>
        </w:rPr>
        <w:t xml:space="preserve">constats et </w:t>
      </w:r>
      <w:r w:rsidR="00696E7F" w:rsidRPr="000D1C8A">
        <w:rPr>
          <w:rFonts w:ascii="Times New Roman" w:hAnsi="Times New Roman" w:cs="Times New Roman"/>
          <w:sz w:val="24"/>
          <w:szCs w:val="24"/>
        </w:rPr>
        <w:t>difficultés rencontrées.</w:t>
      </w:r>
    </w:p>
    <w:p w:rsidR="00C97D69" w:rsidRPr="000D1C8A" w:rsidRDefault="00835B03" w:rsidP="00A547A4">
      <w:pPr>
        <w:spacing w:line="240" w:lineRule="auto"/>
        <w:jc w:val="both"/>
        <w:rPr>
          <w:rFonts w:ascii="Times New Roman" w:hAnsi="Times New Roman" w:cs="Times New Roman"/>
          <w:sz w:val="24"/>
          <w:szCs w:val="24"/>
        </w:rPr>
      </w:pPr>
      <w:r w:rsidRPr="000D1C8A">
        <w:rPr>
          <w:rFonts w:ascii="Times New Roman" w:hAnsi="Times New Roman" w:cs="Times New Roman"/>
          <w:sz w:val="24"/>
          <w:szCs w:val="24"/>
        </w:rPr>
        <w:lastRenderedPageBreak/>
        <w:t>Comme on peut l’observer</w:t>
      </w:r>
      <w:r w:rsidR="00696E7F" w:rsidRPr="000D1C8A">
        <w:rPr>
          <w:rFonts w:ascii="Times New Roman" w:hAnsi="Times New Roman" w:cs="Times New Roman"/>
          <w:sz w:val="24"/>
          <w:szCs w:val="24"/>
        </w:rPr>
        <w:t>, toutes les activités qui étaient programmées ont été réalisées</w:t>
      </w:r>
      <w:r w:rsidRPr="000D1C8A">
        <w:rPr>
          <w:rFonts w:ascii="Times New Roman" w:hAnsi="Times New Roman" w:cs="Times New Roman"/>
          <w:sz w:val="24"/>
          <w:szCs w:val="24"/>
        </w:rPr>
        <w:t>.</w:t>
      </w:r>
      <w:r w:rsidR="00696E7F" w:rsidRPr="000D1C8A">
        <w:rPr>
          <w:rFonts w:ascii="Times New Roman" w:hAnsi="Times New Roman" w:cs="Times New Roman"/>
          <w:sz w:val="24"/>
          <w:szCs w:val="24"/>
        </w:rPr>
        <w:t xml:space="preserve"> </w:t>
      </w:r>
      <w:proofErr w:type="gramStart"/>
      <w:r w:rsidR="00696E7F" w:rsidRPr="000D1C8A">
        <w:rPr>
          <w:rFonts w:ascii="Times New Roman" w:hAnsi="Times New Roman" w:cs="Times New Roman"/>
          <w:sz w:val="24"/>
          <w:szCs w:val="24"/>
        </w:rPr>
        <w:t>et</w:t>
      </w:r>
      <w:proofErr w:type="gramEnd"/>
      <w:r w:rsidR="00696E7F" w:rsidRPr="000D1C8A">
        <w:rPr>
          <w:rFonts w:ascii="Times New Roman" w:hAnsi="Times New Roman" w:cs="Times New Roman"/>
          <w:sz w:val="24"/>
          <w:szCs w:val="24"/>
        </w:rPr>
        <w:t xml:space="preserve"> celles qui devront se poursuivre dans l’année suivante sont en cour</w:t>
      </w:r>
      <w:r w:rsidRPr="000D1C8A">
        <w:rPr>
          <w:rFonts w:ascii="Times New Roman" w:hAnsi="Times New Roman" w:cs="Times New Roman"/>
          <w:sz w:val="24"/>
          <w:szCs w:val="24"/>
        </w:rPr>
        <w:t xml:space="preserve"> (</w:t>
      </w:r>
      <w:r w:rsidR="00C97D69" w:rsidRPr="000D1C8A">
        <w:rPr>
          <w:rFonts w:ascii="Times New Roman" w:hAnsi="Times New Roman" w:cs="Times New Roman"/>
          <w:sz w:val="24"/>
          <w:szCs w:val="24"/>
        </w:rPr>
        <w:t>l’alphabétisation fonctionnelle et la gestion des crédits reçus)</w:t>
      </w:r>
      <w:r w:rsidR="00696E7F" w:rsidRPr="000D1C8A">
        <w:rPr>
          <w:rFonts w:ascii="Times New Roman" w:hAnsi="Times New Roman" w:cs="Times New Roman"/>
          <w:sz w:val="24"/>
          <w:szCs w:val="24"/>
        </w:rPr>
        <w:t xml:space="preserve">. </w:t>
      </w:r>
    </w:p>
    <w:p w:rsidR="00C97D69" w:rsidRPr="000D1C8A" w:rsidRDefault="00C97D69" w:rsidP="00A547A4">
      <w:pPr>
        <w:spacing w:line="240" w:lineRule="auto"/>
        <w:jc w:val="both"/>
        <w:rPr>
          <w:rFonts w:ascii="Times New Roman" w:hAnsi="Times New Roman" w:cs="Times New Roman"/>
          <w:sz w:val="24"/>
          <w:szCs w:val="24"/>
        </w:rPr>
      </w:pPr>
      <w:r w:rsidRPr="000D1C8A">
        <w:rPr>
          <w:rFonts w:ascii="Times New Roman" w:hAnsi="Times New Roman" w:cs="Times New Roman"/>
          <w:sz w:val="24"/>
          <w:szCs w:val="24"/>
        </w:rPr>
        <w:t>Dans l’année suivante sont prévues l’accomplissement des activités à savoir :</w:t>
      </w:r>
    </w:p>
    <w:p w:rsidR="00482D57" w:rsidRPr="00BA17FA" w:rsidRDefault="00482D57" w:rsidP="00482D57">
      <w:pPr>
        <w:pStyle w:val="Paragraphedeliste"/>
        <w:numPr>
          <w:ilvl w:val="0"/>
          <w:numId w:val="40"/>
        </w:numPr>
        <w:rPr>
          <w:rFonts w:ascii="Times New Roman" w:hAnsi="Times New Roman"/>
          <w:bCs/>
          <w:sz w:val="24"/>
          <w:szCs w:val="24"/>
        </w:rPr>
      </w:pPr>
      <w:r>
        <w:rPr>
          <w:rFonts w:ascii="Times New Roman" w:hAnsi="Times New Roman"/>
          <w:bCs/>
          <w:sz w:val="24"/>
          <w:szCs w:val="24"/>
        </w:rPr>
        <w:t>Poursuite de l’a</w:t>
      </w:r>
      <w:r w:rsidRPr="00BA17FA">
        <w:rPr>
          <w:rFonts w:ascii="Times New Roman" w:hAnsi="Times New Roman"/>
          <w:bCs/>
          <w:sz w:val="24"/>
          <w:szCs w:val="24"/>
        </w:rPr>
        <w:t>ppui à la reconnaissance officielle des coopératives ;</w:t>
      </w:r>
    </w:p>
    <w:p w:rsidR="00482D57" w:rsidRPr="00BA17FA" w:rsidRDefault="00482D57" w:rsidP="00482D57">
      <w:pPr>
        <w:pStyle w:val="Paragraphedeliste"/>
        <w:numPr>
          <w:ilvl w:val="0"/>
          <w:numId w:val="40"/>
        </w:numPr>
        <w:rPr>
          <w:rFonts w:ascii="Times New Roman" w:hAnsi="Times New Roman"/>
          <w:bCs/>
          <w:sz w:val="24"/>
          <w:szCs w:val="24"/>
        </w:rPr>
      </w:pPr>
      <w:r>
        <w:rPr>
          <w:rFonts w:ascii="Times New Roman" w:hAnsi="Times New Roman"/>
          <w:bCs/>
          <w:sz w:val="24"/>
          <w:szCs w:val="24"/>
        </w:rPr>
        <w:t>Poursuite de l’a</w:t>
      </w:r>
      <w:r w:rsidRPr="00BA17FA">
        <w:rPr>
          <w:rFonts w:ascii="Times New Roman" w:hAnsi="Times New Roman"/>
          <w:bCs/>
          <w:sz w:val="24"/>
          <w:szCs w:val="24"/>
        </w:rPr>
        <w:t xml:space="preserve">lphabétisation </w:t>
      </w:r>
      <w:r>
        <w:rPr>
          <w:rFonts w:ascii="Times New Roman" w:hAnsi="Times New Roman"/>
          <w:bCs/>
          <w:sz w:val="24"/>
          <w:szCs w:val="24"/>
        </w:rPr>
        <w:t xml:space="preserve">fonctionnelle </w:t>
      </w:r>
      <w:r w:rsidRPr="00BA17FA">
        <w:rPr>
          <w:rFonts w:ascii="Times New Roman" w:hAnsi="Times New Roman"/>
          <w:bCs/>
          <w:sz w:val="24"/>
          <w:szCs w:val="24"/>
        </w:rPr>
        <w:t>de cinq coopératives des femmes collaborant avec GEME-SA;</w:t>
      </w:r>
    </w:p>
    <w:p w:rsidR="00482D57" w:rsidRPr="00BA17FA" w:rsidRDefault="00482D57" w:rsidP="00482D57">
      <w:pPr>
        <w:pStyle w:val="Paragraphedeliste"/>
        <w:numPr>
          <w:ilvl w:val="0"/>
          <w:numId w:val="40"/>
        </w:numPr>
        <w:rPr>
          <w:rFonts w:ascii="Times New Roman" w:hAnsi="Times New Roman"/>
          <w:bCs/>
          <w:sz w:val="24"/>
          <w:szCs w:val="24"/>
        </w:rPr>
      </w:pPr>
      <w:r w:rsidRPr="00BA17FA">
        <w:rPr>
          <w:rFonts w:ascii="Times New Roman" w:hAnsi="Times New Roman"/>
          <w:bCs/>
          <w:sz w:val="24"/>
          <w:szCs w:val="24"/>
        </w:rPr>
        <w:t>Renforcement de compétences des femmes sur l</w:t>
      </w:r>
      <w:r>
        <w:rPr>
          <w:rFonts w:ascii="Times New Roman" w:hAnsi="Times New Roman"/>
          <w:bCs/>
          <w:sz w:val="24"/>
          <w:szCs w:val="24"/>
        </w:rPr>
        <w:t>a</w:t>
      </w:r>
      <w:r w:rsidRPr="00BA17FA">
        <w:rPr>
          <w:rFonts w:ascii="Times New Roman" w:hAnsi="Times New Roman"/>
          <w:bCs/>
          <w:sz w:val="24"/>
          <w:szCs w:val="24"/>
        </w:rPr>
        <w:t xml:space="preserve"> thématiques « techniques de production »;</w:t>
      </w:r>
    </w:p>
    <w:p w:rsidR="00482D57" w:rsidRPr="00BA17FA" w:rsidRDefault="00482D57" w:rsidP="00482D57">
      <w:pPr>
        <w:pStyle w:val="Paragraphedeliste"/>
        <w:numPr>
          <w:ilvl w:val="0"/>
          <w:numId w:val="40"/>
        </w:numPr>
        <w:rPr>
          <w:rFonts w:ascii="Times New Roman" w:hAnsi="Times New Roman"/>
          <w:bCs/>
          <w:sz w:val="24"/>
          <w:szCs w:val="24"/>
        </w:rPr>
      </w:pPr>
      <w:r w:rsidRPr="00BA17FA">
        <w:rPr>
          <w:rFonts w:ascii="Times New Roman" w:hAnsi="Times New Roman"/>
          <w:bCs/>
          <w:sz w:val="24"/>
          <w:szCs w:val="24"/>
        </w:rPr>
        <w:t>Réalisations et diffusions de</w:t>
      </w:r>
      <w:r>
        <w:rPr>
          <w:rFonts w:ascii="Times New Roman" w:hAnsi="Times New Roman"/>
          <w:bCs/>
          <w:sz w:val="24"/>
          <w:szCs w:val="24"/>
        </w:rPr>
        <w:t>s</w:t>
      </w:r>
      <w:r w:rsidRPr="00BA17FA">
        <w:rPr>
          <w:rFonts w:ascii="Times New Roman" w:hAnsi="Times New Roman"/>
          <w:bCs/>
          <w:sz w:val="24"/>
          <w:szCs w:val="24"/>
        </w:rPr>
        <w:t xml:space="preserve"> productions radios par les femmes des coopératives </w:t>
      </w:r>
      <w:r>
        <w:rPr>
          <w:rFonts w:ascii="Times New Roman" w:hAnsi="Times New Roman"/>
          <w:bCs/>
          <w:sz w:val="24"/>
          <w:szCs w:val="24"/>
        </w:rPr>
        <w:t>vivant la promotion de</w:t>
      </w:r>
      <w:r w:rsidRPr="00BA17FA">
        <w:rPr>
          <w:rFonts w:ascii="Times New Roman" w:hAnsi="Times New Roman"/>
          <w:bCs/>
          <w:sz w:val="24"/>
          <w:szCs w:val="24"/>
        </w:rPr>
        <w:t xml:space="preserve"> leurs produits;</w:t>
      </w:r>
    </w:p>
    <w:p w:rsidR="00482D57" w:rsidRPr="00BA17FA" w:rsidRDefault="00482D57" w:rsidP="00482D57">
      <w:pPr>
        <w:pStyle w:val="Paragraphedeliste"/>
        <w:numPr>
          <w:ilvl w:val="0"/>
          <w:numId w:val="40"/>
        </w:numPr>
        <w:rPr>
          <w:rFonts w:ascii="Times New Roman" w:hAnsi="Times New Roman"/>
          <w:bCs/>
          <w:sz w:val="24"/>
          <w:szCs w:val="24"/>
        </w:rPr>
      </w:pPr>
      <w:r w:rsidRPr="00BA17FA">
        <w:rPr>
          <w:rFonts w:ascii="Times New Roman" w:hAnsi="Times New Roman"/>
          <w:bCs/>
          <w:sz w:val="24"/>
          <w:szCs w:val="24"/>
        </w:rPr>
        <w:t>Publication d’articles dans les organes de la presse écrite (entre autres le bulletin d’information « Savanes Infos »)</w:t>
      </w:r>
    </w:p>
    <w:p w:rsidR="00482D57" w:rsidRDefault="00482D57" w:rsidP="00482D57">
      <w:pPr>
        <w:pStyle w:val="Paragraphedeliste"/>
        <w:numPr>
          <w:ilvl w:val="0"/>
          <w:numId w:val="40"/>
        </w:numPr>
        <w:rPr>
          <w:rFonts w:ascii="Times New Roman" w:hAnsi="Times New Roman"/>
          <w:bCs/>
          <w:sz w:val="24"/>
          <w:szCs w:val="24"/>
        </w:rPr>
      </w:pPr>
      <w:r>
        <w:rPr>
          <w:rFonts w:ascii="Times New Roman" w:hAnsi="Times New Roman"/>
          <w:bCs/>
          <w:sz w:val="24"/>
          <w:szCs w:val="24"/>
        </w:rPr>
        <w:t>Organisation des séminaires de mise à jour du projet ;</w:t>
      </w:r>
    </w:p>
    <w:p w:rsidR="00482D57" w:rsidRPr="00BA17FA" w:rsidRDefault="00482D57" w:rsidP="00482D57">
      <w:pPr>
        <w:pStyle w:val="Paragraphedeliste"/>
        <w:numPr>
          <w:ilvl w:val="0"/>
          <w:numId w:val="40"/>
        </w:numPr>
        <w:rPr>
          <w:rFonts w:ascii="Times New Roman" w:hAnsi="Times New Roman"/>
          <w:bCs/>
          <w:sz w:val="24"/>
          <w:szCs w:val="24"/>
        </w:rPr>
      </w:pPr>
      <w:r>
        <w:rPr>
          <w:rFonts w:ascii="Times New Roman" w:hAnsi="Times New Roman"/>
          <w:bCs/>
          <w:sz w:val="24"/>
          <w:szCs w:val="24"/>
        </w:rPr>
        <w:t>Le suivi des activités du projet ;</w:t>
      </w:r>
    </w:p>
    <w:p w:rsidR="00482D57" w:rsidRDefault="00482D57" w:rsidP="00482D57">
      <w:pPr>
        <w:pStyle w:val="Paragraphedeliste"/>
        <w:numPr>
          <w:ilvl w:val="0"/>
          <w:numId w:val="40"/>
        </w:numPr>
        <w:rPr>
          <w:rFonts w:ascii="Times New Roman" w:hAnsi="Times New Roman"/>
          <w:bCs/>
          <w:sz w:val="24"/>
          <w:szCs w:val="24"/>
        </w:rPr>
      </w:pPr>
      <w:r>
        <w:rPr>
          <w:rFonts w:ascii="Times New Roman" w:hAnsi="Times New Roman"/>
          <w:bCs/>
          <w:sz w:val="24"/>
          <w:szCs w:val="24"/>
        </w:rPr>
        <w:t>Visibilité de l’action ;</w:t>
      </w:r>
    </w:p>
    <w:p w:rsidR="00482D57" w:rsidRPr="00BA17FA" w:rsidRDefault="00482D57" w:rsidP="00482D57">
      <w:pPr>
        <w:pStyle w:val="Paragraphedeliste"/>
        <w:numPr>
          <w:ilvl w:val="0"/>
          <w:numId w:val="40"/>
        </w:numPr>
        <w:rPr>
          <w:rFonts w:ascii="Times New Roman" w:hAnsi="Times New Roman"/>
          <w:bCs/>
          <w:sz w:val="24"/>
          <w:szCs w:val="24"/>
        </w:rPr>
      </w:pPr>
      <w:r w:rsidRPr="00BA17FA">
        <w:rPr>
          <w:rFonts w:ascii="Times New Roman" w:hAnsi="Times New Roman"/>
          <w:bCs/>
          <w:sz w:val="24"/>
          <w:szCs w:val="24"/>
        </w:rPr>
        <w:t xml:space="preserve">Organisation d’évaluation par an des centres d’alphabétisation; </w:t>
      </w:r>
    </w:p>
    <w:p w:rsidR="00482D57" w:rsidRPr="00BA17FA" w:rsidRDefault="00C97D69" w:rsidP="00482D57">
      <w:pPr>
        <w:pStyle w:val="Paragraphedeliste"/>
        <w:numPr>
          <w:ilvl w:val="0"/>
          <w:numId w:val="40"/>
        </w:numPr>
        <w:rPr>
          <w:rFonts w:ascii="Times New Roman" w:hAnsi="Times New Roman"/>
          <w:bCs/>
          <w:sz w:val="24"/>
          <w:szCs w:val="24"/>
        </w:rPr>
      </w:pPr>
      <w:r w:rsidRPr="000D1C8A">
        <w:rPr>
          <w:rFonts w:ascii="Times New Roman" w:hAnsi="Times New Roman"/>
          <w:sz w:val="24"/>
          <w:szCs w:val="24"/>
        </w:rPr>
        <w:t xml:space="preserve"> </w:t>
      </w:r>
      <w:r w:rsidR="00482D57" w:rsidRPr="00BA17FA">
        <w:rPr>
          <w:rFonts w:ascii="Times New Roman" w:hAnsi="Times New Roman"/>
          <w:bCs/>
          <w:sz w:val="24"/>
          <w:szCs w:val="24"/>
        </w:rPr>
        <w:t>Evaluation à mi parcours</w:t>
      </w:r>
      <w:r w:rsidR="00482D57">
        <w:rPr>
          <w:rFonts w:ascii="Times New Roman" w:hAnsi="Times New Roman"/>
          <w:bCs/>
          <w:sz w:val="24"/>
          <w:szCs w:val="24"/>
        </w:rPr>
        <w:t> du projet;</w:t>
      </w:r>
      <w:r w:rsidR="00482D57" w:rsidRPr="00BA17FA">
        <w:rPr>
          <w:rFonts w:ascii="Times New Roman" w:hAnsi="Times New Roman"/>
          <w:bCs/>
          <w:sz w:val="24"/>
          <w:szCs w:val="24"/>
        </w:rPr>
        <w:t xml:space="preserve"> </w:t>
      </w:r>
    </w:p>
    <w:p w:rsidR="00696E7F" w:rsidRPr="000D1C8A" w:rsidRDefault="00696E7F" w:rsidP="00A547A4">
      <w:pPr>
        <w:spacing w:line="240" w:lineRule="auto"/>
        <w:jc w:val="both"/>
        <w:rPr>
          <w:rFonts w:ascii="Times New Roman" w:hAnsi="Times New Roman" w:cs="Times New Roman"/>
          <w:sz w:val="24"/>
          <w:szCs w:val="24"/>
        </w:rPr>
      </w:pPr>
      <w:r w:rsidRPr="000D1C8A">
        <w:rPr>
          <w:rFonts w:ascii="Times New Roman" w:hAnsi="Times New Roman" w:cs="Times New Roman"/>
          <w:sz w:val="24"/>
          <w:szCs w:val="24"/>
        </w:rPr>
        <w:t xml:space="preserve">Il convient de noter que chacun des organes de GEME-SA s’est investi comme il peut pour l’atteinte des résultats enregistrés. </w:t>
      </w:r>
    </w:p>
    <w:p w:rsidR="00696E7F" w:rsidRPr="000D1C8A" w:rsidRDefault="00696E7F" w:rsidP="00696E7F">
      <w:pPr>
        <w:jc w:val="both"/>
        <w:rPr>
          <w:rFonts w:ascii="Times New Roman" w:hAnsi="Times New Roman" w:cs="Times New Roman"/>
          <w:sz w:val="24"/>
          <w:szCs w:val="24"/>
        </w:rPr>
      </w:pPr>
      <w:r w:rsidRPr="000D1C8A">
        <w:rPr>
          <w:rFonts w:ascii="Times New Roman" w:hAnsi="Times New Roman" w:cs="Times New Roman"/>
          <w:sz w:val="24"/>
          <w:szCs w:val="24"/>
        </w:rPr>
        <w:t>Cependant des efforts restent encore à faire. Il faudra prendre les dispositions nécessaires pour la réalisation des activités de la prochaine année présentées en perspective et par-dessus tout, la réussite du projet dans son ensemble.</w:t>
      </w:r>
    </w:p>
    <w:p w:rsidR="00EF5944" w:rsidRPr="002A486E" w:rsidRDefault="00696E7F" w:rsidP="00EF5944">
      <w:pPr>
        <w:jc w:val="both"/>
        <w:rPr>
          <w:rFonts w:ascii="Times New Roman" w:hAnsi="Times New Roman" w:cs="Times New Roman"/>
          <w:sz w:val="2"/>
          <w:szCs w:val="24"/>
          <w:highlight w:val="yellow"/>
        </w:rPr>
      </w:pPr>
      <w:proofErr w:type="gramStart"/>
      <w:r>
        <w:rPr>
          <w:rFonts w:ascii="Times New Roman" w:hAnsi="Times New Roman" w:cs="Times New Roman"/>
          <w:sz w:val="2"/>
          <w:szCs w:val="24"/>
          <w:highlight w:val="yellow"/>
        </w:rPr>
        <w:t>d</w:t>
      </w:r>
      <w:proofErr w:type="gramEnd"/>
    </w:p>
    <w:p w:rsidR="00035905" w:rsidRPr="00482D57" w:rsidRDefault="000B2489" w:rsidP="000B2489">
      <w:pPr>
        <w:pStyle w:val="Titre3"/>
        <w:rPr>
          <w:rFonts w:ascii="Times New Roman" w:hAnsi="Times New Roman" w:cs="Times New Roman"/>
          <w:color w:val="00B0F0"/>
          <w:sz w:val="28"/>
          <w:szCs w:val="28"/>
        </w:rPr>
      </w:pPr>
      <w:r w:rsidRPr="00482D57">
        <w:rPr>
          <w:rFonts w:ascii="Times New Roman" w:hAnsi="Times New Roman" w:cs="Times New Roman"/>
          <w:color w:val="00B0F0"/>
          <w:sz w:val="28"/>
          <w:szCs w:val="28"/>
        </w:rPr>
        <w:t>B.</w:t>
      </w:r>
      <w:r w:rsidR="00035905" w:rsidRPr="00482D57">
        <w:rPr>
          <w:rFonts w:ascii="Times New Roman" w:hAnsi="Times New Roman" w:cs="Times New Roman"/>
          <w:color w:val="00B0F0"/>
          <w:sz w:val="28"/>
          <w:szCs w:val="28"/>
        </w:rPr>
        <w:t>2 Autres recherche de financement </w:t>
      </w:r>
    </w:p>
    <w:p w:rsidR="000B2489" w:rsidRPr="00482D57" w:rsidRDefault="000B2489" w:rsidP="000B2489">
      <w:pPr>
        <w:pStyle w:val="Titre3"/>
        <w:rPr>
          <w:rFonts w:ascii="Times New Roman" w:hAnsi="Times New Roman" w:cs="Times New Roman"/>
          <w:color w:val="00B0F0"/>
          <w:sz w:val="28"/>
          <w:szCs w:val="28"/>
        </w:rPr>
      </w:pPr>
      <w:r w:rsidRPr="00482D57">
        <w:rPr>
          <w:rFonts w:ascii="Times New Roman" w:hAnsi="Times New Roman" w:cs="Times New Roman"/>
          <w:color w:val="00B0F0"/>
          <w:sz w:val="28"/>
          <w:szCs w:val="28"/>
        </w:rPr>
        <w:t xml:space="preserve"> </w:t>
      </w:r>
      <w:r w:rsidR="00035905" w:rsidRPr="00482D57">
        <w:rPr>
          <w:rFonts w:ascii="Times New Roman" w:hAnsi="Times New Roman" w:cs="Times New Roman"/>
          <w:color w:val="00B0F0"/>
          <w:sz w:val="28"/>
          <w:szCs w:val="28"/>
        </w:rPr>
        <w:t xml:space="preserve">B.2.1 </w:t>
      </w:r>
      <w:r w:rsidRPr="00482D57">
        <w:rPr>
          <w:rFonts w:ascii="Times New Roman" w:hAnsi="Times New Roman" w:cs="Times New Roman"/>
          <w:color w:val="00B0F0"/>
          <w:sz w:val="28"/>
          <w:szCs w:val="28"/>
        </w:rPr>
        <w:t xml:space="preserve">Elaboration et mise en œuvre du microprojet « vacances avec </w:t>
      </w:r>
      <w:r w:rsidR="00AF7B8B" w:rsidRPr="00482D57">
        <w:rPr>
          <w:rFonts w:ascii="Times New Roman" w:hAnsi="Times New Roman" w:cs="Times New Roman"/>
          <w:color w:val="00B0F0"/>
          <w:sz w:val="28"/>
          <w:szCs w:val="28"/>
        </w:rPr>
        <w:t>les médias : deuxième édition</w:t>
      </w:r>
      <w:r w:rsidRPr="00482D57">
        <w:rPr>
          <w:rFonts w:ascii="Times New Roman" w:hAnsi="Times New Roman" w:cs="Times New Roman"/>
          <w:color w:val="00B0F0"/>
          <w:sz w:val="28"/>
          <w:szCs w:val="28"/>
        </w:rPr>
        <w:t xml:space="preserve">» </w:t>
      </w:r>
    </w:p>
    <w:p w:rsidR="000B2489" w:rsidRPr="00C56954" w:rsidRDefault="000B2489" w:rsidP="000B2489">
      <w:pPr>
        <w:pStyle w:val="Sansinterligne"/>
        <w:jc w:val="both"/>
        <w:rPr>
          <w:rFonts w:ascii="Times New Roman" w:hAnsi="Times New Roman"/>
          <w:sz w:val="24"/>
          <w:szCs w:val="24"/>
        </w:rPr>
      </w:pPr>
      <w:r w:rsidRPr="00C56954">
        <w:rPr>
          <w:rFonts w:ascii="Times New Roman" w:hAnsi="Times New Roman"/>
          <w:sz w:val="24"/>
          <w:szCs w:val="24"/>
        </w:rPr>
        <w:t>Le microprojet intitulé « </w:t>
      </w:r>
      <w:r w:rsidRPr="00C56954">
        <w:rPr>
          <w:rFonts w:ascii="Times New Roman" w:hAnsi="Times New Roman"/>
          <w:b/>
          <w:i/>
          <w:sz w:val="24"/>
          <w:szCs w:val="24"/>
        </w:rPr>
        <w:t>Vacances avec les médias </w:t>
      </w:r>
      <w:r w:rsidRPr="00C56954">
        <w:rPr>
          <w:rFonts w:ascii="Times New Roman" w:hAnsi="Times New Roman"/>
          <w:sz w:val="24"/>
          <w:szCs w:val="24"/>
        </w:rPr>
        <w:t>»</w:t>
      </w:r>
      <w:r w:rsidR="00AF7B8B" w:rsidRPr="00C56954">
        <w:rPr>
          <w:rFonts w:ascii="Times New Roman" w:hAnsi="Times New Roman"/>
          <w:sz w:val="24"/>
          <w:szCs w:val="24"/>
        </w:rPr>
        <w:t xml:space="preserve"> est </w:t>
      </w:r>
      <w:r w:rsidR="00AF7B8B" w:rsidRPr="00482D57">
        <w:rPr>
          <w:rFonts w:ascii="Times New Roman" w:hAnsi="Times New Roman"/>
          <w:sz w:val="24"/>
          <w:szCs w:val="24"/>
        </w:rPr>
        <w:t>une</w:t>
      </w:r>
      <w:r w:rsidR="00482D57">
        <w:rPr>
          <w:rFonts w:ascii="Times New Roman" w:hAnsi="Times New Roman"/>
          <w:sz w:val="24"/>
          <w:szCs w:val="24"/>
        </w:rPr>
        <w:t xml:space="preserve"> </w:t>
      </w:r>
      <w:r w:rsidR="000B4244" w:rsidRPr="00482D57">
        <w:rPr>
          <w:rFonts w:ascii="Times New Roman" w:hAnsi="Times New Roman"/>
          <w:sz w:val="24"/>
          <w:szCs w:val="24"/>
        </w:rPr>
        <w:t>propriété</w:t>
      </w:r>
      <w:r w:rsidR="00AF7B8B" w:rsidRPr="000B4244">
        <w:rPr>
          <w:rFonts w:ascii="Times New Roman" w:hAnsi="Times New Roman"/>
          <w:sz w:val="24"/>
          <w:szCs w:val="24"/>
        </w:rPr>
        <w:t xml:space="preserve"> </w:t>
      </w:r>
      <w:r w:rsidR="00AF7B8B" w:rsidRPr="00C56954">
        <w:rPr>
          <w:rFonts w:ascii="Times New Roman" w:hAnsi="Times New Roman"/>
          <w:sz w:val="24"/>
          <w:szCs w:val="24"/>
        </w:rPr>
        <w:t xml:space="preserve">de l’association GEME-SA. Elle en a fait une tradition pour chaque année dans le mois d’aout. Il s’agit d’un microprojet dont la cible est l’ensemble constitué des élèves, étudiants, enseignants et autres fonctionnaires de la Région. VAM a pour but de  rendre plus utiles et profitables les vacances par l’initiation de sa cible à diverses </w:t>
      </w:r>
      <w:r w:rsidR="00035905">
        <w:rPr>
          <w:rFonts w:ascii="Times New Roman" w:hAnsi="Times New Roman"/>
          <w:sz w:val="24"/>
          <w:szCs w:val="24"/>
        </w:rPr>
        <w:t>thématiques</w:t>
      </w:r>
      <w:r w:rsidR="00AF7B8B" w:rsidRPr="00C56954">
        <w:rPr>
          <w:rFonts w:ascii="Times New Roman" w:hAnsi="Times New Roman"/>
          <w:sz w:val="24"/>
          <w:szCs w:val="24"/>
        </w:rPr>
        <w:t xml:space="preserve"> comme :</w:t>
      </w:r>
    </w:p>
    <w:p w:rsidR="00AF7B8B" w:rsidRPr="00C56954" w:rsidRDefault="00AF7B8B" w:rsidP="000B2489">
      <w:pPr>
        <w:pStyle w:val="Sansinterligne"/>
        <w:jc w:val="both"/>
        <w:rPr>
          <w:rFonts w:ascii="Times New Roman" w:hAnsi="Times New Roman"/>
          <w:sz w:val="24"/>
          <w:szCs w:val="24"/>
        </w:rPr>
      </w:pPr>
    </w:p>
    <w:p w:rsidR="00EC71A3" w:rsidRPr="00C56954" w:rsidRDefault="003E1B54" w:rsidP="00AF7B8B">
      <w:pPr>
        <w:pStyle w:val="Sansinterligne"/>
        <w:numPr>
          <w:ilvl w:val="0"/>
          <w:numId w:val="33"/>
        </w:numPr>
        <w:jc w:val="both"/>
        <w:rPr>
          <w:rFonts w:ascii="Times New Roman" w:hAnsi="Times New Roman"/>
          <w:sz w:val="24"/>
          <w:szCs w:val="24"/>
        </w:rPr>
      </w:pPr>
      <w:r w:rsidRPr="00C56954">
        <w:rPr>
          <w:rFonts w:ascii="Times New Roman" w:hAnsi="Times New Roman"/>
          <w:sz w:val="24"/>
          <w:szCs w:val="24"/>
        </w:rPr>
        <w:t xml:space="preserve">Droits et devoirs des citoyens : les différentes catégories de droits » ; </w:t>
      </w:r>
    </w:p>
    <w:p w:rsidR="00EC71A3" w:rsidRPr="00C56954" w:rsidRDefault="003E1B54" w:rsidP="00AF7B8B">
      <w:pPr>
        <w:pStyle w:val="Sansinterligne"/>
        <w:numPr>
          <w:ilvl w:val="0"/>
          <w:numId w:val="33"/>
        </w:numPr>
        <w:jc w:val="both"/>
        <w:rPr>
          <w:rFonts w:ascii="Times New Roman" w:hAnsi="Times New Roman"/>
          <w:sz w:val="24"/>
          <w:szCs w:val="24"/>
        </w:rPr>
      </w:pPr>
      <w:r w:rsidRPr="00C56954">
        <w:rPr>
          <w:rFonts w:ascii="Times New Roman" w:hAnsi="Times New Roman"/>
          <w:sz w:val="24"/>
          <w:szCs w:val="24"/>
        </w:rPr>
        <w:t>Femmes et développement : droits et devoir de la femme et de la jeune fille </w:t>
      </w:r>
    </w:p>
    <w:p w:rsidR="00EC71A3" w:rsidRPr="00C56954" w:rsidRDefault="003E1B54" w:rsidP="00AF7B8B">
      <w:pPr>
        <w:pStyle w:val="Sansinterligne"/>
        <w:numPr>
          <w:ilvl w:val="0"/>
          <w:numId w:val="33"/>
        </w:numPr>
        <w:jc w:val="both"/>
        <w:rPr>
          <w:rFonts w:ascii="Times New Roman" w:hAnsi="Times New Roman"/>
          <w:sz w:val="24"/>
          <w:szCs w:val="24"/>
        </w:rPr>
      </w:pPr>
      <w:r w:rsidRPr="00C56954">
        <w:rPr>
          <w:rFonts w:ascii="Times New Roman" w:hAnsi="Times New Roman"/>
          <w:sz w:val="24"/>
          <w:szCs w:val="24"/>
        </w:rPr>
        <w:t>Décentralisation et développement;</w:t>
      </w:r>
    </w:p>
    <w:p w:rsidR="00AF7B8B" w:rsidRPr="00482D57" w:rsidRDefault="003E1B54" w:rsidP="000B2489">
      <w:pPr>
        <w:pStyle w:val="Sansinterligne"/>
        <w:numPr>
          <w:ilvl w:val="0"/>
          <w:numId w:val="33"/>
        </w:numPr>
        <w:jc w:val="both"/>
        <w:rPr>
          <w:rFonts w:ascii="Times New Roman" w:hAnsi="Times New Roman"/>
          <w:sz w:val="24"/>
          <w:szCs w:val="24"/>
        </w:rPr>
      </w:pPr>
      <w:r w:rsidRPr="00482D57">
        <w:rPr>
          <w:rFonts w:ascii="Times New Roman" w:hAnsi="Times New Roman"/>
          <w:sz w:val="24"/>
          <w:szCs w:val="24"/>
        </w:rPr>
        <w:lastRenderedPageBreak/>
        <w:t xml:space="preserve">Genres journalistiques et l’écriture journalistique ». Financé par GEME-SA </w:t>
      </w:r>
      <w:r w:rsidR="00035905" w:rsidRPr="00482D57">
        <w:rPr>
          <w:rFonts w:ascii="Times New Roman" w:hAnsi="Times New Roman"/>
          <w:sz w:val="24"/>
          <w:szCs w:val="24"/>
        </w:rPr>
        <w:t>et ses partenaires locaux</w:t>
      </w:r>
      <w:r w:rsidRPr="00482D57">
        <w:rPr>
          <w:rFonts w:ascii="Times New Roman" w:hAnsi="Times New Roman"/>
          <w:sz w:val="24"/>
          <w:szCs w:val="24"/>
        </w:rPr>
        <w:t>, les formations durent habituellement une semaine précédées d’une pér</w:t>
      </w:r>
      <w:r w:rsidR="00035905" w:rsidRPr="00482D57">
        <w:rPr>
          <w:rFonts w:ascii="Times New Roman" w:hAnsi="Times New Roman"/>
          <w:sz w:val="24"/>
          <w:szCs w:val="24"/>
        </w:rPr>
        <w:t xml:space="preserve">iode d’un mois d’inscription </w:t>
      </w:r>
      <w:proofErr w:type="spellStart"/>
      <w:r w:rsidR="00035905" w:rsidRPr="00482D57">
        <w:rPr>
          <w:rFonts w:ascii="Times New Roman" w:hAnsi="Times New Roman"/>
          <w:sz w:val="24"/>
          <w:szCs w:val="24"/>
        </w:rPr>
        <w:t>coûtant</w:t>
      </w:r>
      <w:proofErr w:type="spellEnd"/>
      <w:r w:rsidR="00482D57" w:rsidRPr="00482D57">
        <w:rPr>
          <w:rFonts w:ascii="Times New Roman" w:hAnsi="Times New Roman"/>
          <w:sz w:val="24"/>
          <w:szCs w:val="24"/>
        </w:rPr>
        <w:t xml:space="preserve"> 1000f pa</w:t>
      </w:r>
      <w:r w:rsidRPr="00482D57">
        <w:rPr>
          <w:rFonts w:ascii="Times New Roman" w:hAnsi="Times New Roman"/>
          <w:sz w:val="24"/>
          <w:szCs w:val="24"/>
        </w:rPr>
        <w:t xml:space="preserve">r </w:t>
      </w:r>
      <w:r w:rsidR="00482D57" w:rsidRPr="00482D57">
        <w:rPr>
          <w:rFonts w:ascii="Times New Roman" w:hAnsi="Times New Roman"/>
          <w:sz w:val="24"/>
          <w:szCs w:val="24"/>
        </w:rPr>
        <w:t>individu</w:t>
      </w:r>
      <w:r w:rsidR="00482D57">
        <w:rPr>
          <w:rFonts w:ascii="Times New Roman" w:hAnsi="Times New Roman"/>
          <w:sz w:val="24"/>
          <w:szCs w:val="24"/>
        </w:rPr>
        <w:t>.</w:t>
      </w:r>
    </w:p>
    <w:p w:rsidR="000B2489" w:rsidRPr="00C56954" w:rsidRDefault="000B2489" w:rsidP="000B2489">
      <w:pPr>
        <w:pStyle w:val="Sansinterligne"/>
        <w:ind w:firstLine="708"/>
        <w:jc w:val="both"/>
        <w:rPr>
          <w:rFonts w:ascii="Times New Roman" w:hAnsi="Times New Roman"/>
          <w:sz w:val="24"/>
          <w:szCs w:val="24"/>
        </w:rPr>
      </w:pPr>
      <w:r w:rsidRPr="00C56954">
        <w:rPr>
          <w:rFonts w:ascii="Times New Roman" w:hAnsi="Times New Roman"/>
          <w:sz w:val="24"/>
          <w:szCs w:val="24"/>
        </w:rPr>
        <w:t>L</w:t>
      </w:r>
      <w:r w:rsidR="00AF7B8B" w:rsidRPr="00C56954">
        <w:rPr>
          <w:rFonts w:ascii="Times New Roman" w:hAnsi="Times New Roman"/>
          <w:sz w:val="24"/>
          <w:szCs w:val="24"/>
        </w:rPr>
        <w:t>e microprojet VAM</w:t>
      </w:r>
      <w:r w:rsidRPr="00C56954">
        <w:rPr>
          <w:rFonts w:ascii="Times New Roman" w:hAnsi="Times New Roman"/>
          <w:sz w:val="24"/>
          <w:szCs w:val="24"/>
        </w:rPr>
        <w:t xml:space="preserve"> «</w:t>
      </w:r>
      <w:r w:rsidRPr="00C56954">
        <w:rPr>
          <w:rFonts w:ascii="Times New Roman" w:hAnsi="Times New Roman"/>
          <w:b/>
          <w:i/>
          <w:sz w:val="24"/>
          <w:szCs w:val="24"/>
        </w:rPr>
        <w:t>Vacances avec les Médias</w:t>
      </w:r>
      <w:r w:rsidRPr="00C56954">
        <w:rPr>
          <w:rFonts w:ascii="Times New Roman" w:hAnsi="Times New Roman"/>
          <w:sz w:val="24"/>
          <w:szCs w:val="24"/>
        </w:rPr>
        <w:t>» s’est fixé comme objectifs essentiels :</w:t>
      </w:r>
    </w:p>
    <w:p w:rsidR="000B2489" w:rsidRPr="00C56954" w:rsidRDefault="000B2489" w:rsidP="000B2489">
      <w:pPr>
        <w:pStyle w:val="Paragraphedeliste"/>
        <w:numPr>
          <w:ilvl w:val="0"/>
          <w:numId w:val="9"/>
        </w:numPr>
        <w:spacing w:after="120" w:line="240" w:lineRule="auto"/>
        <w:jc w:val="both"/>
        <w:rPr>
          <w:rFonts w:ascii="Times New Roman" w:hAnsi="Times New Roman"/>
          <w:sz w:val="24"/>
          <w:szCs w:val="24"/>
        </w:rPr>
      </w:pPr>
      <w:r w:rsidRPr="00C56954">
        <w:rPr>
          <w:rFonts w:ascii="Times New Roman" w:hAnsi="Times New Roman"/>
          <w:sz w:val="24"/>
          <w:szCs w:val="24"/>
        </w:rPr>
        <w:t>D’amener les élèves et les étudiants (et les professeurs) à mieux connaître les médias régionaux et comprendre l’importance des médias dans le développement durable de la région des Savanes ;</w:t>
      </w:r>
    </w:p>
    <w:p w:rsidR="000B2489" w:rsidRPr="00C56954" w:rsidRDefault="000B2489" w:rsidP="000B2489">
      <w:pPr>
        <w:pStyle w:val="Paragraphedeliste"/>
        <w:numPr>
          <w:ilvl w:val="0"/>
          <w:numId w:val="9"/>
        </w:numPr>
        <w:spacing w:after="120" w:line="240" w:lineRule="auto"/>
        <w:jc w:val="both"/>
        <w:rPr>
          <w:rFonts w:ascii="Times New Roman" w:hAnsi="Times New Roman"/>
          <w:sz w:val="24"/>
          <w:szCs w:val="24"/>
        </w:rPr>
      </w:pPr>
      <w:r w:rsidRPr="00C56954">
        <w:rPr>
          <w:rFonts w:ascii="Times New Roman" w:hAnsi="Times New Roman"/>
          <w:sz w:val="24"/>
          <w:szCs w:val="24"/>
        </w:rPr>
        <w:t>D’amener les élèves et les étudiants (et les professeurs) à avoir des vacances « propres et utiles ».</w:t>
      </w:r>
    </w:p>
    <w:p w:rsidR="000B2489" w:rsidRPr="00C56954" w:rsidRDefault="000B2489" w:rsidP="000B2489">
      <w:pPr>
        <w:pStyle w:val="Paragraphedeliste"/>
        <w:spacing w:after="120" w:line="240" w:lineRule="auto"/>
        <w:jc w:val="both"/>
        <w:rPr>
          <w:rFonts w:ascii="Times New Roman" w:hAnsi="Times New Roman"/>
          <w:sz w:val="24"/>
          <w:szCs w:val="24"/>
        </w:rPr>
      </w:pPr>
    </w:p>
    <w:p w:rsidR="000B2489" w:rsidRPr="00C56954" w:rsidRDefault="000B2489" w:rsidP="000B2489">
      <w:pPr>
        <w:pStyle w:val="Paragraphedeliste"/>
        <w:numPr>
          <w:ilvl w:val="0"/>
          <w:numId w:val="9"/>
        </w:numPr>
        <w:spacing w:after="120" w:line="240" w:lineRule="auto"/>
        <w:jc w:val="both"/>
        <w:rPr>
          <w:rFonts w:ascii="Times New Roman" w:hAnsi="Times New Roman"/>
          <w:sz w:val="24"/>
          <w:szCs w:val="24"/>
        </w:rPr>
      </w:pPr>
      <w:r w:rsidRPr="00C56954">
        <w:rPr>
          <w:rFonts w:ascii="Times New Roman" w:hAnsi="Times New Roman"/>
          <w:sz w:val="24"/>
          <w:szCs w:val="24"/>
        </w:rPr>
        <w:t>Rendre utiles et profitables les vacances des élèves et des étudiants par l’initiation à diverses activités médiatiques ;</w:t>
      </w:r>
    </w:p>
    <w:p w:rsidR="000B2489" w:rsidRPr="00C56954" w:rsidRDefault="000B2489" w:rsidP="000B2489">
      <w:pPr>
        <w:pStyle w:val="Paragraphedeliste"/>
        <w:numPr>
          <w:ilvl w:val="0"/>
          <w:numId w:val="9"/>
        </w:numPr>
        <w:spacing w:after="120" w:line="240" w:lineRule="auto"/>
        <w:jc w:val="both"/>
        <w:rPr>
          <w:rFonts w:ascii="Times New Roman" w:hAnsi="Times New Roman"/>
          <w:sz w:val="24"/>
          <w:szCs w:val="24"/>
        </w:rPr>
      </w:pPr>
      <w:r w:rsidRPr="00C56954">
        <w:rPr>
          <w:rFonts w:ascii="Times New Roman" w:hAnsi="Times New Roman"/>
          <w:sz w:val="24"/>
          <w:szCs w:val="24"/>
        </w:rPr>
        <w:t xml:space="preserve">Faire prendre conscience aux élèves et aux étudiants de l’importance de l’information et de la communication dans notre vie quotidienne mai aussi comme instruments de développement durable ;  </w:t>
      </w:r>
    </w:p>
    <w:p w:rsidR="000B2489" w:rsidRPr="00C56954" w:rsidRDefault="000B2489" w:rsidP="000B2489">
      <w:pPr>
        <w:pStyle w:val="Paragraphedeliste"/>
        <w:numPr>
          <w:ilvl w:val="0"/>
          <w:numId w:val="9"/>
        </w:numPr>
        <w:spacing w:after="120" w:line="240" w:lineRule="auto"/>
        <w:jc w:val="both"/>
        <w:rPr>
          <w:rFonts w:ascii="Times New Roman" w:hAnsi="Times New Roman"/>
          <w:sz w:val="24"/>
          <w:szCs w:val="24"/>
        </w:rPr>
      </w:pPr>
      <w:r w:rsidRPr="00C56954">
        <w:rPr>
          <w:rFonts w:ascii="Times New Roman" w:hAnsi="Times New Roman"/>
          <w:sz w:val="24"/>
          <w:szCs w:val="24"/>
        </w:rPr>
        <w:t>Initier les élèves et les étudiants aux débats médiatiques ;</w:t>
      </w:r>
    </w:p>
    <w:p w:rsidR="000B2489" w:rsidRPr="00C56954" w:rsidRDefault="000B2489" w:rsidP="000B2489">
      <w:pPr>
        <w:pStyle w:val="Paragraphedeliste"/>
        <w:numPr>
          <w:ilvl w:val="0"/>
          <w:numId w:val="9"/>
        </w:numPr>
        <w:spacing w:after="120" w:line="240" w:lineRule="auto"/>
        <w:jc w:val="both"/>
        <w:rPr>
          <w:rFonts w:ascii="Times New Roman" w:hAnsi="Times New Roman"/>
          <w:sz w:val="24"/>
          <w:szCs w:val="24"/>
        </w:rPr>
      </w:pPr>
      <w:r w:rsidRPr="00C56954">
        <w:rPr>
          <w:rFonts w:ascii="Times New Roman" w:hAnsi="Times New Roman"/>
          <w:sz w:val="24"/>
          <w:szCs w:val="24"/>
        </w:rPr>
        <w:t>Préparer les élèves et les étudiants à s’intéresser au métier de journaliste et de communicant ;</w:t>
      </w:r>
    </w:p>
    <w:p w:rsidR="000B2489" w:rsidRPr="00C56954" w:rsidRDefault="000B2489" w:rsidP="000B2489">
      <w:pPr>
        <w:pStyle w:val="Paragraphedeliste"/>
        <w:numPr>
          <w:ilvl w:val="0"/>
          <w:numId w:val="9"/>
        </w:numPr>
        <w:spacing w:after="120" w:line="240" w:lineRule="auto"/>
        <w:jc w:val="both"/>
        <w:rPr>
          <w:rFonts w:ascii="Times New Roman" w:hAnsi="Times New Roman"/>
          <w:sz w:val="24"/>
          <w:szCs w:val="24"/>
        </w:rPr>
      </w:pPr>
      <w:r w:rsidRPr="00C56954">
        <w:rPr>
          <w:rFonts w:ascii="Times New Roman" w:hAnsi="Times New Roman"/>
          <w:sz w:val="24"/>
          <w:szCs w:val="24"/>
        </w:rPr>
        <w:t>Donner aux élèves et aux étudiants quelques éléments d’éducation civique et politique.</w:t>
      </w:r>
    </w:p>
    <w:p w:rsidR="000B2489" w:rsidRPr="00A547A4" w:rsidRDefault="000B2489" w:rsidP="000B2489">
      <w:pPr>
        <w:pStyle w:val="Paragraphedeliste"/>
        <w:spacing w:after="120" w:line="240" w:lineRule="auto"/>
        <w:jc w:val="both"/>
        <w:rPr>
          <w:rFonts w:ascii="Times New Roman" w:hAnsi="Times New Roman"/>
          <w:sz w:val="4"/>
          <w:szCs w:val="24"/>
          <w:highlight w:val="yellow"/>
        </w:rPr>
      </w:pPr>
    </w:p>
    <w:p w:rsidR="000B2489" w:rsidRPr="007D63D6" w:rsidRDefault="004D4EBF" w:rsidP="000B2489">
      <w:pPr>
        <w:rPr>
          <w:rFonts w:ascii="Times New Roman" w:hAnsi="Times New Roman" w:cs="Times New Roman"/>
          <w:b/>
          <w:color w:val="00B0F0"/>
          <w:sz w:val="28"/>
          <w:szCs w:val="28"/>
        </w:rPr>
      </w:pPr>
      <w:r w:rsidRPr="007D63D6">
        <w:rPr>
          <w:rFonts w:ascii="Times New Roman" w:hAnsi="Times New Roman" w:cs="Times New Roman"/>
          <w:b/>
          <w:color w:val="00B0F0"/>
          <w:sz w:val="28"/>
          <w:szCs w:val="28"/>
        </w:rPr>
        <w:t>B.2.2 Projets élaborés</w:t>
      </w:r>
    </w:p>
    <w:p w:rsidR="00595FB9" w:rsidRPr="000D1C8A" w:rsidRDefault="004D4EBF" w:rsidP="000B2489">
      <w:pPr>
        <w:rPr>
          <w:rFonts w:ascii="Times New Roman" w:hAnsi="Times New Roman" w:cs="Times New Roman"/>
          <w:sz w:val="24"/>
          <w:szCs w:val="24"/>
        </w:rPr>
      </w:pPr>
      <w:r w:rsidRPr="000D1C8A">
        <w:rPr>
          <w:rFonts w:ascii="Times New Roman" w:hAnsi="Times New Roman" w:cs="Times New Roman"/>
          <w:sz w:val="24"/>
          <w:szCs w:val="24"/>
        </w:rPr>
        <w:t xml:space="preserve">En marge des projets dont les financements on </w:t>
      </w:r>
      <w:r w:rsidR="00595FB9" w:rsidRPr="000D1C8A">
        <w:rPr>
          <w:rFonts w:ascii="Times New Roman" w:hAnsi="Times New Roman" w:cs="Times New Roman"/>
          <w:sz w:val="24"/>
          <w:szCs w:val="24"/>
        </w:rPr>
        <w:t>permit</w:t>
      </w:r>
      <w:r w:rsidRPr="000D1C8A">
        <w:rPr>
          <w:rFonts w:ascii="Times New Roman" w:hAnsi="Times New Roman" w:cs="Times New Roman"/>
          <w:sz w:val="24"/>
          <w:szCs w:val="24"/>
        </w:rPr>
        <w:t xml:space="preserve"> leur mise en œuvre, sont élaborés bien d’autres projets et qui sont en attente de financement. Il s’agit de :</w:t>
      </w:r>
    </w:p>
    <w:p w:rsidR="00A10442" w:rsidRPr="00E227A2" w:rsidRDefault="004D4EBF" w:rsidP="004D4EBF">
      <w:pPr>
        <w:pStyle w:val="Paragraphedeliste"/>
        <w:numPr>
          <w:ilvl w:val="0"/>
          <w:numId w:val="32"/>
        </w:numPr>
        <w:rPr>
          <w:rFonts w:ascii="Times New Roman" w:hAnsi="Times New Roman"/>
          <w:b/>
          <w:sz w:val="24"/>
          <w:szCs w:val="24"/>
        </w:rPr>
      </w:pPr>
      <w:r w:rsidRPr="004D4EBF">
        <w:rPr>
          <w:rFonts w:ascii="Times New Roman" w:eastAsia="Times New Roman" w:hAnsi="Times New Roman"/>
          <w:b/>
          <w:bCs/>
          <w:i/>
          <w:iCs/>
          <w:color w:val="000000"/>
          <w:kern w:val="24"/>
          <w:sz w:val="24"/>
          <w:szCs w:val="24"/>
        </w:rPr>
        <w:t>« </w:t>
      </w:r>
      <w:r w:rsidRPr="004D4EBF">
        <w:rPr>
          <w:rFonts w:ascii="Times New Roman" w:eastAsia="Times New Roman" w:hAnsi="Times New Roman"/>
          <w:i/>
          <w:iCs/>
          <w:color w:val="000000"/>
          <w:kern w:val="24"/>
          <w:sz w:val="24"/>
          <w:szCs w:val="24"/>
        </w:rPr>
        <w:t>Communiquer,  Informer, Former et Eduquer  au pro</w:t>
      </w:r>
      <w:r w:rsidR="00E227A2">
        <w:rPr>
          <w:rFonts w:ascii="Times New Roman" w:eastAsia="Times New Roman" w:hAnsi="Times New Roman"/>
          <w:i/>
          <w:iCs/>
          <w:color w:val="000000"/>
          <w:kern w:val="24"/>
          <w:sz w:val="24"/>
          <w:szCs w:val="24"/>
        </w:rPr>
        <w:t xml:space="preserve">cessus   REDD+ </w:t>
      </w:r>
      <w:r w:rsidRPr="004D4EBF">
        <w:rPr>
          <w:rFonts w:ascii="Times New Roman" w:eastAsia="Times New Roman" w:hAnsi="Times New Roman"/>
          <w:i/>
          <w:iCs/>
          <w:color w:val="000000"/>
          <w:kern w:val="24"/>
          <w:sz w:val="24"/>
          <w:szCs w:val="24"/>
        </w:rPr>
        <w:t>(CIFE à la REDD+) » soumis à la UCN REDD</w:t>
      </w:r>
      <w:r w:rsidRPr="004D4EBF">
        <w:rPr>
          <w:rFonts w:ascii="Times New Roman" w:eastAsia="Times New Roman" w:hAnsi="Times New Roman"/>
          <w:b/>
          <w:bCs/>
          <w:i/>
          <w:iCs/>
          <w:color w:val="000000"/>
          <w:kern w:val="24"/>
          <w:sz w:val="24"/>
          <w:szCs w:val="24"/>
        </w:rPr>
        <w:t>+</w:t>
      </w:r>
      <w:r w:rsidR="003C3588" w:rsidRPr="00E227A2">
        <w:rPr>
          <w:rFonts w:ascii="Times New Roman" w:eastAsia="Times New Roman" w:hAnsi="Times New Roman"/>
          <w:b/>
          <w:bCs/>
          <w:i/>
          <w:iCs/>
          <w:color w:val="000000"/>
          <w:kern w:val="24"/>
          <w:sz w:val="24"/>
          <w:szCs w:val="24"/>
        </w:rPr>
        <w:t>.</w:t>
      </w:r>
      <w:r w:rsidR="003C3588" w:rsidRPr="00E227A2">
        <w:rPr>
          <w:rFonts w:ascii="Times New Roman" w:eastAsia="Times New Roman" w:hAnsi="Times New Roman"/>
          <w:bCs/>
          <w:iCs/>
          <w:color w:val="000000"/>
          <w:kern w:val="24"/>
          <w:sz w:val="24"/>
          <w:szCs w:val="24"/>
        </w:rPr>
        <w:t xml:space="preserve"> </w:t>
      </w:r>
    </w:p>
    <w:p w:rsidR="004D4EBF" w:rsidRPr="003C3588" w:rsidRDefault="0065718B" w:rsidP="00A10442">
      <w:pPr>
        <w:pStyle w:val="Paragraphedeliste"/>
        <w:rPr>
          <w:rFonts w:ascii="Times New Roman" w:hAnsi="Times New Roman"/>
          <w:b/>
          <w:sz w:val="28"/>
          <w:szCs w:val="28"/>
        </w:rPr>
      </w:pPr>
      <w:r w:rsidRPr="0065718B">
        <w:rPr>
          <w:rFonts w:ascii="Times New Roman" w:eastAsia="Times New Roman" w:hAnsi="Times New Roman"/>
          <w:bCs/>
          <w:iCs/>
          <w:color w:val="000000"/>
          <w:kern w:val="24"/>
          <w:sz w:val="24"/>
          <w:szCs w:val="24"/>
        </w:rPr>
        <w:t>Dans la collaboration du réseau de communication</w:t>
      </w:r>
      <w:r>
        <w:rPr>
          <w:rFonts w:ascii="Times New Roman" w:eastAsia="Times New Roman" w:hAnsi="Times New Roman"/>
          <w:bCs/>
          <w:iCs/>
          <w:color w:val="000000"/>
          <w:kern w:val="24"/>
          <w:sz w:val="24"/>
          <w:szCs w:val="24"/>
        </w:rPr>
        <w:t xml:space="preserve"> </w:t>
      </w:r>
      <w:r w:rsidRPr="0065718B">
        <w:rPr>
          <w:rFonts w:ascii="Times New Roman" w:eastAsia="Times New Roman" w:hAnsi="Times New Roman"/>
          <w:bCs/>
          <w:iCs/>
          <w:color w:val="000000"/>
          <w:kern w:val="24"/>
          <w:sz w:val="24"/>
          <w:szCs w:val="24"/>
        </w:rPr>
        <w:t>qu’est GEME-SA  avec le programme REDD+ au Togo,</w:t>
      </w:r>
      <w:r>
        <w:rPr>
          <w:rFonts w:ascii="Times New Roman" w:eastAsia="Times New Roman" w:hAnsi="Times New Roman"/>
          <w:bCs/>
          <w:iCs/>
          <w:color w:val="000000"/>
          <w:kern w:val="24"/>
          <w:sz w:val="24"/>
          <w:szCs w:val="24"/>
        </w:rPr>
        <w:t xml:space="preserve"> </w:t>
      </w:r>
      <w:r w:rsidRPr="0065718B">
        <w:rPr>
          <w:rFonts w:ascii="Times New Roman" w:eastAsia="Times New Roman" w:hAnsi="Times New Roman"/>
          <w:bCs/>
          <w:iCs/>
          <w:color w:val="000000"/>
          <w:kern w:val="24"/>
          <w:sz w:val="24"/>
          <w:szCs w:val="24"/>
        </w:rPr>
        <w:t xml:space="preserve">il lui a été demandé de soumettre un plan d’action budgétisé en vue d’un éventuel financement pour les actions au niveau régional. </w:t>
      </w:r>
      <w:r w:rsidR="003C3588" w:rsidRPr="0065718B">
        <w:rPr>
          <w:rFonts w:ascii="Times New Roman" w:eastAsia="Times New Roman" w:hAnsi="Times New Roman"/>
          <w:bCs/>
          <w:iCs/>
          <w:color w:val="000000"/>
          <w:kern w:val="24"/>
          <w:sz w:val="24"/>
          <w:szCs w:val="24"/>
        </w:rPr>
        <w:t>Le projet CIFE à la REDD</w:t>
      </w:r>
      <w:r>
        <w:rPr>
          <w:rFonts w:ascii="Times New Roman" w:eastAsia="Times New Roman" w:hAnsi="Times New Roman"/>
          <w:bCs/>
          <w:iCs/>
          <w:color w:val="000000"/>
          <w:kern w:val="24"/>
          <w:sz w:val="24"/>
          <w:szCs w:val="24"/>
        </w:rPr>
        <w:t xml:space="preserve"> </w:t>
      </w:r>
      <w:r w:rsidR="003C3588" w:rsidRPr="0065718B">
        <w:rPr>
          <w:rFonts w:ascii="Times New Roman" w:eastAsia="Times New Roman" w:hAnsi="Times New Roman"/>
          <w:bCs/>
          <w:iCs/>
          <w:color w:val="000000"/>
          <w:kern w:val="24"/>
          <w:sz w:val="24"/>
          <w:szCs w:val="24"/>
        </w:rPr>
        <w:t>a pour objectif :</w:t>
      </w:r>
    </w:p>
    <w:p w:rsidR="003C3588" w:rsidRDefault="003C3588" w:rsidP="003C3588">
      <w:pPr>
        <w:pStyle w:val="Puce"/>
        <w:numPr>
          <w:ilvl w:val="0"/>
          <w:numId w:val="9"/>
        </w:numPr>
        <w:rPr>
          <w:sz w:val="24"/>
          <w:szCs w:val="24"/>
          <w:lang w:val="fr-FR"/>
        </w:rPr>
      </w:pPr>
      <w:r>
        <w:rPr>
          <w:sz w:val="24"/>
          <w:szCs w:val="24"/>
          <w:lang w:val="fr-FR"/>
        </w:rPr>
        <w:t>Renforcer les compétences  et les capacités des journalistes et organes de presse de la Région des Savanes en matière de protection et de promotion de l’environnement durable ;</w:t>
      </w:r>
    </w:p>
    <w:p w:rsidR="003C3588" w:rsidRDefault="003C3588" w:rsidP="003C3588">
      <w:pPr>
        <w:pStyle w:val="Puce"/>
        <w:numPr>
          <w:ilvl w:val="0"/>
          <w:numId w:val="9"/>
        </w:numPr>
        <w:rPr>
          <w:sz w:val="24"/>
          <w:szCs w:val="24"/>
          <w:lang w:val="fr-FR"/>
        </w:rPr>
      </w:pPr>
      <w:r w:rsidRPr="00E52A53">
        <w:rPr>
          <w:sz w:val="24"/>
          <w:szCs w:val="24"/>
          <w:lang w:val="fr-FR"/>
        </w:rPr>
        <w:t xml:space="preserve">Amener les populations </w:t>
      </w:r>
      <w:r>
        <w:rPr>
          <w:sz w:val="24"/>
          <w:szCs w:val="24"/>
          <w:lang w:val="fr-FR"/>
        </w:rPr>
        <w:t>de la Région des S</w:t>
      </w:r>
      <w:r w:rsidRPr="00E52A53">
        <w:rPr>
          <w:sz w:val="24"/>
          <w:szCs w:val="24"/>
          <w:lang w:val="fr-FR"/>
        </w:rPr>
        <w:t xml:space="preserve">avanes à </w:t>
      </w:r>
      <w:r>
        <w:rPr>
          <w:sz w:val="24"/>
          <w:szCs w:val="24"/>
          <w:lang w:val="fr-FR"/>
        </w:rPr>
        <w:t xml:space="preserve">maîtriser le processus REDD + par la </w:t>
      </w:r>
      <w:r w:rsidRPr="00E52A53">
        <w:rPr>
          <w:sz w:val="24"/>
          <w:szCs w:val="24"/>
          <w:lang w:val="fr-FR"/>
        </w:rPr>
        <w:t>pr</w:t>
      </w:r>
      <w:r>
        <w:rPr>
          <w:sz w:val="24"/>
          <w:szCs w:val="24"/>
          <w:lang w:val="fr-FR"/>
        </w:rPr>
        <w:t xml:space="preserve">ise de </w:t>
      </w:r>
      <w:r w:rsidRPr="00E52A53">
        <w:rPr>
          <w:sz w:val="24"/>
          <w:szCs w:val="24"/>
          <w:lang w:val="fr-FR"/>
        </w:rPr>
        <w:t xml:space="preserve">conscience des </w:t>
      </w:r>
      <w:r>
        <w:rPr>
          <w:sz w:val="24"/>
          <w:szCs w:val="24"/>
          <w:lang w:val="fr-FR"/>
        </w:rPr>
        <w:t xml:space="preserve">conséquences </w:t>
      </w:r>
      <w:r w:rsidRPr="00B8567F">
        <w:rPr>
          <w:sz w:val="24"/>
          <w:szCs w:val="24"/>
          <w:lang w:val="fr-FR"/>
        </w:rPr>
        <w:t>de la déforestation, de la dégradation des forêts</w:t>
      </w:r>
      <w:r w:rsidRPr="00E52A53">
        <w:rPr>
          <w:sz w:val="24"/>
          <w:szCs w:val="24"/>
          <w:lang w:val="fr-FR"/>
        </w:rPr>
        <w:t> </w:t>
      </w:r>
      <w:r>
        <w:rPr>
          <w:sz w:val="24"/>
          <w:szCs w:val="24"/>
          <w:lang w:val="fr-FR"/>
        </w:rPr>
        <w:t xml:space="preserve"> et des changements climatiques</w:t>
      </w:r>
      <w:r w:rsidRPr="00E52A53">
        <w:rPr>
          <w:sz w:val="24"/>
          <w:szCs w:val="24"/>
          <w:lang w:val="fr-FR"/>
        </w:rPr>
        <w:t>;</w:t>
      </w:r>
    </w:p>
    <w:p w:rsidR="003C3588" w:rsidRPr="00777D63" w:rsidRDefault="003C3588" w:rsidP="003C3588">
      <w:pPr>
        <w:pStyle w:val="Puce"/>
        <w:numPr>
          <w:ilvl w:val="0"/>
          <w:numId w:val="9"/>
        </w:numPr>
        <w:rPr>
          <w:sz w:val="24"/>
          <w:szCs w:val="24"/>
          <w:lang w:val="fr-FR"/>
        </w:rPr>
      </w:pPr>
      <w:r>
        <w:rPr>
          <w:sz w:val="24"/>
          <w:szCs w:val="24"/>
          <w:lang w:val="fr-FR"/>
        </w:rPr>
        <w:t>Susciter l’implication des acteurs dans le processus REDD + ;</w:t>
      </w:r>
    </w:p>
    <w:p w:rsidR="003C3588" w:rsidRPr="00E52A53" w:rsidRDefault="003C3588" w:rsidP="003C3588">
      <w:pPr>
        <w:pStyle w:val="Puce"/>
        <w:numPr>
          <w:ilvl w:val="0"/>
          <w:numId w:val="9"/>
        </w:numPr>
        <w:rPr>
          <w:sz w:val="24"/>
          <w:szCs w:val="24"/>
          <w:lang w:val="fr-FR"/>
        </w:rPr>
      </w:pPr>
      <w:r w:rsidRPr="00B8567F">
        <w:rPr>
          <w:sz w:val="24"/>
          <w:szCs w:val="24"/>
          <w:lang w:val="fr-FR"/>
        </w:rPr>
        <w:t>Renforcer et promouvoir le reboisement et l’enherbement en présentant les options stratégiques et leurs avantages.</w:t>
      </w:r>
    </w:p>
    <w:p w:rsidR="003C3588" w:rsidRPr="00E227A2" w:rsidRDefault="00A10442" w:rsidP="003C3588">
      <w:pPr>
        <w:pStyle w:val="Paragraphedeliste"/>
        <w:rPr>
          <w:rFonts w:ascii="Times New Roman" w:hAnsi="Times New Roman"/>
          <w:sz w:val="28"/>
          <w:szCs w:val="28"/>
        </w:rPr>
      </w:pPr>
      <w:r w:rsidRPr="00E227A2">
        <w:rPr>
          <w:rFonts w:ascii="Times New Roman" w:hAnsi="Times New Roman"/>
          <w:sz w:val="28"/>
          <w:szCs w:val="28"/>
        </w:rPr>
        <w:t>NB : le présent plan d’action soumis est en</w:t>
      </w:r>
      <w:r w:rsidR="00E227A2" w:rsidRPr="00E227A2">
        <w:rPr>
          <w:rFonts w:ascii="Times New Roman" w:hAnsi="Times New Roman"/>
          <w:sz w:val="28"/>
          <w:szCs w:val="28"/>
        </w:rPr>
        <w:t xml:space="preserve"> cours d’étude</w:t>
      </w:r>
    </w:p>
    <w:p w:rsidR="004D4EBF" w:rsidRPr="00E227A2" w:rsidRDefault="004D4EBF" w:rsidP="004D4EBF">
      <w:pPr>
        <w:pStyle w:val="Paragraphedeliste"/>
        <w:numPr>
          <w:ilvl w:val="0"/>
          <w:numId w:val="32"/>
        </w:numPr>
        <w:rPr>
          <w:rFonts w:ascii="Times New Roman" w:hAnsi="Times New Roman"/>
          <w:b/>
          <w:sz w:val="24"/>
          <w:szCs w:val="24"/>
        </w:rPr>
      </w:pPr>
      <w:r w:rsidRPr="004D4EBF">
        <w:rPr>
          <w:rFonts w:ascii="Times New Roman" w:eastAsia="Times New Roman" w:hAnsi="Times New Roman"/>
          <w:color w:val="000000"/>
          <w:kern w:val="24"/>
          <w:sz w:val="24"/>
          <w:szCs w:val="24"/>
        </w:rPr>
        <w:t>Projet sur la prévention routière soumis au fond PISCA (Projets Innovants des Sociétés Civi</w:t>
      </w:r>
      <w:r w:rsidR="000D1C8A">
        <w:rPr>
          <w:rFonts w:ascii="Times New Roman" w:eastAsia="Times New Roman" w:hAnsi="Times New Roman"/>
          <w:color w:val="000000"/>
          <w:kern w:val="24"/>
          <w:sz w:val="24"/>
          <w:szCs w:val="24"/>
        </w:rPr>
        <w:t xml:space="preserve">les et Coalitions d’Acteurs) de </w:t>
      </w:r>
      <w:r w:rsidRPr="004D4EBF">
        <w:rPr>
          <w:rFonts w:ascii="Times New Roman" w:eastAsia="Times New Roman" w:hAnsi="Times New Roman"/>
          <w:color w:val="000000"/>
          <w:kern w:val="24"/>
          <w:sz w:val="24"/>
          <w:szCs w:val="24"/>
        </w:rPr>
        <w:t xml:space="preserve">l’Ambassade de </w:t>
      </w:r>
      <w:r w:rsidR="00A10442" w:rsidRPr="00E227A2">
        <w:rPr>
          <w:rFonts w:ascii="Times New Roman" w:eastAsia="Times New Roman" w:hAnsi="Times New Roman"/>
          <w:color w:val="000000"/>
          <w:kern w:val="24"/>
          <w:sz w:val="24"/>
          <w:szCs w:val="24"/>
        </w:rPr>
        <w:t>France.</w:t>
      </w:r>
    </w:p>
    <w:p w:rsidR="00A10442" w:rsidRPr="000D1C8A" w:rsidRDefault="00A10442" w:rsidP="000D1C8A">
      <w:pPr>
        <w:ind w:left="360"/>
        <w:rPr>
          <w:rFonts w:ascii="Times New Roman" w:hAnsi="Times New Roman"/>
          <w:b/>
          <w:sz w:val="24"/>
          <w:szCs w:val="24"/>
        </w:rPr>
      </w:pPr>
      <w:r w:rsidRPr="000D1C8A">
        <w:rPr>
          <w:rFonts w:ascii="Times New Roman" w:eastAsia="Times New Roman" w:hAnsi="Times New Roman"/>
          <w:color w:val="000000"/>
          <w:kern w:val="24"/>
          <w:sz w:val="24"/>
          <w:szCs w:val="24"/>
        </w:rPr>
        <w:lastRenderedPageBreak/>
        <w:t xml:space="preserve">Suite à l’atelier de partage d’information sur l’appel d’offre lancé par l’ambassade de France pour le compte des fonds PISCA, GEME-SA à réagit en proposant un projet sur la prévention routière. Ce projet poursuit l’objectif </w:t>
      </w:r>
      <w:r w:rsidRPr="000D1C8A">
        <w:rPr>
          <w:rFonts w:ascii="Times New Roman" w:hAnsi="Times New Roman"/>
          <w:sz w:val="24"/>
          <w:szCs w:val="24"/>
        </w:rPr>
        <w:t>Amener les femmes des</w:t>
      </w:r>
      <w:r w:rsidR="00E227A2" w:rsidRPr="000D1C8A">
        <w:rPr>
          <w:rFonts w:ascii="Times New Roman" w:hAnsi="Times New Roman"/>
          <w:sz w:val="24"/>
          <w:szCs w:val="24"/>
        </w:rPr>
        <w:t xml:space="preserve"> </w:t>
      </w:r>
      <w:r w:rsidRPr="000D1C8A">
        <w:rPr>
          <w:rFonts w:ascii="Times New Roman" w:hAnsi="Times New Roman"/>
          <w:sz w:val="24"/>
          <w:szCs w:val="24"/>
        </w:rPr>
        <w:t>Coopératives  collaborant avec GEME-SA (et les populations de la Région des Savanes) à s’impliquer dans la prévention routière à travers une meilleure connaissance et maîtrise des principes du Code de la route</w:t>
      </w:r>
    </w:p>
    <w:p w:rsidR="00C92694" w:rsidRPr="000D1C8A" w:rsidRDefault="00C92694" w:rsidP="00C92694">
      <w:pPr>
        <w:ind w:left="360"/>
        <w:rPr>
          <w:rFonts w:ascii="Times New Roman" w:hAnsi="Times New Roman"/>
          <w:sz w:val="24"/>
          <w:szCs w:val="24"/>
        </w:rPr>
      </w:pPr>
      <w:r w:rsidRPr="000D1C8A">
        <w:rPr>
          <w:rFonts w:ascii="Times New Roman" w:hAnsi="Times New Roman"/>
          <w:sz w:val="24"/>
          <w:szCs w:val="24"/>
        </w:rPr>
        <w:t>Amener les femmes des Coopératives  collaborant avec GEME-SA (et les populations de la Région des Savanes) à s’impliquer dans la prévention routière à travers une meilleure connaissance et maîtrise des principes du Code de la route</w:t>
      </w:r>
      <w:r w:rsidR="00E227A2" w:rsidRPr="000D1C8A">
        <w:rPr>
          <w:rFonts w:ascii="Times New Roman" w:hAnsi="Times New Roman"/>
          <w:sz w:val="24"/>
          <w:szCs w:val="24"/>
        </w:rPr>
        <w:t>.</w:t>
      </w:r>
    </w:p>
    <w:p w:rsidR="00E227A2" w:rsidRPr="000D1C8A" w:rsidRDefault="00E227A2" w:rsidP="00C92694">
      <w:pPr>
        <w:ind w:left="360"/>
        <w:rPr>
          <w:rFonts w:ascii="Times New Roman" w:eastAsia="Calibri" w:hAnsi="Times New Roman"/>
          <w:b/>
          <w:sz w:val="24"/>
          <w:szCs w:val="24"/>
        </w:rPr>
      </w:pPr>
      <w:r w:rsidRPr="000D1C8A">
        <w:rPr>
          <w:rFonts w:ascii="Times New Roman" w:hAnsi="Times New Roman"/>
          <w:sz w:val="24"/>
          <w:szCs w:val="24"/>
        </w:rPr>
        <w:t>NB : le projet soumis n’a pas été retenu par l’ambassade.</w:t>
      </w:r>
    </w:p>
    <w:p w:rsidR="000B2489" w:rsidRPr="007D63D6" w:rsidRDefault="000D1C8A" w:rsidP="000B2489">
      <w:pPr>
        <w:rPr>
          <w:rFonts w:ascii="Times New Roman" w:hAnsi="Times New Roman"/>
          <w:b/>
          <w:color w:val="00B0F0"/>
          <w:sz w:val="28"/>
          <w:szCs w:val="28"/>
          <w:lang w:val="fr-BE"/>
        </w:rPr>
      </w:pPr>
      <w:r w:rsidRPr="007D63D6">
        <w:rPr>
          <w:rFonts w:ascii="Times New Roman" w:hAnsi="Times New Roman"/>
          <w:b/>
          <w:color w:val="00B0F0"/>
          <w:sz w:val="28"/>
          <w:szCs w:val="28"/>
          <w:lang w:val="fr-BE"/>
        </w:rPr>
        <w:t>B.3</w:t>
      </w:r>
      <w:r w:rsidR="000B2489" w:rsidRPr="007D63D6">
        <w:rPr>
          <w:rFonts w:ascii="Times New Roman" w:hAnsi="Times New Roman"/>
          <w:b/>
          <w:color w:val="00B0F0"/>
          <w:sz w:val="28"/>
          <w:szCs w:val="28"/>
          <w:lang w:val="fr-BE"/>
        </w:rPr>
        <w:t xml:space="preserve"> Les représentations et missions reçues</w:t>
      </w:r>
    </w:p>
    <w:p w:rsidR="000B2489" w:rsidRPr="007D63D6" w:rsidRDefault="000D1C8A" w:rsidP="000B2489">
      <w:pPr>
        <w:jc w:val="both"/>
        <w:rPr>
          <w:rFonts w:ascii="Times New Roman" w:hAnsi="Times New Roman" w:cs="Times New Roman"/>
          <w:b/>
          <w:color w:val="00B0F0"/>
          <w:sz w:val="28"/>
          <w:szCs w:val="28"/>
        </w:rPr>
      </w:pPr>
      <w:r w:rsidRPr="007D63D6">
        <w:rPr>
          <w:rFonts w:ascii="Times New Roman" w:hAnsi="Times New Roman" w:cs="Times New Roman"/>
          <w:b/>
          <w:color w:val="00B0F0"/>
          <w:sz w:val="28"/>
          <w:szCs w:val="28"/>
        </w:rPr>
        <w:t>B.3</w:t>
      </w:r>
      <w:r w:rsidR="000B2489" w:rsidRPr="007D63D6">
        <w:rPr>
          <w:rFonts w:ascii="Times New Roman" w:hAnsi="Times New Roman" w:cs="Times New Roman"/>
          <w:b/>
          <w:color w:val="00B0F0"/>
          <w:sz w:val="28"/>
          <w:szCs w:val="28"/>
        </w:rPr>
        <w:t>.1 Les représentations</w:t>
      </w:r>
    </w:p>
    <w:p w:rsidR="000D1C8A" w:rsidRPr="000F55F1" w:rsidRDefault="000B2489" w:rsidP="000B2489">
      <w:pPr>
        <w:jc w:val="both"/>
        <w:rPr>
          <w:rFonts w:ascii="Times New Roman" w:hAnsi="Times New Roman" w:cs="Times New Roman"/>
          <w:sz w:val="24"/>
          <w:szCs w:val="24"/>
        </w:rPr>
      </w:pPr>
      <w:r w:rsidRPr="000F55F1">
        <w:rPr>
          <w:rFonts w:ascii="Times New Roman" w:hAnsi="Times New Roman" w:cs="Times New Roman"/>
          <w:sz w:val="24"/>
          <w:szCs w:val="24"/>
        </w:rPr>
        <w:t>GEME-SA, à travers sa Direction Exécutive, a participé aux différentes rencontres organisées par les partenaires au niveau régional</w:t>
      </w:r>
      <w:r w:rsidR="005D253F">
        <w:rPr>
          <w:rFonts w:ascii="Times New Roman" w:hAnsi="Times New Roman" w:cs="Times New Roman"/>
          <w:sz w:val="24"/>
          <w:szCs w:val="24"/>
        </w:rPr>
        <w:t>, national et international</w:t>
      </w:r>
      <w:r w:rsidRPr="000F55F1">
        <w:rPr>
          <w:rFonts w:ascii="Times New Roman" w:hAnsi="Times New Roman" w:cs="Times New Roman"/>
          <w:sz w:val="24"/>
          <w:szCs w:val="24"/>
        </w:rPr>
        <w:t>. Le tableau ci-dessous récapitule les différentes rencontres auxquelles la  Direction exécutive a pris  part.</w:t>
      </w:r>
    </w:p>
    <w:tbl>
      <w:tblPr>
        <w:tblW w:w="1445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83"/>
        <w:gridCol w:w="5103"/>
        <w:gridCol w:w="2410"/>
        <w:gridCol w:w="1985"/>
        <w:gridCol w:w="3118"/>
      </w:tblGrid>
      <w:tr w:rsidR="000B2489" w:rsidRPr="000D1C8A" w:rsidTr="007D63D6">
        <w:tc>
          <w:tcPr>
            <w:tcW w:w="1560" w:type="dxa"/>
            <w:vAlign w:val="center"/>
          </w:tcPr>
          <w:p w:rsidR="000B2489" w:rsidRPr="000D1C8A" w:rsidRDefault="000B2489" w:rsidP="007D63D6">
            <w:pPr>
              <w:spacing w:after="0" w:line="240" w:lineRule="auto"/>
              <w:jc w:val="both"/>
              <w:rPr>
                <w:rFonts w:ascii="Times New Roman" w:hAnsi="Times New Roman" w:cs="Times New Roman"/>
                <w:b/>
                <w:sz w:val="24"/>
                <w:szCs w:val="24"/>
              </w:rPr>
            </w:pPr>
            <w:r w:rsidRPr="000D1C8A">
              <w:rPr>
                <w:rFonts w:ascii="Times New Roman" w:hAnsi="Times New Roman" w:cs="Times New Roman"/>
                <w:b/>
                <w:sz w:val="24"/>
                <w:szCs w:val="24"/>
              </w:rPr>
              <w:t>Dates</w:t>
            </w:r>
          </w:p>
        </w:tc>
        <w:tc>
          <w:tcPr>
            <w:tcW w:w="5386" w:type="dxa"/>
            <w:gridSpan w:val="2"/>
            <w:vAlign w:val="center"/>
          </w:tcPr>
          <w:p w:rsidR="000B2489" w:rsidRPr="000D1C8A" w:rsidRDefault="000B2489" w:rsidP="007D63D6">
            <w:pPr>
              <w:spacing w:after="0" w:line="240" w:lineRule="auto"/>
              <w:jc w:val="both"/>
              <w:rPr>
                <w:rFonts w:ascii="Times New Roman" w:hAnsi="Times New Roman" w:cs="Times New Roman"/>
                <w:b/>
                <w:sz w:val="24"/>
                <w:szCs w:val="24"/>
              </w:rPr>
            </w:pPr>
            <w:r w:rsidRPr="000D1C8A">
              <w:rPr>
                <w:rFonts w:ascii="Times New Roman" w:hAnsi="Times New Roman" w:cs="Times New Roman"/>
                <w:b/>
                <w:sz w:val="24"/>
                <w:szCs w:val="24"/>
              </w:rPr>
              <w:t>Thématique</w:t>
            </w:r>
          </w:p>
        </w:tc>
        <w:tc>
          <w:tcPr>
            <w:tcW w:w="2410" w:type="dxa"/>
            <w:vAlign w:val="center"/>
          </w:tcPr>
          <w:p w:rsidR="000B2489" w:rsidRPr="000D1C8A" w:rsidRDefault="000B2489" w:rsidP="007D63D6">
            <w:pPr>
              <w:spacing w:after="0" w:line="240" w:lineRule="auto"/>
              <w:jc w:val="both"/>
              <w:rPr>
                <w:rFonts w:ascii="Times New Roman" w:hAnsi="Times New Roman" w:cs="Times New Roman"/>
                <w:b/>
                <w:sz w:val="24"/>
                <w:szCs w:val="24"/>
              </w:rPr>
            </w:pPr>
            <w:r w:rsidRPr="000D1C8A">
              <w:rPr>
                <w:rFonts w:ascii="Times New Roman" w:hAnsi="Times New Roman" w:cs="Times New Roman"/>
                <w:b/>
                <w:sz w:val="24"/>
                <w:szCs w:val="24"/>
              </w:rPr>
              <w:t>Lieu</w:t>
            </w:r>
          </w:p>
        </w:tc>
        <w:tc>
          <w:tcPr>
            <w:tcW w:w="1985" w:type="dxa"/>
          </w:tcPr>
          <w:p w:rsidR="000B2489" w:rsidRPr="000D1C8A" w:rsidRDefault="000B2489" w:rsidP="007D63D6">
            <w:pPr>
              <w:spacing w:after="0" w:line="240" w:lineRule="auto"/>
              <w:jc w:val="both"/>
              <w:rPr>
                <w:rFonts w:ascii="Times New Roman" w:hAnsi="Times New Roman" w:cs="Times New Roman"/>
                <w:b/>
                <w:sz w:val="24"/>
                <w:szCs w:val="24"/>
              </w:rPr>
            </w:pPr>
            <w:r w:rsidRPr="000D1C8A">
              <w:rPr>
                <w:rFonts w:ascii="Times New Roman" w:hAnsi="Times New Roman" w:cs="Times New Roman"/>
                <w:b/>
                <w:sz w:val="24"/>
                <w:szCs w:val="24"/>
              </w:rPr>
              <w:t>Personnel ayant pris part</w:t>
            </w:r>
          </w:p>
        </w:tc>
        <w:tc>
          <w:tcPr>
            <w:tcW w:w="3118" w:type="dxa"/>
            <w:vAlign w:val="center"/>
          </w:tcPr>
          <w:p w:rsidR="000B2489" w:rsidRPr="000D1C8A" w:rsidRDefault="000B2489" w:rsidP="007D63D6">
            <w:pPr>
              <w:spacing w:after="0" w:line="240" w:lineRule="auto"/>
              <w:jc w:val="both"/>
              <w:rPr>
                <w:rFonts w:ascii="Times New Roman" w:hAnsi="Times New Roman" w:cs="Times New Roman"/>
                <w:b/>
                <w:sz w:val="24"/>
                <w:szCs w:val="24"/>
              </w:rPr>
            </w:pPr>
            <w:r w:rsidRPr="000D1C8A">
              <w:rPr>
                <w:rFonts w:ascii="Times New Roman" w:hAnsi="Times New Roman" w:cs="Times New Roman"/>
                <w:b/>
                <w:sz w:val="24"/>
                <w:szCs w:val="24"/>
              </w:rPr>
              <w:t>Observations</w:t>
            </w:r>
          </w:p>
        </w:tc>
      </w:tr>
      <w:tr w:rsidR="005D253F" w:rsidRPr="000D1C8A" w:rsidTr="007D63D6">
        <w:tc>
          <w:tcPr>
            <w:tcW w:w="14459" w:type="dxa"/>
            <w:gridSpan w:val="6"/>
            <w:shd w:val="clear" w:color="auto" w:fill="00B0F0"/>
            <w:vAlign w:val="center"/>
          </w:tcPr>
          <w:p w:rsidR="005D253F" w:rsidRPr="000D1C8A" w:rsidRDefault="005D253F" w:rsidP="007D63D6">
            <w:pPr>
              <w:spacing w:after="0" w:line="240" w:lineRule="auto"/>
              <w:jc w:val="center"/>
              <w:rPr>
                <w:rFonts w:ascii="Times New Roman" w:hAnsi="Times New Roman" w:cs="Times New Roman"/>
                <w:b/>
                <w:sz w:val="24"/>
                <w:szCs w:val="24"/>
              </w:rPr>
            </w:pPr>
            <w:r w:rsidRPr="000D1C8A">
              <w:rPr>
                <w:rFonts w:ascii="Times New Roman" w:hAnsi="Times New Roman" w:cs="Times New Roman"/>
                <w:b/>
                <w:sz w:val="24"/>
                <w:szCs w:val="24"/>
              </w:rPr>
              <w:t>NIVEAU REGIONAL</w:t>
            </w:r>
          </w:p>
        </w:tc>
      </w:tr>
      <w:tr w:rsidR="000B2489" w:rsidRPr="000D1C8A" w:rsidTr="007D63D6">
        <w:tc>
          <w:tcPr>
            <w:tcW w:w="1560" w:type="dxa"/>
            <w:vAlign w:val="center"/>
          </w:tcPr>
          <w:p w:rsidR="000B2489" w:rsidRPr="000D1C8A" w:rsidRDefault="00541382"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14 avril</w:t>
            </w:r>
          </w:p>
        </w:tc>
        <w:tc>
          <w:tcPr>
            <w:tcW w:w="5386" w:type="dxa"/>
            <w:gridSpan w:val="2"/>
            <w:vAlign w:val="center"/>
          </w:tcPr>
          <w:p w:rsidR="000B2489" w:rsidRPr="000D1C8A" w:rsidRDefault="00541382"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Rencontre d’échange sur les termes de références de l’appel a proposition du PISCCA (Projet  Innovant des Sociétés Civiles et Coalitions d’Acteurs)</w:t>
            </w:r>
          </w:p>
        </w:tc>
        <w:tc>
          <w:tcPr>
            <w:tcW w:w="2410" w:type="dxa"/>
            <w:vAlign w:val="center"/>
          </w:tcPr>
          <w:p w:rsidR="000B2489" w:rsidRPr="000D1C8A" w:rsidRDefault="00541382" w:rsidP="007D63D6">
            <w:pPr>
              <w:spacing w:after="0" w:line="240" w:lineRule="auto"/>
              <w:rPr>
                <w:rFonts w:ascii="Times New Roman" w:hAnsi="Times New Roman" w:cs="Times New Roman"/>
                <w:sz w:val="24"/>
                <w:szCs w:val="24"/>
              </w:rPr>
            </w:pPr>
            <w:r w:rsidRPr="000D1C8A">
              <w:rPr>
                <w:rFonts w:ascii="Times New Roman" w:hAnsi="Times New Roman" w:cs="Times New Roman"/>
                <w:sz w:val="24"/>
                <w:szCs w:val="24"/>
              </w:rPr>
              <w:t>FODES</w:t>
            </w:r>
          </w:p>
        </w:tc>
        <w:tc>
          <w:tcPr>
            <w:tcW w:w="1985" w:type="dxa"/>
          </w:tcPr>
          <w:p w:rsidR="000B2489" w:rsidRPr="000D1C8A" w:rsidRDefault="00541382"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C</w:t>
            </w:r>
            <w:r w:rsidR="00DA2ACA" w:rsidRPr="000D1C8A">
              <w:rPr>
                <w:rFonts w:ascii="Times New Roman" w:hAnsi="Times New Roman" w:cs="Times New Roman"/>
                <w:sz w:val="24"/>
                <w:szCs w:val="24"/>
              </w:rPr>
              <w:t xml:space="preserve">hargé de </w:t>
            </w:r>
            <w:r w:rsidRPr="000D1C8A">
              <w:rPr>
                <w:rFonts w:ascii="Times New Roman" w:hAnsi="Times New Roman" w:cs="Times New Roman"/>
                <w:sz w:val="24"/>
                <w:szCs w:val="24"/>
              </w:rPr>
              <w:t>C</w:t>
            </w:r>
            <w:r w:rsidR="00DA2ACA" w:rsidRPr="000D1C8A">
              <w:rPr>
                <w:rFonts w:ascii="Times New Roman" w:hAnsi="Times New Roman" w:cs="Times New Roman"/>
                <w:sz w:val="24"/>
                <w:szCs w:val="24"/>
              </w:rPr>
              <w:t>ommunication</w:t>
            </w:r>
          </w:p>
        </w:tc>
        <w:tc>
          <w:tcPr>
            <w:tcW w:w="3118" w:type="dxa"/>
            <w:vAlign w:val="center"/>
          </w:tcPr>
          <w:p w:rsidR="000B2489" w:rsidRPr="000D1C8A" w:rsidRDefault="000B2489"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Les OSC ont vu leurs capacités renforcées sur la thématique</w:t>
            </w:r>
          </w:p>
        </w:tc>
      </w:tr>
      <w:tr w:rsidR="00DA2ACA" w:rsidRPr="000D1C8A" w:rsidTr="007D63D6">
        <w:tc>
          <w:tcPr>
            <w:tcW w:w="156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 xml:space="preserve">16 Au 18 Juin </w:t>
            </w:r>
          </w:p>
        </w:tc>
        <w:tc>
          <w:tcPr>
            <w:tcW w:w="5386" w:type="dxa"/>
            <w:gridSpan w:val="2"/>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 xml:space="preserve">L’atelier Sur La Conduite Du Processus  De « Réduction Des Emissions De Gaz A Effet De Serre Dues A La Déforestation Et A La Dégradation Des Forets » (REDD+) Au Togo. </w:t>
            </w: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Dapaong</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Chargé de Communication</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Les OSC ont vu leurs capacités renforcées sur la thématique</w:t>
            </w:r>
          </w:p>
        </w:tc>
      </w:tr>
      <w:tr w:rsidR="00DA2ACA" w:rsidRPr="000D1C8A" w:rsidTr="007D63D6">
        <w:tc>
          <w:tcPr>
            <w:tcW w:w="156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 xml:space="preserve">08 septembre </w:t>
            </w:r>
          </w:p>
        </w:tc>
        <w:tc>
          <w:tcPr>
            <w:tcW w:w="5386" w:type="dxa"/>
            <w:gridSpan w:val="2"/>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Réunion de lancement des préparatifs de la fête traditionnelle locale « </w:t>
            </w:r>
            <w:proofErr w:type="spellStart"/>
            <w:r w:rsidRPr="000D1C8A">
              <w:rPr>
                <w:rFonts w:ascii="Times New Roman" w:hAnsi="Times New Roman" w:cs="Times New Roman"/>
                <w:sz w:val="24"/>
                <w:szCs w:val="24"/>
              </w:rPr>
              <w:t>tingbanpaab</w:t>
            </w:r>
            <w:proofErr w:type="spellEnd"/>
            <w:r w:rsidRPr="000D1C8A">
              <w:rPr>
                <w:rFonts w:ascii="Times New Roman" w:hAnsi="Times New Roman" w:cs="Times New Roman"/>
                <w:sz w:val="24"/>
                <w:szCs w:val="24"/>
              </w:rPr>
              <w:t xml:space="preserve"> » </w:t>
            </w: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Dapaong</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 xml:space="preserve">Secrétaire Comptable </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Mise en place des commissions</w:t>
            </w:r>
          </w:p>
        </w:tc>
      </w:tr>
      <w:tr w:rsidR="00DA2ACA" w:rsidRPr="000D1C8A" w:rsidTr="007D63D6">
        <w:tc>
          <w:tcPr>
            <w:tcW w:w="156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22 novembre</w:t>
            </w:r>
          </w:p>
        </w:tc>
        <w:tc>
          <w:tcPr>
            <w:tcW w:w="5386" w:type="dxa"/>
            <w:gridSpan w:val="2"/>
            <w:vAlign w:val="center"/>
          </w:tcPr>
          <w:p w:rsidR="00DA2ACA" w:rsidRPr="000D1C8A" w:rsidRDefault="00DA2ACA" w:rsidP="00595FB9">
            <w:pPr>
              <w:pStyle w:val="Sansinterligne"/>
              <w:jc w:val="both"/>
              <w:rPr>
                <w:rFonts w:ascii="Times New Roman" w:hAnsi="Times New Roman"/>
                <w:sz w:val="24"/>
                <w:szCs w:val="24"/>
              </w:rPr>
            </w:pPr>
            <w:r w:rsidRPr="000D1C8A">
              <w:rPr>
                <w:rFonts w:ascii="Times New Roman" w:hAnsi="Times New Roman"/>
                <w:sz w:val="24"/>
                <w:szCs w:val="24"/>
              </w:rPr>
              <w:t>Couverture Médiatique Du Lancement Officiel Du « Projet de Sensibilisation des jeunes de la commune de Dapaong pour le Respect des Biens publics et privés »</w:t>
            </w:r>
          </w:p>
          <w:p w:rsidR="00DA2ACA" w:rsidRPr="000D1C8A" w:rsidRDefault="00DA2ACA" w:rsidP="007D63D6">
            <w:pPr>
              <w:spacing w:after="0" w:line="240" w:lineRule="auto"/>
              <w:jc w:val="both"/>
              <w:rPr>
                <w:rFonts w:ascii="Times New Roman" w:hAnsi="Times New Roman" w:cs="Times New Roman"/>
                <w:sz w:val="24"/>
                <w:szCs w:val="24"/>
              </w:rPr>
            </w:pP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lastRenderedPageBreak/>
              <w:t>Direction  Régionale de l’Action Sociale de Dapaong</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Chargé de Communication</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Projet lancé</w:t>
            </w:r>
          </w:p>
        </w:tc>
      </w:tr>
      <w:tr w:rsidR="00DA2ACA" w:rsidRPr="000D1C8A" w:rsidTr="007D63D6">
        <w:tc>
          <w:tcPr>
            <w:tcW w:w="156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lastRenderedPageBreak/>
              <w:t>07 décembre</w:t>
            </w:r>
          </w:p>
        </w:tc>
        <w:tc>
          <w:tcPr>
            <w:tcW w:w="5386" w:type="dxa"/>
            <w:gridSpan w:val="2"/>
            <w:vAlign w:val="center"/>
          </w:tcPr>
          <w:p w:rsidR="00DA2ACA" w:rsidRPr="000D1C8A" w:rsidRDefault="00DA2ACA" w:rsidP="00595FB9">
            <w:pPr>
              <w:pStyle w:val="Sansinterligne"/>
              <w:jc w:val="both"/>
              <w:rPr>
                <w:rFonts w:ascii="Times New Roman" w:hAnsi="Times New Roman"/>
                <w:sz w:val="24"/>
                <w:szCs w:val="24"/>
              </w:rPr>
            </w:pPr>
            <w:r w:rsidRPr="000D1C8A">
              <w:rPr>
                <w:rFonts w:ascii="Times New Roman" w:hAnsi="Times New Roman"/>
                <w:sz w:val="24"/>
                <w:szCs w:val="24"/>
              </w:rPr>
              <w:t>Atelier préfectorale d’information et de sensibilisation sur le processus REDD+ au Togo</w:t>
            </w: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Direction  Régionale de l’Action Sociale de Dapaong</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Secrétaire Comptable</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Les OSC ont vu leurs capacités renforcées sur la thématique</w:t>
            </w:r>
          </w:p>
        </w:tc>
      </w:tr>
      <w:tr w:rsidR="00DA2ACA" w:rsidRPr="000D1C8A" w:rsidTr="007D63D6">
        <w:tc>
          <w:tcPr>
            <w:tcW w:w="14459" w:type="dxa"/>
            <w:gridSpan w:val="6"/>
            <w:shd w:val="clear" w:color="auto" w:fill="00B0F0"/>
            <w:vAlign w:val="center"/>
          </w:tcPr>
          <w:p w:rsidR="00DA2ACA" w:rsidRPr="000D1C8A" w:rsidRDefault="00DA2ACA" w:rsidP="007D63D6">
            <w:pPr>
              <w:spacing w:after="0" w:line="240" w:lineRule="auto"/>
              <w:jc w:val="center"/>
              <w:rPr>
                <w:rFonts w:ascii="Times New Roman" w:hAnsi="Times New Roman" w:cs="Times New Roman"/>
                <w:b/>
                <w:sz w:val="24"/>
                <w:szCs w:val="24"/>
              </w:rPr>
            </w:pPr>
            <w:r w:rsidRPr="000D1C8A">
              <w:rPr>
                <w:rFonts w:ascii="Times New Roman" w:hAnsi="Times New Roman" w:cs="Times New Roman"/>
                <w:b/>
                <w:sz w:val="24"/>
                <w:szCs w:val="24"/>
              </w:rPr>
              <w:t>NIVEAU NATIONAL</w:t>
            </w:r>
          </w:p>
        </w:tc>
      </w:tr>
      <w:tr w:rsidR="00DA2ACA" w:rsidRPr="000D1C8A" w:rsidTr="007D63D6">
        <w:tc>
          <w:tcPr>
            <w:tcW w:w="1843" w:type="dxa"/>
            <w:gridSpan w:val="2"/>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19 au 21 janvier</w:t>
            </w:r>
          </w:p>
        </w:tc>
        <w:tc>
          <w:tcPr>
            <w:tcW w:w="5103"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Activités de lancement de la journée de la Société Civile organisées par la FNRR (Fédération Nationale des Réseaux Régionaux)</w:t>
            </w: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Lomé</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Directrice Exécutive</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Mobilisation massive de tous les acteurs de la Société Civile</w:t>
            </w:r>
          </w:p>
        </w:tc>
      </w:tr>
      <w:tr w:rsidR="00DA2ACA" w:rsidRPr="000D1C8A" w:rsidTr="007D63D6">
        <w:tc>
          <w:tcPr>
            <w:tcW w:w="1843" w:type="dxa"/>
            <w:gridSpan w:val="2"/>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 xml:space="preserve"> 05 avril 2015</w:t>
            </w:r>
          </w:p>
        </w:tc>
        <w:tc>
          <w:tcPr>
            <w:tcW w:w="5103"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Prise de contact avec la nouvelle responsable de projet Afrique de l’Ouest</w:t>
            </w: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Niamtougou CIDAP/BAGA</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Chargé de Communication</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w:t>
            </w:r>
          </w:p>
        </w:tc>
      </w:tr>
      <w:tr w:rsidR="00DA2ACA" w:rsidRPr="000D1C8A" w:rsidTr="007D63D6">
        <w:tc>
          <w:tcPr>
            <w:tcW w:w="1843" w:type="dxa"/>
            <w:gridSpan w:val="2"/>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22 décembre</w:t>
            </w:r>
          </w:p>
        </w:tc>
        <w:tc>
          <w:tcPr>
            <w:tcW w:w="5103" w:type="dxa"/>
            <w:vAlign w:val="center"/>
          </w:tcPr>
          <w:p w:rsidR="00DA2ACA" w:rsidRPr="000D1C8A" w:rsidRDefault="00DA2ACA" w:rsidP="00595FB9">
            <w:pPr>
              <w:pStyle w:val="Sansinterligne"/>
              <w:jc w:val="both"/>
              <w:rPr>
                <w:rFonts w:ascii="Times New Roman" w:hAnsi="Times New Roman"/>
                <w:sz w:val="24"/>
                <w:szCs w:val="24"/>
              </w:rPr>
            </w:pPr>
            <w:r w:rsidRPr="000D1C8A">
              <w:rPr>
                <w:rFonts w:ascii="Times New Roman" w:hAnsi="Times New Roman"/>
                <w:sz w:val="24"/>
                <w:szCs w:val="24"/>
              </w:rPr>
              <w:t>Atelier D’échanges Avec Les Medias Des Cinq Préfectures Organise Par GTPAL (Groupement de Transformateurs des Produits Agricoles Locaux)</w:t>
            </w: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Kara</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Chargé de Communication</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w:t>
            </w:r>
          </w:p>
        </w:tc>
      </w:tr>
      <w:tr w:rsidR="00DA2ACA" w:rsidRPr="000D1C8A" w:rsidTr="007D63D6">
        <w:tc>
          <w:tcPr>
            <w:tcW w:w="14459" w:type="dxa"/>
            <w:gridSpan w:val="6"/>
            <w:shd w:val="clear" w:color="auto" w:fill="00B0F0"/>
            <w:vAlign w:val="center"/>
          </w:tcPr>
          <w:p w:rsidR="00DA2ACA" w:rsidRPr="000D1C8A" w:rsidRDefault="00DA2ACA" w:rsidP="007D63D6">
            <w:pPr>
              <w:spacing w:after="0" w:line="240" w:lineRule="auto"/>
              <w:jc w:val="center"/>
              <w:rPr>
                <w:rFonts w:ascii="Times New Roman" w:hAnsi="Times New Roman" w:cs="Times New Roman"/>
                <w:b/>
                <w:sz w:val="24"/>
                <w:szCs w:val="24"/>
              </w:rPr>
            </w:pPr>
            <w:r w:rsidRPr="000D1C8A">
              <w:rPr>
                <w:rFonts w:ascii="Times New Roman" w:hAnsi="Times New Roman" w:cs="Times New Roman"/>
                <w:b/>
                <w:sz w:val="24"/>
                <w:szCs w:val="24"/>
              </w:rPr>
              <w:t>NIVEAU INTERNATIONAL</w:t>
            </w:r>
          </w:p>
        </w:tc>
      </w:tr>
      <w:tr w:rsidR="00DA2ACA" w:rsidRPr="000D1C8A" w:rsidTr="007D63D6">
        <w:tc>
          <w:tcPr>
            <w:tcW w:w="1843" w:type="dxa"/>
            <w:gridSpan w:val="2"/>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3,4 et 5 Novembre</w:t>
            </w:r>
          </w:p>
        </w:tc>
        <w:tc>
          <w:tcPr>
            <w:tcW w:w="5103" w:type="dxa"/>
            <w:vAlign w:val="center"/>
          </w:tcPr>
          <w:p w:rsidR="00DA2ACA" w:rsidRPr="000D1C8A" w:rsidRDefault="00DA2ACA" w:rsidP="007D63D6">
            <w:pPr>
              <w:pStyle w:val="Paragraphedeliste"/>
              <w:numPr>
                <w:ilvl w:val="0"/>
                <w:numId w:val="37"/>
              </w:numPr>
              <w:spacing w:after="0" w:line="240" w:lineRule="auto"/>
              <w:jc w:val="both"/>
              <w:rPr>
                <w:rFonts w:ascii="Times New Roman" w:hAnsi="Times New Roman"/>
                <w:sz w:val="24"/>
                <w:szCs w:val="24"/>
              </w:rPr>
            </w:pPr>
            <w:r w:rsidRPr="000D1C8A">
              <w:rPr>
                <w:rFonts w:ascii="Times New Roman" w:hAnsi="Times New Roman"/>
                <w:sz w:val="24"/>
                <w:szCs w:val="24"/>
              </w:rPr>
              <w:t>L’atelier d’échange entre partenaires d’ASTM</w:t>
            </w:r>
          </w:p>
          <w:p w:rsidR="00DA2ACA" w:rsidRPr="000D1C8A" w:rsidRDefault="00DA2ACA" w:rsidP="007D63D6">
            <w:pPr>
              <w:spacing w:after="0" w:line="240" w:lineRule="auto"/>
              <w:jc w:val="both"/>
              <w:rPr>
                <w:rFonts w:ascii="Times New Roman" w:hAnsi="Times New Roman" w:cs="Times New Roman"/>
                <w:sz w:val="24"/>
                <w:szCs w:val="24"/>
              </w:rPr>
            </w:pPr>
          </w:p>
        </w:tc>
        <w:tc>
          <w:tcPr>
            <w:tcW w:w="2410"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Fada N’gourma (Burkina Faso)</w:t>
            </w:r>
          </w:p>
        </w:tc>
        <w:tc>
          <w:tcPr>
            <w:tcW w:w="1985" w:type="dxa"/>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Directrice Exécutive et Chargé de Communication</w:t>
            </w:r>
          </w:p>
        </w:tc>
        <w:tc>
          <w:tcPr>
            <w:tcW w:w="3118" w:type="dxa"/>
            <w:vAlign w:val="center"/>
          </w:tcPr>
          <w:p w:rsidR="00DA2ACA" w:rsidRPr="000D1C8A" w:rsidRDefault="00DA2ACA" w:rsidP="007D63D6">
            <w:pPr>
              <w:spacing w:after="0" w:line="240" w:lineRule="auto"/>
              <w:jc w:val="both"/>
              <w:rPr>
                <w:rFonts w:ascii="Times New Roman" w:hAnsi="Times New Roman" w:cs="Times New Roman"/>
                <w:sz w:val="24"/>
                <w:szCs w:val="24"/>
              </w:rPr>
            </w:pPr>
            <w:r w:rsidRPr="000D1C8A">
              <w:rPr>
                <w:rFonts w:ascii="Times New Roman" w:hAnsi="Times New Roman" w:cs="Times New Roman"/>
                <w:sz w:val="24"/>
                <w:szCs w:val="24"/>
              </w:rPr>
              <w:t>Echanges fructueux</w:t>
            </w:r>
          </w:p>
        </w:tc>
      </w:tr>
    </w:tbl>
    <w:p w:rsidR="00595FB9" w:rsidRPr="00595FB9" w:rsidRDefault="00595FB9" w:rsidP="007D63D6">
      <w:pPr>
        <w:spacing w:after="0"/>
        <w:jc w:val="both"/>
        <w:rPr>
          <w:rFonts w:ascii="Arial" w:hAnsi="Arial" w:cs="Arial"/>
          <w:b/>
          <w:color w:val="0070C0"/>
          <w:sz w:val="8"/>
          <w:szCs w:val="24"/>
        </w:rPr>
      </w:pPr>
      <w:bookmarkStart w:id="16" w:name="_Toc411411622"/>
    </w:p>
    <w:p w:rsidR="000B2489" w:rsidRPr="007D63D6" w:rsidRDefault="000D1C8A" w:rsidP="00595FB9">
      <w:pPr>
        <w:spacing w:line="240" w:lineRule="auto"/>
        <w:jc w:val="both"/>
        <w:rPr>
          <w:rFonts w:ascii="Times New Roman" w:hAnsi="Times New Roman" w:cs="Times New Roman"/>
          <w:b/>
          <w:bCs/>
          <w:color w:val="00B0F0"/>
          <w:sz w:val="24"/>
          <w:szCs w:val="24"/>
        </w:rPr>
      </w:pPr>
      <w:r w:rsidRPr="007D63D6">
        <w:rPr>
          <w:rFonts w:ascii="Times New Roman" w:hAnsi="Times New Roman" w:cs="Times New Roman"/>
          <w:b/>
          <w:color w:val="00B0F0"/>
          <w:sz w:val="24"/>
          <w:szCs w:val="24"/>
        </w:rPr>
        <w:t>B.3</w:t>
      </w:r>
      <w:r w:rsidR="000B2489" w:rsidRPr="007D63D6">
        <w:rPr>
          <w:rFonts w:ascii="Times New Roman" w:hAnsi="Times New Roman" w:cs="Times New Roman"/>
          <w:b/>
          <w:color w:val="00B0F0"/>
          <w:sz w:val="24"/>
          <w:szCs w:val="24"/>
        </w:rPr>
        <w:t>.2. LES MISSIONS REÇUES</w:t>
      </w:r>
      <w:bookmarkEnd w:id="16"/>
      <w:r w:rsidR="000B2489" w:rsidRPr="007D63D6">
        <w:rPr>
          <w:rFonts w:ascii="Times New Roman" w:hAnsi="Times New Roman" w:cs="Times New Roman"/>
          <w:b/>
          <w:color w:val="00B0F0"/>
          <w:sz w:val="24"/>
          <w:szCs w:val="24"/>
        </w:rPr>
        <w:t xml:space="preserve">  </w:t>
      </w:r>
    </w:p>
    <w:p w:rsidR="000B2489" w:rsidRPr="00A804E1" w:rsidRDefault="000B2489" w:rsidP="00595FB9">
      <w:pPr>
        <w:spacing w:line="240" w:lineRule="auto"/>
        <w:jc w:val="both"/>
        <w:rPr>
          <w:rFonts w:ascii="Times New Roman" w:hAnsi="Times New Roman" w:cs="Times New Roman"/>
          <w:sz w:val="24"/>
          <w:szCs w:val="24"/>
        </w:rPr>
      </w:pPr>
      <w:r w:rsidRPr="00A804E1">
        <w:rPr>
          <w:rFonts w:ascii="Times New Roman" w:hAnsi="Times New Roman" w:cs="Times New Roman"/>
          <w:sz w:val="24"/>
          <w:szCs w:val="24"/>
        </w:rPr>
        <w:t>Durant la période GEME-SA a reçu deux missions :</w:t>
      </w:r>
    </w:p>
    <w:p w:rsidR="000B2489" w:rsidRPr="00D421F3" w:rsidRDefault="00D421F3" w:rsidP="00595FB9">
      <w:pPr>
        <w:numPr>
          <w:ilvl w:val="0"/>
          <w:numId w:val="4"/>
        </w:numPr>
        <w:spacing w:after="0" w:line="240" w:lineRule="auto"/>
        <w:jc w:val="both"/>
        <w:rPr>
          <w:rFonts w:ascii="Times New Roman" w:hAnsi="Times New Roman" w:cs="Times New Roman"/>
          <w:sz w:val="24"/>
          <w:szCs w:val="24"/>
          <w:lang w:eastAsia="en-US"/>
        </w:rPr>
      </w:pPr>
      <w:r w:rsidRPr="00D421F3">
        <w:rPr>
          <w:rFonts w:ascii="Times New Roman" w:hAnsi="Times New Roman" w:cs="Times New Roman"/>
          <w:sz w:val="24"/>
          <w:szCs w:val="24"/>
          <w:lang w:eastAsia="en-US"/>
        </w:rPr>
        <w:t>mai 2016, mission d’APED TOGO pour le</w:t>
      </w:r>
      <w:r w:rsidR="000B2489" w:rsidRPr="00D421F3">
        <w:rPr>
          <w:rFonts w:ascii="Times New Roman" w:hAnsi="Times New Roman" w:cs="Times New Roman"/>
          <w:sz w:val="24"/>
          <w:szCs w:val="24"/>
          <w:lang w:eastAsia="en-US"/>
        </w:rPr>
        <w:t xml:space="preserve"> </w:t>
      </w:r>
      <w:r w:rsidRPr="00D421F3">
        <w:rPr>
          <w:rFonts w:ascii="Times New Roman" w:hAnsi="Times New Roman" w:cs="Times New Roman"/>
          <w:sz w:val="24"/>
          <w:szCs w:val="24"/>
          <w:lang w:eastAsia="en-US"/>
        </w:rPr>
        <w:t>renforcement de compétences de</w:t>
      </w:r>
      <w:r w:rsidR="000B2489" w:rsidRPr="00D421F3">
        <w:rPr>
          <w:rFonts w:ascii="Times New Roman" w:hAnsi="Times New Roman" w:cs="Times New Roman"/>
          <w:sz w:val="24"/>
          <w:szCs w:val="24"/>
          <w:lang w:eastAsia="en-US"/>
        </w:rPr>
        <w:t xml:space="preserve"> la plateforme rég</w:t>
      </w:r>
      <w:r>
        <w:rPr>
          <w:rFonts w:ascii="Times New Roman" w:hAnsi="Times New Roman" w:cs="Times New Roman"/>
          <w:sz w:val="24"/>
          <w:szCs w:val="24"/>
          <w:lang w:eastAsia="en-US"/>
        </w:rPr>
        <w:t>ionale de zone de développement ;</w:t>
      </w:r>
    </w:p>
    <w:p w:rsidR="000B2489" w:rsidRPr="00A804E1" w:rsidRDefault="006B4CE5" w:rsidP="000B2489">
      <w:pPr>
        <w:numPr>
          <w:ilvl w:val="0"/>
          <w:numId w:val="4"/>
        </w:numPr>
        <w:spacing w:after="0" w:line="240" w:lineRule="auto"/>
        <w:jc w:val="both"/>
        <w:rPr>
          <w:rFonts w:ascii="Times New Roman" w:hAnsi="Times New Roman"/>
          <w:b/>
          <w:sz w:val="28"/>
          <w:szCs w:val="28"/>
        </w:rPr>
      </w:pPr>
      <w:r w:rsidRPr="00D421F3">
        <w:rPr>
          <w:rFonts w:ascii="Times New Roman" w:hAnsi="Times New Roman" w:cs="Times New Roman"/>
          <w:sz w:val="24"/>
          <w:szCs w:val="24"/>
          <w:lang w:eastAsia="en-US"/>
        </w:rPr>
        <w:t>avril 2016</w:t>
      </w:r>
      <w:r w:rsidR="000B2489" w:rsidRPr="00D421F3">
        <w:rPr>
          <w:rFonts w:ascii="Times New Roman" w:hAnsi="Times New Roman" w:cs="Times New Roman"/>
          <w:sz w:val="24"/>
          <w:szCs w:val="24"/>
          <w:lang w:eastAsia="en-US"/>
        </w:rPr>
        <w:t xml:space="preserve">, mission du cabinet BERIS consulting pour </w:t>
      </w:r>
      <w:r w:rsidRPr="00D421F3">
        <w:rPr>
          <w:rFonts w:ascii="Times New Roman" w:hAnsi="Times New Roman" w:cs="Times New Roman"/>
          <w:sz w:val="24"/>
          <w:szCs w:val="24"/>
          <w:lang w:eastAsia="en-US"/>
        </w:rPr>
        <w:t>la réalisation de l’étude de base déterminant les indicateur</w:t>
      </w:r>
      <w:r w:rsidR="005C6E6D" w:rsidRPr="00D421F3">
        <w:rPr>
          <w:rFonts w:ascii="Times New Roman" w:hAnsi="Times New Roman" w:cs="Times New Roman"/>
          <w:sz w:val="24"/>
          <w:szCs w:val="24"/>
          <w:lang w:eastAsia="en-US"/>
        </w:rPr>
        <w:t>s</w:t>
      </w:r>
      <w:r w:rsidRPr="00D421F3">
        <w:rPr>
          <w:rFonts w:ascii="Times New Roman" w:hAnsi="Times New Roman" w:cs="Times New Roman"/>
          <w:sz w:val="24"/>
          <w:szCs w:val="24"/>
          <w:lang w:eastAsia="en-US"/>
        </w:rPr>
        <w:t xml:space="preserve"> de départ pour le </w:t>
      </w:r>
      <w:r w:rsidR="00A804E1" w:rsidRPr="00D421F3">
        <w:rPr>
          <w:rFonts w:ascii="Times New Roman" w:hAnsi="Times New Roman" w:cs="Times New Roman"/>
          <w:sz w:val="24"/>
          <w:szCs w:val="24"/>
          <w:lang w:eastAsia="en-US"/>
        </w:rPr>
        <w:t xml:space="preserve">compte du </w:t>
      </w:r>
      <w:r w:rsidRPr="00D421F3">
        <w:rPr>
          <w:rFonts w:ascii="Times New Roman" w:hAnsi="Times New Roman" w:cs="Times New Roman"/>
          <w:sz w:val="24"/>
          <w:szCs w:val="24"/>
          <w:lang w:eastAsia="en-US"/>
        </w:rPr>
        <w:t>projet en cours d’exécution</w:t>
      </w:r>
      <w:r w:rsidR="00A804E1" w:rsidRPr="00D421F3">
        <w:rPr>
          <w:rFonts w:ascii="Times New Roman" w:hAnsi="Times New Roman" w:cs="Times New Roman"/>
          <w:b/>
          <w:sz w:val="28"/>
          <w:szCs w:val="28"/>
          <w:lang w:eastAsia="en-US"/>
        </w:rPr>
        <w:t>.</w:t>
      </w:r>
    </w:p>
    <w:p w:rsidR="000D1C8A" w:rsidRPr="000D1C8A" w:rsidRDefault="000D1C8A" w:rsidP="000B2489">
      <w:pPr>
        <w:rPr>
          <w:rFonts w:ascii="Times New Roman" w:hAnsi="Times New Roman" w:cs="Times New Roman"/>
          <w:b/>
          <w:sz w:val="2"/>
          <w:szCs w:val="28"/>
        </w:rPr>
      </w:pPr>
    </w:p>
    <w:p w:rsidR="000B2489" w:rsidRPr="007D63D6" w:rsidRDefault="000D1C8A" w:rsidP="000B2489">
      <w:pPr>
        <w:rPr>
          <w:rFonts w:ascii="Times New Roman" w:hAnsi="Times New Roman" w:cs="Times New Roman"/>
          <w:b/>
          <w:color w:val="00B0F0"/>
          <w:sz w:val="28"/>
          <w:szCs w:val="28"/>
        </w:rPr>
      </w:pPr>
      <w:r w:rsidRPr="007D63D6">
        <w:rPr>
          <w:rFonts w:ascii="Times New Roman" w:hAnsi="Times New Roman" w:cs="Times New Roman"/>
          <w:b/>
          <w:color w:val="00B0F0"/>
          <w:sz w:val="28"/>
          <w:szCs w:val="28"/>
        </w:rPr>
        <w:t>B.4</w:t>
      </w:r>
      <w:r w:rsidR="000B2489" w:rsidRPr="007D63D6">
        <w:rPr>
          <w:rFonts w:ascii="Times New Roman" w:hAnsi="Times New Roman" w:cs="Times New Roman"/>
          <w:b/>
          <w:color w:val="00B0F0"/>
          <w:sz w:val="28"/>
          <w:szCs w:val="28"/>
        </w:rPr>
        <w:t xml:space="preserve"> Autres activités de la DE</w:t>
      </w:r>
    </w:p>
    <w:p w:rsidR="00FE59D0" w:rsidRPr="00F84F90" w:rsidRDefault="00FE59D0" w:rsidP="00FE59D0">
      <w:pPr>
        <w:spacing w:after="0" w:line="240" w:lineRule="auto"/>
        <w:ind w:left="360"/>
        <w:jc w:val="both"/>
        <w:rPr>
          <w:rFonts w:ascii="Times New Roman" w:hAnsi="Times New Roman" w:cs="Times New Roman"/>
          <w:sz w:val="24"/>
          <w:szCs w:val="24"/>
        </w:rPr>
      </w:pPr>
      <w:r w:rsidRPr="00F84F90">
        <w:rPr>
          <w:rFonts w:ascii="Times New Roman" w:hAnsi="Times New Roman" w:cs="Times New Roman"/>
          <w:sz w:val="24"/>
          <w:szCs w:val="24"/>
        </w:rPr>
        <w:t>Grace aux efforts conjugués des membres de l’équipe  exécutive, des activités suivantes se sont vues accomplies:</w:t>
      </w:r>
    </w:p>
    <w:p w:rsidR="00F84F90" w:rsidRPr="00FE59D0" w:rsidRDefault="000B2489" w:rsidP="00FE59D0">
      <w:pPr>
        <w:pStyle w:val="Paragraphedeliste"/>
        <w:numPr>
          <w:ilvl w:val="0"/>
          <w:numId w:val="32"/>
        </w:numPr>
        <w:spacing w:after="0" w:line="240" w:lineRule="auto"/>
        <w:jc w:val="both"/>
        <w:rPr>
          <w:rFonts w:ascii="Times New Roman" w:hAnsi="Times New Roman"/>
          <w:b/>
          <w:sz w:val="24"/>
          <w:szCs w:val="24"/>
        </w:rPr>
      </w:pPr>
      <w:r w:rsidRPr="00FE59D0">
        <w:rPr>
          <w:rFonts w:ascii="Times New Roman" w:hAnsi="Times New Roman"/>
          <w:b/>
          <w:sz w:val="24"/>
          <w:szCs w:val="24"/>
        </w:rPr>
        <w:t xml:space="preserve">Tâches administratives </w:t>
      </w:r>
    </w:p>
    <w:p w:rsidR="00595FB9" w:rsidRDefault="00A81DC9" w:rsidP="00FE59D0">
      <w:pPr>
        <w:pStyle w:val="Paragraphedeliste"/>
        <w:numPr>
          <w:ilvl w:val="0"/>
          <w:numId w:val="9"/>
        </w:numPr>
        <w:spacing w:after="0" w:line="240" w:lineRule="auto"/>
        <w:jc w:val="both"/>
        <w:rPr>
          <w:rFonts w:ascii="Times New Roman" w:hAnsi="Times New Roman"/>
          <w:sz w:val="24"/>
          <w:szCs w:val="24"/>
        </w:rPr>
      </w:pPr>
      <w:r w:rsidRPr="00FE59D0">
        <w:rPr>
          <w:rFonts w:ascii="Times New Roman" w:hAnsi="Times New Roman"/>
          <w:bCs/>
          <w:sz w:val="24"/>
          <w:szCs w:val="24"/>
        </w:rPr>
        <w:t>L’animation quotidienne de l’association:</w:t>
      </w:r>
      <w:r w:rsidRPr="00FE59D0">
        <w:rPr>
          <w:rFonts w:ascii="Times New Roman" w:hAnsi="Times New Roman"/>
          <w:sz w:val="24"/>
          <w:szCs w:val="24"/>
        </w:rPr>
        <w:t xml:space="preserve"> cela a consisté à faire en sorte à rendre GEME-SA di</w:t>
      </w:r>
      <w:r w:rsidR="00595FB9">
        <w:rPr>
          <w:rFonts w:ascii="Times New Roman" w:hAnsi="Times New Roman"/>
          <w:sz w:val="24"/>
          <w:szCs w:val="24"/>
        </w:rPr>
        <w:t>sponible et fonctionnelle, cec</w:t>
      </w:r>
      <w:r w:rsidR="0044212D">
        <w:rPr>
          <w:rFonts w:ascii="Times New Roman" w:hAnsi="Times New Roman"/>
          <w:sz w:val="24"/>
          <w:szCs w:val="24"/>
        </w:rPr>
        <w:t>i</w:t>
      </w:r>
    </w:p>
    <w:p w:rsidR="00595FB9" w:rsidRDefault="00A81DC9" w:rsidP="00595FB9">
      <w:pPr>
        <w:spacing w:after="0" w:line="240" w:lineRule="auto"/>
        <w:jc w:val="both"/>
        <w:rPr>
          <w:rFonts w:ascii="Times New Roman" w:hAnsi="Times New Roman"/>
          <w:sz w:val="24"/>
          <w:szCs w:val="24"/>
        </w:rPr>
      </w:pPr>
      <w:proofErr w:type="gramStart"/>
      <w:r w:rsidRPr="00595FB9">
        <w:rPr>
          <w:rFonts w:ascii="Times New Roman" w:hAnsi="Times New Roman"/>
          <w:sz w:val="24"/>
          <w:szCs w:val="24"/>
        </w:rPr>
        <w:t>à</w:t>
      </w:r>
      <w:proofErr w:type="gramEnd"/>
      <w:r w:rsidRPr="00595FB9">
        <w:rPr>
          <w:rFonts w:ascii="Times New Roman" w:hAnsi="Times New Roman"/>
          <w:sz w:val="24"/>
          <w:szCs w:val="24"/>
        </w:rPr>
        <w:t xml:space="preserve"> travers l’accueil de toute personne physique ou morale intéressée par les services du réseau, puis les réponses aux invitations d’ateliers tant sur le plan Préfectoral, Régional que National.</w:t>
      </w:r>
    </w:p>
    <w:p w:rsidR="00FE59D0" w:rsidRPr="00595FB9" w:rsidRDefault="00F84F90" w:rsidP="00595FB9">
      <w:pPr>
        <w:spacing w:after="0" w:line="240" w:lineRule="auto"/>
        <w:jc w:val="both"/>
        <w:rPr>
          <w:rFonts w:ascii="Times New Roman" w:hAnsi="Times New Roman"/>
          <w:sz w:val="24"/>
          <w:szCs w:val="24"/>
        </w:rPr>
      </w:pPr>
      <w:r w:rsidRPr="00F84F90">
        <w:rPr>
          <w:rFonts w:ascii="Times New Roman" w:hAnsi="Times New Roman" w:cs="Times New Roman"/>
          <w:sz w:val="24"/>
          <w:szCs w:val="24"/>
        </w:rPr>
        <w:lastRenderedPageBreak/>
        <w:t xml:space="preserve">D’autres activités comme la tenue des outils de secrétariat et des pièces comptables de la structure; les élaborations des rapports et comptes rendus d’activités, la liaison de l’association aux reste du monde à travers le compte facebook dont le lien est </w:t>
      </w:r>
      <w:proofErr w:type="spellStart"/>
      <w:r w:rsidRPr="00F84F90">
        <w:rPr>
          <w:rFonts w:ascii="Times New Roman" w:hAnsi="Times New Roman" w:cs="Times New Roman"/>
          <w:b/>
          <w:bCs/>
          <w:i/>
          <w:iCs/>
          <w:sz w:val="24"/>
          <w:szCs w:val="24"/>
        </w:rPr>
        <w:t>gemesadapaong</w:t>
      </w:r>
      <w:proofErr w:type="spellEnd"/>
      <w:r w:rsidRPr="00F84F90">
        <w:rPr>
          <w:rFonts w:ascii="Times New Roman" w:hAnsi="Times New Roman" w:cs="Times New Roman"/>
          <w:b/>
          <w:bCs/>
          <w:i/>
          <w:iCs/>
          <w:sz w:val="24"/>
          <w:szCs w:val="24"/>
        </w:rPr>
        <w:t xml:space="preserve">, </w:t>
      </w:r>
      <w:r w:rsidRPr="00F84F90">
        <w:rPr>
          <w:rFonts w:ascii="Times New Roman" w:hAnsi="Times New Roman" w:cs="Times New Roman"/>
          <w:sz w:val="24"/>
          <w:szCs w:val="24"/>
        </w:rPr>
        <w:t>ont occupé entre autres l’équipe exécutive</w:t>
      </w:r>
    </w:p>
    <w:p w:rsidR="00595FB9" w:rsidRPr="00595FB9" w:rsidRDefault="00FE59D0" w:rsidP="00FE59D0">
      <w:pPr>
        <w:pStyle w:val="Paragraphedeliste"/>
        <w:numPr>
          <w:ilvl w:val="0"/>
          <w:numId w:val="1"/>
        </w:numPr>
        <w:spacing w:after="0" w:line="240" w:lineRule="auto"/>
        <w:jc w:val="both"/>
        <w:rPr>
          <w:rFonts w:ascii="Times New Roman" w:hAnsi="Times New Roman"/>
          <w:b/>
          <w:sz w:val="24"/>
          <w:szCs w:val="24"/>
        </w:rPr>
      </w:pPr>
      <w:r w:rsidRPr="00FE59D0">
        <w:rPr>
          <w:rFonts w:ascii="Times New Roman" w:hAnsi="Times New Roman"/>
          <w:sz w:val="24"/>
          <w:szCs w:val="24"/>
        </w:rPr>
        <w:t xml:space="preserve">La </w:t>
      </w:r>
      <w:r w:rsidR="000B2489" w:rsidRPr="00FE59D0">
        <w:rPr>
          <w:rFonts w:ascii="Times New Roman" w:hAnsi="Times New Roman"/>
          <w:sz w:val="24"/>
          <w:szCs w:val="24"/>
        </w:rPr>
        <w:t xml:space="preserve">gestion de </w:t>
      </w:r>
      <w:r w:rsidRPr="00FE59D0">
        <w:rPr>
          <w:rFonts w:ascii="Times New Roman" w:hAnsi="Times New Roman"/>
          <w:sz w:val="24"/>
          <w:szCs w:val="24"/>
        </w:rPr>
        <w:t>l’espace cyber de l’association :</w:t>
      </w:r>
      <w:r w:rsidRPr="00FE59D0">
        <w:rPr>
          <w:rFonts w:asciiTheme="minorHAnsi" w:eastAsia="+mn-ea" w:hAnsiTheme="minorHAnsi" w:cs="+mn-cs"/>
          <w:color w:val="000000"/>
          <w:kern w:val="24"/>
          <w:sz w:val="48"/>
          <w:szCs w:val="48"/>
          <w:lang w:eastAsia="fr-FR"/>
        </w:rPr>
        <w:t xml:space="preserve"> </w:t>
      </w:r>
      <w:r w:rsidRPr="00FE59D0">
        <w:rPr>
          <w:rFonts w:ascii="Times New Roman" w:hAnsi="Times New Roman"/>
          <w:sz w:val="24"/>
          <w:szCs w:val="24"/>
        </w:rPr>
        <w:t>constitué de cinq ordinateurs tous dotés de c</w:t>
      </w:r>
      <w:r w:rsidR="00595FB9">
        <w:rPr>
          <w:rFonts w:ascii="Times New Roman" w:hAnsi="Times New Roman"/>
          <w:sz w:val="24"/>
          <w:szCs w:val="24"/>
        </w:rPr>
        <w:t>onnexion wifi, d’une imprimante</w:t>
      </w:r>
    </w:p>
    <w:p w:rsidR="000B2489" w:rsidRPr="00595FB9" w:rsidRDefault="00FE59D0" w:rsidP="00595FB9">
      <w:pPr>
        <w:spacing w:after="0" w:line="240" w:lineRule="auto"/>
        <w:jc w:val="both"/>
        <w:rPr>
          <w:rFonts w:ascii="Times New Roman" w:hAnsi="Times New Roman"/>
          <w:b/>
          <w:sz w:val="24"/>
          <w:szCs w:val="24"/>
        </w:rPr>
      </w:pPr>
      <w:proofErr w:type="gramStart"/>
      <w:r w:rsidRPr="00595FB9">
        <w:rPr>
          <w:rFonts w:ascii="Times New Roman" w:hAnsi="Times New Roman"/>
          <w:sz w:val="24"/>
          <w:szCs w:val="24"/>
        </w:rPr>
        <w:t>et</w:t>
      </w:r>
      <w:proofErr w:type="gramEnd"/>
      <w:r w:rsidRPr="00595FB9">
        <w:rPr>
          <w:rFonts w:ascii="Times New Roman" w:hAnsi="Times New Roman"/>
          <w:sz w:val="24"/>
          <w:szCs w:val="24"/>
        </w:rPr>
        <w:t xml:space="preserve"> d’un appareil scanner, d’un poste téléviseur et accessoires, d’une mini bibliothèque médiatique et du matériel de bureau, cet espace a été aménagé pour permettre à tout membres  de l’association de pouvoir faire des recherches. Le cyber GEME-SA devra constituer dans une certaine mesure une source de mobilisation de fonds propres de la structure à travers l’élargissement de ses prestations  à son environnement. Pour ce faire, il offre des services d’assistance aux internautes, des saisies et traitement des textes, des impressions, scanner et bien d’autres.</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 xml:space="preserve">Rédaction du rapport </w:t>
      </w:r>
      <w:r w:rsidR="00A804E1" w:rsidRPr="00A804E1">
        <w:rPr>
          <w:rFonts w:ascii="Times New Roman" w:hAnsi="Times New Roman" w:cs="Times New Roman"/>
          <w:sz w:val="24"/>
          <w:szCs w:val="24"/>
        </w:rPr>
        <w:t>annuel 2016</w:t>
      </w:r>
      <w:r w:rsidRPr="00A804E1">
        <w:rPr>
          <w:rFonts w:ascii="Times New Roman" w:hAnsi="Times New Roman" w:cs="Times New Roman"/>
          <w:sz w:val="24"/>
          <w:szCs w:val="24"/>
        </w:rPr>
        <w:t>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Partage d’informations diverses avec les membres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 xml:space="preserve">Activités de gestion des projets (vérification de la comptabilité, suivi budgétaire…..) ;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Elaboration du plan opérationnel de GEME-SA  pour le compte de 2</w:t>
      </w:r>
      <w:r w:rsidR="00A804E1" w:rsidRPr="00A804E1">
        <w:rPr>
          <w:rFonts w:ascii="Times New Roman" w:hAnsi="Times New Roman" w:cs="Times New Roman"/>
          <w:sz w:val="24"/>
          <w:szCs w:val="24"/>
        </w:rPr>
        <w:t>016</w:t>
      </w:r>
      <w:r w:rsidRPr="00A804E1">
        <w:rPr>
          <w:rFonts w:ascii="Times New Roman" w:hAnsi="Times New Roman" w:cs="Times New Roman"/>
          <w:sz w:val="24"/>
          <w:szCs w:val="24"/>
        </w:rPr>
        <w:t> ;</w:t>
      </w:r>
    </w:p>
    <w:p w:rsidR="000B2489" w:rsidRPr="00A804E1" w:rsidRDefault="000B2489" w:rsidP="000B2489">
      <w:pPr>
        <w:numPr>
          <w:ilvl w:val="0"/>
          <w:numId w:val="1"/>
        </w:numPr>
        <w:spacing w:after="0" w:line="240" w:lineRule="auto"/>
        <w:jc w:val="both"/>
        <w:rPr>
          <w:rFonts w:ascii="Times New Roman" w:hAnsi="Times New Roman" w:cs="Times New Roman"/>
          <w:sz w:val="24"/>
          <w:szCs w:val="24"/>
        </w:rPr>
      </w:pPr>
      <w:r w:rsidRPr="00A804E1">
        <w:rPr>
          <w:rFonts w:ascii="Times New Roman" w:hAnsi="Times New Roman" w:cs="Times New Roman"/>
          <w:sz w:val="24"/>
          <w:szCs w:val="24"/>
        </w:rPr>
        <w:t>Organisation et participation aux sessions du CA ;</w:t>
      </w:r>
    </w:p>
    <w:p w:rsidR="005F0D28" w:rsidRPr="005F0D28" w:rsidRDefault="00FE59D0" w:rsidP="00FE59D0">
      <w:pPr>
        <w:pStyle w:val="Paragraphedeliste"/>
        <w:numPr>
          <w:ilvl w:val="0"/>
          <w:numId w:val="32"/>
        </w:numPr>
        <w:spacing w:after="0" w:line="240" w:lineRule="auto"/>
        <w:jc w:val="both"/>
        <w:rPr>
          <w:rFonts w:ascii="Times New Roman" w:hAnsi="Times New Roman"/>
          <w:sz w:val="24"/>
          <w:szCs w:val="24"/>
        </w:rPr>
      </w:pPr>
      <w:r w:rsidRPr="00FE59D0">
        <w:rPr>
          <w:rFonts w:ascii="Times New Roman" w:hAnsi="Times New Roman"/>
          <w:b/>
          <w:sz w:val="24"/>
          <w:szCs w:val="24"/>
        </w:rPr>
        <w:t>Autres taches </w:t>
      </w:r>
    </w:p>
    <w:p w:rsidR="00FE59D0" w:rsidRPr="00FE59D0" w:rsidRDefault="00FE59D0" w:rsidP="005F0D28">
      <w:pPr>
        <w:pStyle w:val="Paragraphedelist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FE59D0">
        <w:rPr>
          <w:rFonts w:ascii="Times New Roman" w:hAnsi="Times New Roman"/>
          <w:sz w:val="24"/>
          <w:szCs w:val="24"/>
        </w:rPr>
        <w:t>Animation du bulletin « savanes infos »</w:t>
      </w:r>
    </w:p>
    <w:p w:rsidR="00853D7C" w:rsidRPr="00595FB9" w:rsidRDefault="00FE59D0" w:rsidP="00595FB9">
      <w:pPr>
        <w:spacing w:after="0" w:line="240" w:lineRule="auto"/>
        <w:jc w:val="both"/>
        <w:rPr>
          <w:rFonts w:ascii="Times New Roman" w:hAnsi="Times New Roman"/>
          <w:sz w:val="24"/>
          <w:szCs w:val="24"/>
        </w:rPr>
      </w:pPr>
      <w:r w:rsidRPr="00595FB9">
        <w:rPr>
          <w:rFonts w:ascii="Times New Roman" w:hAnsi="Times New Roman"/>
          <w:sz w:val="24"/>
          <w:szCs w:val="24"/>
        </w:rPr>
        <w:t xml:space="preserve">Il s’agit d’un journal bimensuel de 12 pages composés des rubriques suivantes : un éditorial ; les  diverses activités de GEME-SA ; les informations de la Région; la promotion de nos partenaires. Crée pour rendre plus visible les activités de l’association et de favoriser </w:t>
      </w:r>
      <w:proofErr w:type="gramStart"/>
      <w:r w:rsidRPr="00595FB9">
        <w:rPr>
          <w:rFonts w:ascii="Times New Roman" w:hAnsi="Times New Roman"/>
          <w:sz w:val="24"/>
          <w:szCs w:val="24"/>
        </w:rPr>
        <w:t>une</w:t>
      </w:r>
      <w:proofErr w:type="gramEnd"/>
      <w:r w:rsidRPr="00595FB9">
        <w:rPr>
          <w:rFonts w:ascii="Times New Roman" w:hAnsi="Times New Roman"/>
          <w:sz w:val="24"/>
          <w:szCs w:val="24"/>
        </w:rPr>
        <w:t xml:space="preserve"> inter relation entre l’intérieur et l’extérieur  de la Région, ce journal est pour le moment en ligne uniquement et utilise les canaux de publication comme le compte facebook et les boites mail. Il est à sa 10ème parution</w:t>
      </w:r>
      <w:r w:rsidR="007424C4" w:rsidRPr="00595FB9">
        <w:rPr>
          <w:rFonts w:ascii="Times New Roman" w:hAnsi="Times New Roman"/>
          <w:sz w:val="24"/>
          <w:szCs w:val="24"/>
        </w:rPr>
        <w:t>.</w:t>
      </w:r>
      <w:r w:rsidR="005F0D28" w:rsidRPr="00595FB9">
        <w:rPr>
          <w:rFonts w:ascii="Times New Roman" w:hAnsi="Times New Roman"/>
          <w:sz w:val="24"/>
          <w:szCs w:val="24"/>
        </w:rPr>
        <w:t xml:space="preserve"> </w:t>
      </w:r>
    </w:p>
    <w:p w:rsidR="005F0D28" w:rsidRDefault="005F0D28" w:rsidP="005F0D28">
      <w:pPr>
        <w:pStyle w:val="Paragraphedeliste"/>
        <w:numPr>
          <w:ilvl w:val="0"/>
          <w:numId w:val="1"/>
        </w:numPr>
        <w:spacing w:after="0" w:line="240" w:lineRule="auto"/>
        <w:jc w:val="both"/>
        <w:rPr>
          <w:rFonts w:ascii="Times New Roman" w:hAnsi="Times New Roman"/>
          <w:sz w:val="24"/>
          <w:szCs w:val="24"/>
        </w:rPr>
      </w:pPr>
      <w:r>
        <w:rPr>
          <w:rFonts w:ascii="Times New Roman" w:hAnsi="Times New Roman"/>
          <w:sz w:val="24"/>
          <w:szCs w:val="24"/>
        </w:rPr>
        <w:t>L’organisation de l’Assemblé Générale</w:t>
      </w:r>
    </w:p>
    <w:p w:rsidR="00A81DC9" w:rsidRPr="00246D0D" w:rsidRDefault="003C4232" w:rsidP="00A81DC9">
      <w:pPr>
        <w:tabs>
          <w:tab w:val="left" w:pos="7590"/>
        </w:tabs>
        <w:rPr>
          <w:rFonts w:ascii="Times New Roman" w:hAnsi="Times New Roman"/>
          <w:sz w:val="24"/>
          <w:szCs w:val="24"/>
        </w:rPr>
      </w:pPr>
      <w:r w:rsidRPr="00246D0D">
        <w:rPr>
          <w:rFonts w:ascii="Times New Roman" w:hAnsi="Times New Roman"/>
          <w:sz w:val="24"/>
          <w:szCs w:val="24"/>
        </w:rPr>
        <w:t>L’</w:t>
      </w:r>
      <w:r w:rsidR="009E3524" w:rsidRPr="00246D0D">
        <w:rPr>
          <w:rFonts w:ascii="Times New Roman" w:hAnsi="Times New Roman"/>
          <w:sz w:val="24"/>
          <w:szCs w:val="24"/>
        </w:rPr>
        <w:t>Assemblée Générale</w:t>
      </w:r>
      <w:r w:rsidRPr="00246D0D">
        <w:rPr>
          <w:rFonts w:ascii="Times New Roman" w:hAnsi="Times New Roman"/>
          <w:sz w:val="24"/>
          <w:szCs w:val="24"/>
        </w:rPr>
        <w:t xml:space="preserve"> Ordinaire (AGO) de GEME-SA</w:t>
      </w:r>
      <w:r w:rsidR="009E3524" w:rsidRPr="00246D0D">
        <w:rPr>
          <w:rFonts w:ascii="Times New Roman" w:hAnsi="Times New Roman"/>
          <w:sz w:val="24"/>
          <w:szCs w:val="24"/>
        </w:rPr>
        <w:t xml:space="preserve">, conformément à ses statuts, </w:t>
      </w:r>
      <w:r w:rsidRPr="00246D0D">
        <w:rPr>
          <w:rFonts w:ascii="Times New Roman" w:hAnsi="Times New Roman"/>
          <w:sz w:val="24"/>
          <w:szCs w:val="24"/>
        </w:rPr>
        <w:t xml:space="preserve">se tient </w:t>
      </w:r>
      <w:r w:rsidR="009E3524" w:rsidRPr="00246D0D">
        <w:rPr>
          <w:rFonts w:ascii="Times New Roman" w:hAnsi="Times New Roman"/>
          <w:sz w:val="24"/>
          <w:szCs w:val="24"/>
        </w:rPr>
        <w:t>tous les deux ans pour dresser le bilan des activités du temps passé et de porter au besoin de nouvelles orientations pour le bon fonctionnement de l’association</w:t>
      </w:r>
      <w:r w:rsidRPr="00246D0D">
        <w:rPr>
          <w:rFonts w:ascii="Times New Roman" w:hAnsi="Times New Roman"/>
          <w:sz w:val="24"/>
          <w:szCs w:val="24"/>
        </w:rPr>
        <w:t xml:space="preserve"> et pour renouveler le bureau du Conseil d’Administration</w:t>
      </w:r>
      <w:r w:rsidR="009E3524" w:rsidRPr="00246D0D">
        <w:rPr>
          <w:rFonts w:ascii="Times New Roman" w:hAnsi="Times New Roman"/>
          <w:sz w:val="24"/>
          <w:szCs w:val="24"/>
        </w:rPr>
        <w:t xml:space="preserve">. </w:t>
      </w:r>
      <w:r w:rsidRPr="00246D0D">
        <w:rPr>
          <w:rFonts w:ascii="Times New Roman" w:hAnsi="Times New Roman"/>
          <w:sz w:val="24"/>
          <w:szCs w:val="24"/>
        </w:rPr>
        <w:t>La dernière AG s’est</w:t>
      </w:r>
      <w:r w:rsidR="00A81DC9" w:rsidRPr="00246D0D">
        <w:rPr>
          <w:rFonts w:ascii="Times New Roman" w:hAnsi="Times New Roman"/>
          <w:sz w:val="24"/>
          <w:szCs w:val="24"/>
        </w:rPr>
        <w:t xml:space="preserve"> tenue le 18</w:t>
      </w:r>
      <w:r w:rsidRPr="00246D0D">
        <w:rPr>
          <w:rFonts w:ascii="Times New Roman" w:hAnsi="Times New Roman"/>
          <w:sz w:val="24"/>
          <w:szCs w:val="24"/>
        </w:rPr>
        <w:t xml:space="preserve"> décembre 2016 et fut l</w:t>
      </w:r>
      <w:r w:rsidR="009E3524" w:rsidRPr="00246D0D">
        <w:rPr>
          <w:rFonts w:ascii="Times New Roman" w:hAnsi="Times New Roman"/>
          <w:sz w:val="24"/>
          <w:szCs w:val="24"/>
        </w:rPr>
        <w:t>a 4</w:t>
      </w:r>
      <w:r w:rsidR="009E3524" w:rsidRPr="00246D0D">
        <w:rPr>
          <w:rFonts w:ascii="Times New Roman" w:hAnsi="Times New Roman"/>
          <w:sz w:val="24"/>
          <w:szCs w:val="24"/>
          <w:vertAlign w:val="superscript"/>
        </w:rPr>
        <w:t>e</w:t>
      </w:r>
      <w:r w:rsidRPr="00246D0D">
        <w:rPr>
          <w:rFonts w:ascii="Times New Roman" w:hAnsi="Times New Roman"/>
          <w:sz w:val="24"/>
          <w:szCs w:val="24"/>
        </w:rPr>
        <w:t xml:space="preserve"> AGO après l’AGC en 2008.</w:t>
      </w:r>
      <w:r w:rsidR="009E3524" w:rsidRPr="00246D0D">
        <w:rPr>
          <w:rFonts w:ascii="Times New Roman" w:hAnsi="Times New Roman"/>
          <w:sz w:val="24"/>
          <w:szCs w:val="24"/>
        </w:rPr>
        <w:t xml:space="preserve"> </w:t>
      </w:r>
      <w:r w:rsidR="00A81DC9" w:rsidRPr="00246D0D">
        <w:rPr>
          <w:rFonts w:ascii="Times New Roman" w:hAnsi="Times New Roman"/>
          <w:b/>
          <w:bCs/>
          <w:sz w:val="24"/>
          <w:szCs w:val="24"/>
        </w:rPr>
        <w:t> </w:t>
      </w:r>
    </w:p>
    <w:p w:rsidR="00A81DC9" w:rsidRDefault="00A81DC9" w:rsidP="00A81DC9">
      <w:pPr>
        <w:widowControl w:val="0"/>
        <w:tabs>
          <w:tab w:val="left" w:pos="180"/>
        </w:tabs>
        <w:spacing w:after="0"/>
        <w:jc w:val="both"/>
        <w:rPr>
          <w:rFonts w:ascii="Times New Roman" w:hAnsi="Times New Roman"/>
          <w:sz w:val="21"/>
          <w:szCs w:val="21"/>
        </w:rPr>
      </w:pPr>
    </w:p>
    <w:p w:rsidR="00853D7C" w:rsidRDefault="00853D7C" w:rsidP="00EF5944">
      <w:pPr>
        <w:jc w:val="center"/>
        <w:rPr>
          <w:rFonts w:ascii="Times New Roman" w:hAnsi="Times New Roman" w:cs="Times New Roman"/>
          <w:b/>
          <w:sz w:val="60"/>
          <w:szCs w:val="60"/>
        </w:rPr>
      </w:pPr>
    </w:p>
    <w:p w:rsidR="00853D7C" w:rsidRDefault="00853D7C" w:rsidP="00EF5944">
      <w:pPr>
        <w:jc w:val="center"/>
        <w:rPr>
          <w:rFonts w:ascii="Times New Roman" w:hAnsi="Times New Roman" w:cs="Times New Roman"/>
          <w:b/>
          <w:sz w:val="60"/>
          <w:szCs w:val="60"/>
        </w:rPr>
      </w:pPr>
    </w:p>
    <w:p w:rsidR="00853D7C" w:rsidRDefault="00853D7C" w:rsidP="00EF5944">
      <w:pPr>
        <w:jc w:val="center"/>
        <w:rPr>
          <w:rFonts w:ascii="Times New Roman" w:hAnsi="Times New Roman" w:cs="Times New Roman"/>
          <w:b/>
          <w:sz w:val="60"/>
          <w:szCs w:val="60"/>
        </w:rPr>
      </w:pPr>
    </w:p>
    <w:p w:rsidR="00853D7C" w:rsidRDefault="00853D7C" w:rsidP="00EF5944">
      <w:pPr>
        <w:jc w:val="center"/>
        <w:rPr>
          <w:rFonts w:ascii="Times New Roman" w:hAnsi="Times New Roman" w:cs="Times New Roman"/>
          <w:b/>
          <w:sz w:val="60"/>
          <w:szCs w:val="60"/>
        </w:rPr>
      </w:pPr>
    </w:p>
    <w:p w:rsidR="00EF5944" w:rsidRPr="007D63D6" w:rsidRDefault="00EF5944" w:rsidP="00EF5944">
      <w:pPr>
        <w:jc w:val="center"/>
        <w:rPr>
          <w:rFonts w:ascii="Times New Roman" w:hAnsi="Times New Roman" w:cs="Times New Roman"/>
          <w:b/>
          <w:color w:val="00B0F0"/>
          <w:sz w:val="60"/>
          <w:szCs w:val="60"/>
        </w:rPr>
      </w:pPr>
      <w:r w:rsidRPr="007D63D6">
        <w:rPr>
          <w:rFonts w:ascii="Times New Roman" w:hAnsi="Times New Roman" w:cs="Times New Roman"/>
          <w:b/>
          <w:color w:val="00B0F0"/>
          <w:sz w:val="60"/>
          <w:szCs w:val="60"/>
        </w:rPr>
        <w:t xml:space="preserve">TROISIEME PARTIE : </w:t>
      </w:r>
    </w:p>
    <w:p w:rsidR="00EF5944" w:rsidRPr="007D63D6" w:rsidRDefault="00EF5944" w:rsidP="00EF5944">
      <w:pPr>
        <w:jc w:val="center"/>
        <w:rPr>
          <w:rFonts w:ascii="Times New Roman" w:hAnsi="Times New Roman" w:cs="Times New Roman"/>
          <w:b/>
          <w:color w:val="00B0F0"/>
          <w:sz w:val="60"/>
          <w:szCs w:val="60"/>
        </w:rPr>
      </w:pPr>
      <w:r w:rsidRPr="007D63D6">
        <w:rPr>
          <w:rFonts w:ascii="Times New Roman" w:hAnsi="Times New Roman" w:cs="Times New Roman"/>
          <w:b/>
          <w:color w:val="00B0F0"/>
          <w:sz w:val="60"/>
          <w:szCs w:val="60"/>
        </w:rPr>
        <w:t>LES DIFFICULTES RENCONTREES /APPROCHES DE SOLUTIONS ET PERSPECTIVES</w:t>
      </w:r>
      <w:r w:rsidRPr="007D63D6">
        <w:rPr>
          <w:rFonts w:ascii="Times New Roman" w:hAnsi="Times New Roman" w:cs="Times New Roman"/>
          <w:b/>
          <w:color w:val="00B0F0"/>
          <w:sz w:val="60"/>
          <w:szCs w:val="60"/>
        </w:rPr>
        <w:br w:type="page"/>
      </w:r>
    </w:p>
    <w:p w:rsidR="00EF5944" w:rsidRPr="007D63D6" w:rsidRDefault="00EF5944" w:rsidP="00815E2C">
      <w:pPr>
        <w:pStyle w:val="Titre1"/>
        <w:numPr>
          <w:ilvl w:val="0"/>
          <w:numId w:val="20"/>
        </w:numPr>
        <w:jc w:val="both"/>
        <w:rPr>
          <w:rFonts w:ascii="Times New Roman" w:hAnsi="Times New Roman" w:cs="Times New Roman"/>
          <w:color w:val="00B0F0"/>
        </w:rPr>
      </w:pPr>
      <w:r w:rsidRPr="007D63D6">
        <w:rPr>
          <w:rFonts w:ascii="Times New Roman" w:hAnsi="Times New Roman" w:cs="Times New Roman"/>
          <w:color w:val="00B0F0"/>
        </w:rPr>
        <w:lastRenderedPageBreak/>
        <w:t>Les difficultés rencontrées</w:t>
      </w:r>
    </w:p>
    <w:tbl>
      <w:tblPr>
        <w:tblStyle w:val="Grilledutableau"/>
        <w:tblW w:w="0" w:type="auto"/>
        <w:jc w:val="center"/>
        <w:tblInd w:w="-3338" w:type="dxa"/>
        <w:tblLook w:val="04A0"/>
      </w:tblPr>
      <w:tblGrid>
        <w:gridCol w:w="531"/>
        <w:gridCol w:w="7795"/>
        <w:gridCol w:w="5386"/>
      </w:tblGrid>
      <w:tr w:rsidR="00B417CD" w:rsidRPr="00305589" w:rsidTr="00B417CD">
        <w:trPr>
          <w:jc w:val="center"/>
        </w:trPr>
        <w:tc>
          <w:tcPr>
            <w:tcW w:w="531" w:type="dxa"/>
          </w:tcPr>
          <w:p w:rsidR="00B417CD" w:rsidRPr="00305589" w:rsidRDefault="00B417CD" w:rsidP="00EF5944">
            <w:pPr>
              <w:rPr>
                <w:b/>
                <w:sz w:val="24"/>
                <w:szCs w:val="24"/>
              </w:rPr>
            </w:pPr>
            <w:r w:rsidRPr="00305589">
              <w:rPr>
                <w:b/>
                <w:sz w:val="24"/>
                <w:szCs w:val="24"/>
              </w:rPr>
              <w:t>N°</w:t>
            </w:r>
          </w:p>
        </w:tc>
        <w:tc>
          <w:tcPr>
            <w:tcW w:w="7795" w:type="dxa"/>
          </w:tcPr>
          <w:p w:rsidR="00B417CD" w:rsidRPr="00305589" w:rsidRDefault="00B417CD" w:rsidP="00EF5944">
            <w:pPr>
              <w:rPr>
                <w:b/>
                <w:sz w:val="24"/>
                <w:szCs w:val="24"/>
              </w:rPr>
            </w:pPr>
            <w:r w:rsidRPr="00305589">
              <w:rPr>
                <w:b/>
                <w:sz w:val="24"/>
                <w:szCs w:val="24"/>
              </w:rPr>
              <w:t>DIFFICULTES RENCONTREES</w:t>
            </w:r>
          </w:p>
        </w:tc>
        <w:tc>
          <w:tcPr>
            <w:tcW w:w="5386" w:type="dxa"/>
          </w:tcPr>
          <w:p w:rsidR="00B417CD" w:rsidRPr="00305589" w:rsidRDefault="00B417CD" w:rsidP="00EF5944">
            <w:pPr>
              <w:rPr>
                <w:b/>
                <w:sz w:val="24"/>
                <w:szCs w:val="24"/>
              </w:rPr>
            </w:pPr>
            <w:r w:rsidRPr="00305589">
              <w:rPr>
                <w:b/>
                <w:sz w:val="24"/>
                <w:szCs w:val="24"/>
              </w:rPr>
              <w:t>APPROCHE DE SOLUTION</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01</w:t>
            </w:r>
          </w:p>
        </w:tc>
        <w:tc>
          <w:tcPr>
            <w:tcW w:w="7795" w:type="dxa"/>
          </w:tcPr>
          <w:p w:rsidR="00B417CD" w:rsidRPr="00305589" w:rsidRDefault="00B417CD" w:rsidP="005C6E6D">
            <w:pPr>
              <w:rPr>
                <w:sz w:val="24"/>
                <w:szCs w:val="24"/>
              </w:rPr>
            </w:pPr>
            <w:r w:rsidRPr="00305589">
              <w:rPr>
                <w:sz w:val="24"/>
                <w:szCs w:val="24"/>
              </w:rPr>
              <w:t>Faible disponibilité de la connexion pour la communication permanente avec le bailleur,</w:t>
            </w:r>
          </w:p>
          <w:p w:rsidR="00B417CD" w:rsidRPr="00305589" w:rsidRDefault="00B417CD" w:rsidP="00EF5944">
            <w:pPr>
              <w:rPr>
                <w:sz w:val="24"/>
                <w:szCs w:val="24"/>
              </w:rPr>
            </w:pPr>
          </w:p>
        </w:tc>
        <w:tc>
          <w:tcPr>
            <w:tcW w:w="5386" w:type="dxa"/>
          </w:tcPr>
          <w:p w:rsidR="00B417CD" w:rsidRPr="00305589" w:rsidRDefault="00595FB9" w:rsidP="00EF5944">
            <w:pPr>
              <w:rPr>
                <w:sz w:val="24"/>
                <w:szCs w:val="24"/>
              </w:rPr>
            </w:pPr>
            <w:r>
              <w:rPr>
                <w:sz w:val="24"/>
                <w:szCs w:val="24"/>
              </w:rPr>
              <w:t>La connexion est guet</w:t>
            </w:r>
            <w:r w:rsidR="00B417CD" w:rsidRPr="00305589">
              <w:rPr>
                <w:sz w:val="24"/>
                <w:szCs w:val="24"/>
              </w:rPr>
              <w:t>tée même tard dans la nuit pour des mails urgents</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02</w:t>
            </w:r>
          </w:p>
        </w:tc>
        <w:tc>
          <w:tcPr>
            <w:tcW w:w="7795" w:type="dxa"/>
          </w:tcPr>
          <w:p w:rsidR="00B417CD" w:rsidRPr="00305589" w:rsidRDefault="00B417CD" w:rsidP="005C6E6D">
            <w:pPr>
              <w:rPr>
                <w:sz w:val="24"/>
                <w:szCs w:val="24"/>
              </w:rPr>
            </w:pPr>
            <w:r w:rsidRPr="00305589">
              <w:rPr>
                <w:sz w:val="24"/>
                <w:szCs w:val="24"/>
              </w:rPr>
              <w:t>Situation défectueuse de l’outil de travail  (ordinateur : de juillet à octobre) de la Directrice,</w:t>
            </w:r>
          </w:p>
          <w:p w:rsidR="00B417CD" w:rsidRPr="00305589" w:rsidRDefault="00B417CD" w:rsidP="00EF5944">
            <w:pPr>
              <w:rPr>
                <w:sz w:val="24"/>
                <w:szCs w:val="24"/>
              </w:rPr>
            </w:pPr>
          </w:p>
        </w:tc>
        <w:tc>
          <w:tcPr>
            <w:tcW w:w="5386" w:type="dxa"/>
          </w:tcPr>
          <w:p w:rsidR="00B417CD" w:rsidRPr="00305589" w:rsidRDefault="00B417CD" w:rsidP="00EF5944">
            <w:pPr>
              <w:rPr>
                <w:sz w:val="24"/>
                <w:szCs w:val="24"/>
              </w:rPr>
            </w:pPr>
            <w:r w:rsidRPr="00305589">
              <w:rPr>
                <w:sz w:val="24"/>
                <w:szCs w:val="24"/>
              </w:rPr>
              <w:t xml:space="preserve"> Achat d’un autre ordinateur sous l’ordre du PCA</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03</w:t>
            </w:r>
          </w:p>
        </w:tc>
        <w:tc>
          <w:tcPr>
            <w:tcW w:w="7795" w:type="dxa"/>
          </w:tcPr>
          <w:p w:rsidR="00B417CD" w:rsidRPr="00305589" w:rsidRDefault="00B417CD" w:rsidP="005C6E6D">
            <w:pPr>
              <w:rPr>
                <w:sz w:val="24"/>
                <w:szCs w:val="24"/>
              </w:rPr>
            </w:pPr>
            <w:r w:rsidRPr="00305589">
              <w:rPr>
                <w:sz w:val="24"/>
                <w:szCs w:val="24"/>
              </w:rPr>
              <w:t xml:space="preserve">Difficulté dans la réalisation des productions </w:t>
            </w:r>
            <w:r w:rsidR="007E4F52" w:rsidRPr="00305589">
              <w:rPr>
                <w:sz w:val="24"/>
                <w:szCs w:val="24"/>
              </w:rPr>
              <w:t xml:space="preserve">de qualité </w:t>
            </w:r>
            <w:r w:rsidRPr="00305589">
              <w:rPr>
                <w:sz w:val="24"/>
                <w:szCs w:val="24"/>
              </w:rPr>
              <w:t xml:space="preserve">avec les femmes dues au fait qu’elles ne sont pas initiées </w:t>
            </w:r>
            <w:r w:rsidR="007E4F52" w:rsidRPr="00305589">
              <w:rPr>
                <w:sz w:val="24"/>
                <w:szCs w:val="24"/>
              </w:rPr>
              <w:t xml:space="preserve">toutes </w:t>
            </w:r>
            <w:r w:rsidRPr="00305589">
              <w:rPr>
                <w:sz w:val="24"/>
                <w:szCs w:val="24"/>
              </w:rPr>
              <w:t>de manière formelle au  métier de journalisme</w:t>
            </w:r>
          </w:p>
        </w:tc>
        <w:tc>
          <w:tcPr>
            <w:tcW w:w="5386" w:type="dxa"/>
          </w:tcPr>
          <w:p w:rsidR="00B417CD" w:rsidRPr="00305589" w:rsidRDefault="00B417CD" w:rsidP="00EF5944">
            <w:pPr>
              <w:rPr>
                <w:sz w:val="24"/>
                <w:szCs w:val="24"/>
              </w:rPr>
            </w:pPr>
            <w:r w:rsidRPr="00305589">
              <w:rPr>
                <w:sz w:val="24"/>
                <w:szCs w:val="24"/>
              </w:rPr>
              <w:t>Retarder leur mise en diffusion en vue de les parfaire</w:t>
            </w:r>
          </w:p>
        </w:tc>
      </w:tr>
      <w:tr w:rsidR="007E4F52" w:rsidRPr="00305589" w:rsidTr="00B417CD">
        <w:trPr>
          <w:jc w:val="center"/>
        </w:trPr>
        <w:tc>
          <w:tcPr>
            <w:tcW w:w="531" w:type="dxa"/>
          </w:tcPr>
          <w:p w:rsidR="007E4F52" w:rsidRPr="00305589" w:rsidRDefault="0003299A" w:rsidP="005C6E6D">
            <w:pPr>
              <w:rPr>
                <w:sz w:val="24"/>
                <w:szCs w:val="24"/>
              </w:rPr>
            </w:pPr>
            <w:r w:rsidRPr="00305589">
              <w:rPr>
                <w:sz w:val="24"/>
                <w:szCs w:val="24"/>
              </w:rPr>
              <w:t>04</w:t>
            </w:r>
          </w:p>
        </w:tc>
        <w:tc>
          <w:tcPr>
            <w:tcW w:w="7795" w:type="dxa"/>
          </w:tcPr>
          <w:p w:rsidR="007E4F52" w:rsidRPr="00305589" w:rsidRDefault="007E4F52" w:rsidP="00D47A74">
            <w:pPr>
              <w:rPr>
                <w:sz w:val="24"/>
                <w:szCs w:val="24"/>
              </w:rPr>
            </w:pPr>
            <w:r w:rsidRPr="00305589">
              <w:rPr>
                <w:sz w:val="24"/>
                <w:szCs w:val="24"/>
              </w:rPr>
              <w:t>Temps</w:t>
            </w:r>
            <w:r w:rsidR="00D47A74" w:rsidRPr="00305589">
              <w:rPr>
                <w:sz w:val="24"/>
                <w:szCs w:val="24"/>
              </w:rPr>
              <w:t xml:space="preserve"> des femmes</w:t>
            </w:r>
            <w:r w:rsidRPr="00305589">
              <w:rPr>
                <w:sz w:val="24"/>
                <w:szCs w:val="24"/>
              </w:rPr>
              <w:t xml:space="preserve"> trop absorbé</w:t>
            </w:r>
            <w:r w:rsidR="00D47A74" w:rsidRPr="00305589">
              <w:rPr>
                <w:sz w:val="24"/>
                <w:szCs w:val="24"/>
              </w:rPr>
              <w:t xml:space="preserve"> par les cours d’alphabétisation au point qu’elles ont du mal à mener à bien leurs Activités Génératrices de Revenu (</w:t>
            </w:r>
            <w:r w:rsidRPr="00305589">
              <w:rPr>
                <w:sz w:val="24"/>
                <w:szCs w:val="24"/>
              </w:rPr>
              <w:t>AGR</w:t>
            </w:r>
            <w:r w:rsidR="00D47A74" w:rsidRPr="00305589">
              <w:rPr>
                <w:sz w:val="24"/>
                <w:szCs w:val="24"/>
              </w:rPr>
              <w:t>)</w:t>
            </w:r>
          </w:p>
        </w:tc>
        <w:tc>
          <w:tcPr>
            <w:tcW w:w="5386" w:type="dxa"/>
          </w:tcPr>
          <w:p w:rsidR="007E4F52" w:rsidRPr="00305589" w:rsidRDefault="00D47A74" w:rsidP="00EF5944">
            <w:pPr>
              <w:rPr>
                <w:sz w:val="24"/>
                <w:szCs w:val="24"/>
              </w:rPr>
            </w:pPr>
            <w:r w:rsidRPr="00305589">
              <w:rPr>
                <w:sz w:val="24"/>
                <w:szCs w:val="24"/>
              </w:rPr>
              <w:t>Chaque femme devra développer des mesures d’adaptation à la situation</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w:t>
            </w:r>
            <w:r w:rsidR="0003299A" w:rsidRPr="00305589">
              <w:rPr>
                <w:sz w:val="24"/>
                <w:szCs w:val="24"/>
              </w:rPr>
              <w:t>5</w:t>
            </w:r>
          </w:p>
        </w:tc>
        <w:tc>
          <w:tcPr>
            <w:tcW w:w="7795" w:type="dxa"/>
          </w:tcPr>
          <w:p w:rsidR="00B417CD" w:rsidRPr="00305589" w:rsidRDefault="00B417CD" w:rsidP="005C6E6D">
            <w:pPr>
              <w:rPr>
                <w:sz w:val="24"/>
                <w:szCs w:val="24"/>
              </w:rPr>
            </w:pPr>
            <w:r w:rsidRPr="00305589">
              <w:rPr>
                <w:sz w:val="24"/>
                <w:szCs w:val="24"/>
              </w:rPr>
              <w:t>Insuffisance de mobilisation de ressources pour la mise en œuvre durable du plan stratégique.</w:t>
            </w:r>
          </w:p>
        </w:tc>
        <w:tc>
          <w:tcPr>
            <w:tcW w:w="5386" w:type="dxa"/>
          </w:tcPr>
          <w:p w:rsidR="00B417CD" w:rsidRPr="00305589" w:rsidRDefault="007E4F52" w:rsidP="00EF5944">
            <w:pPr>
              <w:rPr>
                <w:sz w:val="24"/>
                <w:szCs w:val="24"/>
              </w:rPr>
            </w:pPr>
            <w:r w:rsidRPr="00305589">
              <w:rPr>
                <w:sz w:val="24"/>
                <w:szCs w:val="24"/>
              </w:rPr>
              <w:t>Renforcer davantage les compétences des membres de GEME-SA</w:t>
            </w:r>
          </w:p>
        </w:tc>
      </w:tr>
      <w:tr w:rsidR="00B417CD" w:rsidRPr="00305589" w:rsidTr="00B417CD">
        <w:trPr>
          <w:jc w:val="center"/>
        </w:trPr>
        <w:tc>
          <w:tcPr>
            <w:tcW w:w="531" w:type="dxa"/>
          </w:tcPr>
          <w:p w:rsidR="00B417CD" w:rsidRPr="00305589" w:rsidRDefault="00B417CD" w:rsidP="005C6E6D">
            <w:pPr>
              <w:rPr>
                <w:sz w:val="24"/>
                <w:szCs w:val="24"/>
              </w:rPr>
            </w:pPr>
            <w:r w:rsidRPr="00305589">
              <w:rPr>
                <w:sz w:val="24"/>
                <w:szCs w:val="24"/>
              </w:rPr>
              <w:t>0</w:t>
            </w:r>
            <w:r w:rsidR="0003299A" w:rsidRPr="00305589">
              <w:rPr>
                <w:sz w:val="24"/>
                <w:szCs w:val="24"/>
              </w:rPr>
              <w:t>6</w:t>
            </w:r>
          </w:p>
        </w:tc>
        <w:tc>
          <w:tcPr>
            <w:tcW w:w="7795" w:type="dxa"/>
          </w:tcPr>
          <w:p w:rsidR="00B417CD" w:rsidRPr="00305589" w:rsidRDefault="00B417CD" w:rsidP="00B417CD">
            <w:pPr>
              <w:rPr>
                <w:sz w:val="24"/>
                <w:szCs w:val="24"/>
              </w:rPr>
            </w:pPr>
            <w:r w:rsidRPr="00305589">
              <w:rPr>
                <w:sz w:val="24"/>
                <w:szCs w:val="24"/>
              </w:rPr>
              <w:t>Faible niveau de cotisations mensuelles des membres</w:t>
            </w:r>
          </w:p>
        </w:tc>
        <w:tc>
          <w:tcPr>
            <w:tcW w:w="5386" w:type="dxa"/>
          </w:tcPr>
          <w:p w:rsidR="00B417CD" w:rsidRPr="00305589" w:rsidRDefault="007E4F52" w:rsidP="00EF5944">
            <w:pPr>
              <w:rPr>
                <w:sz w:val="24"/>
                <w:szCs w:val="24"/>
              </w:rPr>
            </w:pPr>
            <w:r w:rsidRPr="00305589">
              <w:rPr>
                <w:sz w:val="24"/>
                <w:szCs w:val="24"/>
              </w:rPr>
              <w:t>Toujours rappeler et développer encore plus l’écoute de l’autre.</w:t>
            </w:r>
          </w:p>
        </w:tc>
      </w:tr>
    </w:tbl>
    <w:p w:rsidR="00327159" w:rsidRPr="007D63D6" w:rsidRDefault="00DA58CE" w:rsidP="00327159">
      <w:pPr>
        <w:pStyle w:val="Titre1"/>
        <w:jc w:val="both"/>
        <w:rPr>
          <w:rFonts w:ascii="Times New Roman" w:hAnsi="Times New Roman" w:cs="Times New Roman"/>
          <w:color w:val="00B0F0"/>
        </w:rPr>
      </w:pPr>
      <w:r w:rsidRPr="007D63D6">
        <w:rPr>
          <w:rFonts w:ascii="Times New Roman" w:hAnsi="Times New Roman" w:cs="Times New Roman"/>
          <w:color w:val="00B0F0"/>
        </w:rPr>
        <w:t xml:space="preserve">C.2 </w:t>
      </w:r>
      <w:r w:rsidR="00327159" w:rsidRPr="007D63D6">
        <w:rPr>
          <w:rFonts w:ascii="Times New Roman" w:hAnsi="Times New Roman" w:cs="Times New Roman"/>
          <w:color w:val="00B0F0"/>
        </w:rPr>
        <w:t xml:space="preserve">Les perspectives pour </w:t>
      </w:r>
      <w:r w:rsidR="008F1E5B" w:rsidRPr="007D63D6">
        <w:rPr>
          <w:rFonts w:ascii="Times New Roman" w:hAnsi="Times New Roman" w:cs="Times New Roman"/>
          <w:color w:val="00B0F0"/>
        </w:rPr>
        <w:t>2017</w:t>
      </w:r>
    </w:p>
    <w:p w:rsidR="00327159" w:rsidRPr="00DB077F" w:rsidRDefault="00327159" w:rsidP="00327159">
      <w:pPr>
        <w:jc w:val="both"/>
        <w:rPr>
          <w:rFonts w:ascii="Arial" w:hAnsi="Arial" w:cs="Arial"/>
          <w:b/>
          <w:i/>
          <w:color w:val="0070C0"/>
          <w:sz w:val="4"/>
          <w:szCs w:val="24"/>
        </w:rPr>
      </w:pPr>
    </w:p>
    <w:p w:rsidR="00DA58CE" w:rsidRPr="00305589" w:rsidRDefault="007D63D6" w:rsidP="007D63D6">
      <w:pPr>
        <w:pStyle w:val="Paragraphedeliste"/>
        <w:numPr>
          <w:ilvl w:val="0"/>
          <w:numId w:val="8"/>
        </w:numPr>
        <w:rPr>
          <w:rFonts w:ascii="Times New Roman" w:hAnsi="Times New Roman"/>
          <w:sz w:val="24"/>
          <w:szCs w:val="24"/>
        </w:rPr>
      </w:pPr>
      <w:r>
        <w:rPr>
          <w:rFonts w:ascii="Times New Roman" w:hAnsi="Times New Roman"/>
          <w:sz w:val="24"/>
          <w:szCs w:val="24"/>
        </w:rPr>
        <w:t>P</w:t>
      </w:r>
      <w:r w:rsidR="008F1E5B" w:rsidRPr="00DB077F">
        <w:rPr>
          <w:rFonts w:ascii="Times New Roman" w:hAnsi="Times New Roman"/>
          <w:sz w:val="24"/>
          <w:szCs w:val="24"/>
        </w:rPr>
        <w:t>oursuite de la m</w:t>
      </w:r>
      <w:r w:rsidR="00327159" w:rsidRPr="00DB077F">
        <w:rPr>
          <w:rFonts w:ascii="Times New Roman" w:hAnsi="Times New Roman"/>
          <w:sz w:val="24"/>
          <w:szCs w:val="24"/>
        </w:rPr>
        <w:t xml:space="preserve">ise en œuvre du projet </w:t>
      </w:r>
      <w:r w:rsidR="00327159" w:rsidRPr="00DB077F">
        <w:rPr>
          <w:rFonts w:ascii="Times New Roman" w:hAnsi="Times New Roman"/>
          <w:b/>
          <w:sz w:val="24"/>
          <w:szCs w:val="24"/>
        </w:rPr>
        <w:t>«</w:t>
      </w:r>
      <w:r w:rsidR="00327159" w:rsidRPr="00DB077F">
        <w:rPr>
          <w:rFonts w:ascii="Times New Roman" w:hAnsi="Times New Roman"/>
          <w:sz w:val="24"/>
          <w:szCs w:val="24"/>
        </w:rPr>
        <w:t> </w:t>
      </w:r>
      <w:r w:rsidR="00327159" w:rsidRPr="00DB077F">
        <w:rPr>
          <w:rFonts w:ascii="Times New Roman" w:hAnsi="Times New Roman"/>
          <w:i/>
          <w:sz w:val="24"/>
          <w:szCs w:val="24"/>
        </w:rPr>
        <w:t>formation des communicatrices pour la promotion des produits locaux en vue d’améliorer le revenu des femmes»</w:t>
      </w:r>
      <w:r>
        <w:rPr>
          <w:rFonts w:ascii="Times New Roman" w:hAnsi="Times New Roman"/>
          <w:i/>
          <w:sz w:val="24"/>
          <w:szCs w:val="24"/>
        </w:rPr>
        <w:t> ;</w:t>
      </w:r>
      <w:r w:rsidRPr="00305589">
        <w:rPr>
          <w:rFonts w:ascii="Times New Roman" w:hAnsi="Times New Roman"/>
          <w:sz w:val="24"/>
          <w:szCs w:val="24"/>
        </w:rPr>
        <w:t xml:space="preserve"> </w:t>
      </w:r>
    </w:p>
    <w:p w:rsidR="00327159" w:rsidRPr="00305589" w:rsidRDefault="007D63D6" w:rsidP="00327159">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Poursuite</w:t>
      </w:r>
      <w:r w:rsidR="00DB077F" w:rsidRPr="00305589">
        <w:rPr>
          <w:rFonts w:ascii="Times New Roman" w:hAnsi="Times New Roman" w:cs="Times New Roman"/>
          <w:sz w:val="24"/>
          <w:szCs w:val="24"/>
        </w:rPr>
        <w:t xml:space="preserve"> de </w:t>
      </w:r>
      <w:r w:rsidR="00327159" w:rsidRPr="00305589">
        <w:rPr>
          <w:rFonts w:ascii="Times New Roman" w:hAnsi="Times New Roman" w:cs="Times New Roman"/>
          <w:sz w:val="24"/>
          <w:szCs w:val="24"/>
        </w:rPr>
        <w:t xml:space="preserve">la gestion </w:t>
      </w:r>
      <w:r w:rsidR="00DB077F" w:rsidRPr="00305589">
        <w:rPr>
          <w:rFonts w:ascii="Times New Roman" w:hAnsi="Times New Roman" w:cs="Times New Roman"/>
          <w:sz w:val="24"/>
          <w:szCs w:val="24"/>
        </w:rPr>
        <w:t>quotidienne</w:t>
      </w:r>
      <w:r w:rsidR="00327159" w:rsidRPr="00305589">
        <w:rPr>
          <w:rFonts w:ascii="Times New Roman" w:hAnsi="Times New Roman" w:cs="Times New Roman"/>
          <w:sz w:val="24"/>
          <w:szCs w:val="24"/>
        </w:rPr>
        <w:t xml:space="preserve"> du réseau,</w:t>
      </w:r>
    </w:p>
    <w:p w:rsidR="00327159" w:rsidRPr="00305589" w:rsidRDefault="007D63D6" w:rsidP="00327159">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Amélioration</w:t>
      </w:r>
      <w:r w:rsidR="00327159" w:rsidRPr="00305589">
        <w:rPr>
          <w:rFonts w:ascii="Times New Roman" w:hAnsi="Times New Roman" w:cs="Times New Roman"/>
          <w:sz w:val="24"/>
          <w:szCs w:val="24"/>
        </w:rPr>
        <w:t xml:space="preserve"> </w:t>
      </w:r>
      <w:r>
        <w:rPr>
          <w:rFonts w:ascii="Times New Roman" w:hAnsi="Times New Roman" w:cs="Times New Roman"/>
          <w:sz w:val="24"/>
          <w:szCs w:val="24"/>
        </w:rPr>
        <w:t>du</w:t>
      </w:r>
      <w:r w:rsidR="00327159" w:rsidRPr="00305589">
        <w:rPr>
          <w:rFonts w:ascii="Times New Roman" w:hAnsi="Times New Roman" w:cs="Times New Roman"/>
          <w:sz w:val="24"/>
          <w:szCs w:val="24"/>
        </w:rPr>
        <w:t xml:space="preserve"> système de communication au sein du réseau et de ses membres, </w:t>
      </w:r>
    </w:p>
    <w:p w:rsidR="00327159" w:rsidRPr="00305589" w:rsidRDefault="00327159" w:rsidP="00327159">
      <w:pPr>
        <w:numPr>
          <w:ilvl w:val="0"/>
          <w:numId w:val="5"/>
        </w:numPr>
        <w:spacing w:after="0" w:line="240" w:lineRule="auto"/>
        <w:jc w:val="both"/>
        <w:rPr>
          <w:rFonts w:ascii="Times New Roman" w:hAnsi="Times New Roman" w:cs="Times New Roman"/>
          <w:sz w:val="24"/>
          <w:szCs w:val="24"/>
        </w:rPr>
      </w:pPr>
      <w:r w:rsidRPr="00305589">
        <w:rPr>
          <w:rFonts w:ascii="Times New Roman" w:hAnsi="Times New Roman" w:cs="Times New Roman"/>
          <w:sz w:val="24"/>
          <w:szCs w:val="24"/>
        </w:rPr>
        <w:t>Elaboration de projets pour rechercher du financement en vue de la mise en œuvre du plan stratégique</w:t>
      </w:r>
      <w:r w:rsidR="00F67B77">
        <w:rPr>
          <w:rFonts w:ascii="Times New Roman" w:hAnsi="Times New Roman" w:cs="Times New Roman"/>
          <w:sz w:val="24"/>
          <w:szCs w:val="24"/>
        </w:rPr>
        <w:t>,</w:t>
      </w:r>
    </w:p>
    <w:p w:rsidR="00DA58CE" w:rsidRDefault="00327159" w:rsidP="00327159">
      <w:pPr>
        <w:numPr>
          <w:ilvl w:val="0"/>
          <w:numId w:val="5"/>
        </w:numPr>
        <w:spacing w:after="0" w:line="240" w:lineRule="auto"/>
        <w:jc w:val="both"/>
        <w:rPr>
          <w:rFonts w:ascii="Times New Roman" w:hAnsi="Times New Roman" w:cs="Times New Roman"/>
          <w:sz w:val="24"/>
          <w:szCs w:val="24"/>
        </w:rPr>
      </w:pPr>
      <w:r w:rsidRPr="00305589">
        <w:rPr>
          <w:rFonts w:ascii="Times New Roman" w:hAnsi="Times New Roman" w:cs="Times New Roman"/>
          <w:sz w:val="24"/>
          <w:szCs w:val="24"/>
        </w:rPr>
        <w:t>Recherche de partenariat</w:t>
      </w:r>
      <w:r w:rsidR="00F67B77">
        <w:rPr>
          <w:rFonts w:ascii="Times New Roman" w:hAnsi="Times New Roman" w:cs="Times New Roman"/>
          <w:sz w:val="24"/>
          <w:szCs w:val="24"/>
        </w:rPr>
        <w:t>,</w:t>
      </w:r>
    </w:p>
    <w:p w:rsidR="00327159" w:rsidRPr="00305589" w:rsidRDefault="00327159" w:rsidP="00DA58CE">
      <w:pPr>
        <w:spacing w:after="0" w:line="240" w:lineRule="auto"/>
        <w:ind w:left="720"/>
        <w:jc w:val="both"/>
        <w:rPr>
          <w:rFonts w:ascii="Times New Roman" w:hAnsi="Times New Roman" w:cs="Times New Roman"/>
          <w:sz w:val="24"/>
          <w:szCs w:val="24"/>
        </w:rPr>
      </w:pPr>
      <w:r w:rsidRPr="00305589">
        <w:rPr>
          <w:rFonts w:ascii="Times New Roman" w:hAnsi="Times New Roman" w:cs="Times New Roman"/>
          <w:sz w:val="24"/>
          <w:szCs w:val="24"/>
        </w:rPr>
        <w:t xml:space="preserve"> </w:t>
      </w:r>
    </w:p>
    <w:p w:rsidR="007D63D6" w:rsidRDefault="00EF5944" w:rsidP="00327159">
      <w:pPr>
        <w:jc w:val="both"/>
        <w:rPr>
          <w:rFonts w:ascii="Times New Roman" w:hAnsi="Times New Roman" w:cs="Times New Roman"/>
          <w:b/>
          <w:color w:val="C0504D" w:themeColor="accent2"/>
          <w:sz w:val="28"/>
          <w:szCs w:val="28"/>
        </w:rPr>
      </w:pPr>
      <w:r w:rsidRPr="0044212D">
        <w:rPr>
          <w:rFonts w:ascii="Times New Roman" w:hAnsi="Times New Roman" w:cs="Times New Roman"/>
          <w:b/>
          <w:color w:val="C0504D" w:themeColor="accent2"/>
          <w:sz w:val="28"/>
          <w:szCs w:val="28"/>
        </w:rPr>
        <w:t xml:space="preserve">  </w:t>
      </w:r>
      <w:bookmarkStart w:id="17" w:name="_Toc411411625"/>
    </w:p>
    <w:p w:rsidR="007D63D6" w:rsidRDefault="007D63D6" w:rsidP="00327159">
      <w:pPr>
        <w:jc w:val="both"/>
        <w:rPr>
          <w:rFonts w:ascii="Times New Roman" w:hAnsi="Times New Roman" w:cs="Times New Roman"/>
          <w:b/>
          <w:color w:val="C0504D" w:themeColor="accent2"/>
          <w:sz w:val="28"/>
          <w:szCs w:val="28"/>
        </w:rPr>
      </w:pPr>
    </w:p>
    <w:p w:rsidR="00EF3F44" w:rsidRPr="007D63D6" w:rsidRDefault="00EF3F44" w:rsidP="00327159">
      <w:pPr>
        <w:jc w:val="both"/>
        <w:rPr>
          <w:rFonts w:ascii="Times New Roman" w:hAnsi="Times New Roman" w:cs="Times New Roman"/>
          <w:b/>
          <w:color w:val="00B0F0"/>
          <w:sz w:val="28"/>
          <w:szCs w:val="28"/>
        </w:rPr>
      </w:pPr>
      <w:r w:rsidRPr="007D63D6">
        <w:rPr>
          <w:rFonts w:ascii="Times New Roman" w:hAnsi="Times New Roman" w:cs="Times New Roman"/>
          <w:b/>
          <w:color w:val="00B0F0"/>
          <w:sz w:val="28"/>
          <w:szCs w:val="28"/>
        </w:rPr>
        <w:lastRenderedPageBreak/>
        <w:t>Conclusion</w:t>
      </w:r>
      <w:bookmarkEnd w:id="17"/>
      <w:r w:rsidRPr="007D63D6">
        <w:rPr>
          <w:rFonts w:ascii="Times New Roman" w:hAnsi="Times New Roman" w:cs="Times New Roman"/>
          <w:b/>
          <w:color w:val="00B0F0"/>
          <w:sz w:val="28"/>
          <w:szCs w:val="28"/>
        </w:rPr>
        <w:t xml:space="preserve"> </w:t>
      </w:r>
    </w:p>
    <w:p w:rsidR="00EF3F44" w:rsidRPr="00465BBD" w:rsidRDefault="00EF3F44" w:rsidP="00EF3F44">
      <w:pPr>
        <w:jc w:val="both"/>
        <w:rPr>
          <w:rFonts w:ascii="Times New Roman" w:hAnsi="Times New Roman" w:cs="Times New Roman"/>
          <w:sz w:val="24"/>
          <w:szCs w:val="24"/>
        </w:rPr>
      </w:pPr>
      <w:r w:rsidRPr="00305589">
        <w:rPr>
          <w:rFonts w:ascii="Times New Roman" w:hAnsi="Times New Roman" w:cs="Times New Roman"/>
          <w:sz w:val="24"/>
          <w:szCs w:val="24"/>
        </w:rPr>
        <w:t xml:space="preserve">Le rapport ainsi présenté  est </w:t>
      </w:r>
      <w:r w:rsidR="002D1A6B" w:rsidRPr="00305589">
        <w:rPr>
          <w:rFonts w:ascii="Times New Roman" w:hAnsi="Times New Roman" w:cs="Times New Roman"/>
          <w:sz w:val="24"/>
          <w:szCs w:val="24"/>
        </w:rPr>
        <w:t xml:space="preserve">le bilan des réalisations de l’association </w:t>
      </w:r>
      <w:r w:rsidR="00465BBD" w:rsidRPr="00305589">
        <w:rPr>
          <w:rFonts w:ascii="Times New Roman" w:hAnsi="Times New Roman" w:cs="Times New Roman"/>
          <w:sz w:val="24"/>
          <w:szCs w:val="24"/>
        </w:rPr>
        <w:t>GEME-SA au cours de l’année 2016</w:t>
      </w:r>
      <w:r w:rsidRPr="00305589">
        <w:rPr>
          <w:rFonts w:ascii="Times New Roman" w:hAnsi="Times New Roman" w:cs="Times New Roman"/>
          <w:sz w:val="24"/>
          <w:szCs w:val="24"/>
        </w:rPr>
        <w:t>. Il fait ressortir la vie</w:t>
      </w:r>
      <w:r w:rsidRPr="00465BBD">
        <w:rPr>
          <w:rFonts w:ascii="Times New Roman" w:hAnsi="Times New Roman" w:cs="Times New Roman"/>
          <w:sz w:val="24"/>
          <w:szCs w:val="24"/>
        </w:rPr>
        <w:t xml:space="preserve"> associative qui a prévalu au sein du réseau et de ses partenaires, le partenariat avec d’autres institutions, le bilan des activités réalisées et les résultats obtenus puis les difficultés rencontrées.</w:t>
      </w:r>
    </w:p>
    <w:p w:rsidR="00EF3F44" w:rsidRPr="00465BBD" w:rsidRDefault="00EF3F44" w:rsidP="00EF3F44">
      <w:pPr>
        <w:jc w:val="both"/>
        <w:rPr>
          <w:rFonts w:ascii="Times New Roman" w:hAnsi="Times New Roman" w:cs="Times New Roman"/>
          <w:sz w:val="24"/>
          <w:szCs w:val="24"/>
        </w:rPr>
      </w:pPr>
      <w:r w:rsidRPr="00465BBD">
        <w:rPr>
          <w:rFonts w:ascii="Times New Roman" w:hAnsi="Times New Roman" w:cs="Times New Roman"/>
          <w:sz w:val="24"/>
          <w:szCs w:val="24"/>
        </w:rPr>
        <w:t>Il convient de not</w:t>
      </w:r>
      <w:r w:rsidR="002D1A6B" w:rsidRPr="00465BBD">
        <w:rPr>
          <w:rFonts w:ascii="Times New Roman" w:hAnsi="Times New Roman" w:cs="Times New Roman"/>
          <w:sz w:val="24"/>
          <w:szCs w:val="24"/>
        </w:rPr>
        <w:t xml:space="preserve">er que chacun des organes de GEME-SA </w:t>
      </w:r>
      <w:r w:rsidRPr="00465BBD">
        <w:rPr>
          <w:rFonts w:ascii="Times New Roman" w:hAnsi="Times New Roman" w:cs="Times New Roman"/>
          <w:sz w:val="24"/>
          <w:szCs w:val="24"/>
        </w:rPr>
        <w:t xml:space="preserve">s’est investi </w:t>
      </w:r>
      <w:r w:rsidR="002D1A6B" w:rsidRPr="00465BBD">
        <w:rPr>
          <w:rFonts w:ascii="Times New Roman" w:hAnsi="Times New Roman" w:cs="Times New Roman"/>
          <w:sz w:val="24"/>
          <w:szCs w:val="24"/>
        </w:rPr>
        <w:t xml:space="preserve">comme il peut </w:t>
      </w:r>
      <w:r w:rsidRPr="00465BBD">
        <w:rPr>
          <w:rFonts w:ascii="Times New Roman" w:hAnsi="Times New Roman" w:cs="Times New Roman"/>
          <w:sz w:val="24"/>
          <w:szCs w:val="24"/>
        </w:rPr>
        <w:t xml:space="preserve">pour l’atteinte des résultats enregistrés et le bilan est assez satisfaisant. </w:t>
      </w:r>
    </w:p>
    <w:p w:rsidR="00EF3F44" w:rsidRPr="00465BBD" w:rsidRDefault="00EF3F44" w:rsidP="00EF3F44">
      <w:pPr>
        <w:jc w:val="both"/>
        <w:rPr>
          <w:rFonts w:ascii="Times New Roman" w:hAnsi="Times New Roman" w:cs="Times New Roman"/>
          <w:sz w:val="24"/>
          <w:szCs w:val="24"/>
        </w:rPr>
      </w:pPr>
      <w:r w:rsidRPr="00465BBD">
        <w:rPr>
          <w:rFonts w:ascii="Times New Roman" w:hAnsi="Times New Roman" w:cs="Times New Roman"/>
          <w:sz w:val="24"/>
          <w:szCs w:val="24"/>
        </w:rPr>
        <w:t xml:space="preserve">Cependant des efforts restent encore à faire. Pour faire un petit clin d’œil sur le niveau de mise en œuvre du plan stratégique, l’on peut dire qu’il est à un faible taux de réalisation d’où la nécessité de réfléchir à des  créneaux de levée de fonds pour sa mise en œuvre effective. </w:t>
      </w:r>
    </w:p>
    <w:p w:rsidR="00EF3F44" w:rsidRPr="00465BBD" w:rsidRDefault="002D1A6B" w:rsidP="00EF3F44">
      <w:pPr>
        <w:jc w:val="both"/>
        <w:rPr>
          <w:rFonts w:ascii="Times New Roman" w:hAnsi="Times New Roman" w:cs="Times New Roman"/>
          <w:sz w:val="24"/>
          <w:szCs w:val="24"/>
        </w:rPr>
      </w:pPr>
      <w:r w:rsidRPr="00465BBD">
        <w:rPr>
          <w:rFonts w:ascii="Times New Roman" w:hAnsi="Times New Roman" w:cs="Times New Roman"/>
          <w:sz w:val="24"/>
          <w:szCs w:val="24"/>
        </w:rPr>
        <w:t xml:space="preserve">Ceci étant, GEME-SA </w:t>
      </w:r>
      <w:r w:rsidR="00EF3F44" w:rsidRPr="00465BBD">
        <w:rPr>
          <w:rFonts w:ascii="Times New Roman" w:hAnsi="Times New Roman" w:cs="Times New Roman"/>
          <w:sz w:val="24"/>
          <w:szCs w:val="24"/>
        </w:rPr>
        <w:t>se donne le défi majeur de mobiliser des ressources financières nécessaires à la mise en œuvre de son plan et donc il lui faut mettre en place un plan de mobilisation de ressources adapté et saisir les nouvelles opportunités qui s’offrent en vue de surmonter les difficultés de fonctionnement.</w:t>
      </w:r>
    </w:p>
    <w:p w:rsidR="00366EFB" w:rsidRPr="00465BBD" w:rsidRDefault="00EF3F44" w:rsidP="005C7529">
      <w:pPr>
        <w:jc w:val="both"/>
        <w:rPr>
          <w:rFonts w:ascii="Times New Roman" w:hAnsi="Times New Roman" w:cs="Times New Roman"/>
          <w:sz w:val="24"/>
          <w:szCs w:val="24"/>
        </w:rPr>
      </w:pPr>
      <w:r w:rsidRPr="00465BBD">
        <w:rPr>
          <w:rFonts w:ascii="Times New Roman" w:hAnsi="Times New Roman" w:cs="Times New Roman"/>
          <w:sz w:val="24"/>
          <w:szCs w:val="24"/>
        </w:rPr>
        <w:t xml:space="preserve">Les résultats obtenus ont été possibles grâce à l’appui de certains partenaires </w:t>
      </w:r>
      <w:r w:rsidR="002D1A6B" w:rsidRPr="00465BBD">
        <w:rPr>
          <w:rFonts w:ascii="Times New Roman" w:hAnsi="Times New Roman" w:cs="Times New Roman"/>
          <w:sz w:val="24"/>
          <w:szCs w:val="24"/>
        </w:rPr>
        <w:t>principalement le groupe</w:t>
      </w:r>
      <w:r w:rsidRPr="00465BBD">
        <w:rPr>
          <w:rFonts w:ascii="Times New Roman" w:hAnsi="Times New Roman" w:cs="Times New Roman"/>
          <w:sz w:val="24"/>
          <w:szCs w:val="24"/>
        </w:rPr>
        <w:t xml:space="preserve"> </w:t>
      </w:r>
      <w:r w:rsidR="002D1A6B" w:rsidRPr="00465BBD">
        <w:rPr>
          <w:rFonts w:ascii="Times New Roman" w:hAnsi="Times New Roman" w:cs="Times New Roman"/>
          <w:sz w:val="24"/>
          <w:szCs w:val="24"/>
        </w:rPr>
        <w:t xml:space="preserve">ASTM </w:t>
      </w:r>
      <w:r w:rsidR="006E5725" w:rsidRPr="00465BBD">
        <w:rPr>
          <w:rFonts w:ascii="Times New Roman" w:hAnsi="Times New Roman" w:cs="Times New Roman"/>
          <w:sz w:val="24"/>
          <w:szCs w:val="24"/>
        </w:rPr>
        <w:t xml:space="preserve">et </w:t>
      </w:r>
      <w:r w:rsidRPr="00465BBD">
        <w:rPr>
          <w:rFonts w:ascii="Times New Roman" w:hAnsi="Times New Roman" w:cs="Times New Roman"/>
          <w:sz w:val="24"/>
          <w:szCs w:val="24"/>
        </w:rPr>
        <w:t>le</w:t>
      </w:r>
      <w:r w:rsidR="006E5725" w:rsidRPr="00465BBD">
        <w:rPr>
          <w:rFonts w:ascii="Times New Roman" w:hAnsi="Times New Roman" w:cs="Times New Roman"/>
          <w:sz w:val="24"/>
          <w:szCs w:val="24"/>
        </w:rPr>
        <w:t>s partenaires locaux</w:t>
      </w:r>
      <w:r w:rsidRPr="00465BBD">
        <w:rPr>
          <w:rFonts w:ascii="Times New Roman" w:hAnsi="Times New Roman" w:cs="Times New Roman"/>
          <w:sz w:val="24"/>
          <w:szCs w:val="24"/>
        </w:rPr>
        <w:t xml:space="preserve">.  </w:t>
      </w:r>
      <w:bookmarkStart w:id="18" w:name="_Toc162084158"/>
      <w:bookmarkStart w:id="19" w:name="_Toc319777319"/>
      <w:bookmarkStart w:id="20" w:name="_Toc400014935"/>
      <w:bookmarkEnd w:id="5"/>
      <w:bookmarkEnd w:id="6"/>
      <w:bookmarkEnd w:id="7"/>
    </w:p>
    <w:bookmarkEnd w:id="18"/>
    <w:bookmarkEnd w:id="19"/>
    <w:bookmarkEnd w:id="20"/>
    <w:p w:rsidR="00D84E98" w:rsidRPr="00465BBD" w:rsidRDefault="00D84E98" w:rsidP="00086C22">
      <w:pPr>
        <w:pStyle w:val="StyleAprs-0cmCondensde01ptInterligneAumoins12pt"/>
      </w:pPr>
    </w:p>
    <w:p w:rsidR="00EA04C5" w:rsidRPr="00465BBD" w:rsidRDefault="00EA04C5" w:rsidP="00086C22">
      <w:pPr>
        <w:pStyle w:val="StyleAprs-0cmCondensde01ptInterligneAumoins12pt"/>
      </w:pPr>
      <w:r w:rsidRPr="00465BBD">
        <w:t xml:space="preserve">Fait à Dapaong le </w:t>
      </w:r>
      <w:r w:rsidR="00225FD0">
        <w:t>27 février 2017</w:t>
      </w:r>
    </w:p>
    <w:p w:rsidR="00EA04C5" w:rsidRPr="00465BBD" w:rsidRDefault="00EA04C5" w:rsidP="00086C22">
      <w:pPr>
        <w:pStyle w:val="StyleAprs-0cmCondensde01ptInterligneAumoins12pt"/>
        <w:rPr>
          <w:sz w:val="4"/>
        </w:rPr>
      </w:pPr>
    </w:p>
    <w:p w:rsidR="00D84E98" w:rsidRPr="00465BBD" w:rsidRDefault="00D84E98" w:rsidP="00086C22">
      <w:pPr>
        <w:pStyle w:val="StyleAprs-0cmCondensde01ptInterligneAumoins12pt"/>
      </w:pPr>
    </w:p>
    <w:p w:rsidR="00EA04C5" w:rsidRPr="00465BBD" w:rsidRDefault="00EA04C5" w:rsidP="00086C22">
      <w:pPr>
        <w:pStyle w:val="StyleAprs-0cmCondensde01ptInterligneAumoins12pt"/>
      </w:pPr>
      <w:r w:rsidRPr="00465BBD">
        <w:t>La Directrice Exécutive</w:t>
      </w:r>
    </w:p>
    <w:p w:rsidR="00EA04C5" w:rsidRPr="00EF5944" w:rsidRDefault="00EA04C5" w:rsidP="00086C22">
      <w:pPr>
        <w:pStyle w:val="StyleAprs-0cmCondensde01ptInterligneAumoins12pt"/>
        <w:rPr>
          <w:highlight w:val="yellow"/>
        </w:rPr>
      </w:pPr>
    </w:p>
    <w:p w:rsidR="00EA04C5" w:rsidRPr="00EF5944" w:rsidRDefault="00EA04C5" w:rsidP="004B2B12">
      <w:pPr>
        <w:pStyle w:val="StyleAprs-0cmCondensde01ptInterligneAumoins12pt"/>
        <w:jc w:val="left"/>
        <w:rPr>
          <w:highlight w:val="yellow"/>
        </w:rPr>
      </w:pPr>
    </w:p>
    <w:p w:rsidR="00EA04C5" w:rsidRPr="00EF3F44" w:rsidRDefault="00EA04C5" w:rsidP="00086C22">
      <w:pPr>
        <w:pStyle w:val="StyleAprs-0cmCondensde01ptInterligneAumoins12pt"/>
      </w:pPr>
      <w:r w:rsidRPr="00305589">
        <w:t>Mme LAMBONI Yendoutanpo</w:t>
      </w:r>
    </w:p>
    <w:sectPr w:rsidR="00EA04C5" w:rsidRPr="00EF3F44" w:rsidSect="003A37A1">
      <w:footerReference w:type="default" r:id="rId21"/>
      <w:type w:val="continuous"/>
      <w:pgSz w:w="16838" w:h="11906" w:orient="landscape"/>
      <w:pgMar w:top="1134" w:right="1191" w:bottom="1134" w:left="1134" w:header="709" w:footer="709" w:gutter="1134"/>
      <w:pgBorders w:display="firstPage" w:offsetFrom="page">
        <w:top w:val="thinThickThinMediumGap" w:sz="36" w:space="24" w:color="002060"/>
        <w:left w:val="thinThickThinMediumGap" w:sz="36" w:space="24" w:color="002060"/>
        <w:bottom w:val="thinThickThinMediumGap" w:sz="36" w:space="24" w:color="002060"/>
        <w:right w:val="thinThickThinMediumGap" w:sz="36"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F14" w:rsidRDefault="00D84F14" w:rsidP="003A37A1">
      <w:pPr>
        <w:spacing w:after="0" w:line="240" w:lineRule="auto"/>
      </w:pPr>
      <w:r>
        <w:separator/>
      </w:r>
    </w:p>
  </w:endnote>
  <w:endnote w:type="continuationSeparator" w:id="0">
    <w:p w:rsidR="00D84F14" w:rsidRDefault="00D84F14" w:rsidP="003A37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D6" w:rsidRDefault="007D63D6" w:rsidP="008D302D">
    <w:pPr>
      <w:pStyle w:val="Pieddepage"/>
      <w:pBdr>
        <w:top w:val="thinThickSmallGap" w:sz="24" w:space="1" w:color="622423" w:themeColor="accent2" w:themeShade="7F"/>
      </w:pBdr>
      <w:jc w:val="center"/>
      <w:rPr>
        <w:rFonts w:asciiTheme="majorHAnsi" w:hAnsiTheme="majorHAnsi"/>
      </w:rPr>
    </w:pPr>
    <w:r>
      <w:rPr>
        <w:rFonts w:asciiTheme="majorHAnsi" w:hAnsiTheme="majorHAnsi"/>
        <w:b/>
      </w:rPr>
      <w:t>GEME-SA : RAPPORT NARRATIF 2016</w:t>
    </w:r>
    <w:r>
      <w:rPr>
        <w:rFonts w:asciiTheme="majorHAnsi" w:hAnsiTheme="majorHAnsi"/>
      </w:rPr>
      <w:ptab w:relativeTo="margin" w:alignment="right" w:leader="none"/>
    </w:r>
    <w:r>
      <w:rPr>
        <w:rFonts w:asciiTheme="majorHAnsi" w:hAnsiTheme="majorHAnsi"/>
      </w:rPr>
      <w:t xml:space="preserve">Page </w:t>
    </w:r>
    <w:fldSimple w:instr=" PAGE   \* MERGEFORMAT ">
      <w:r w:rsidR="00225FD0" w:rsidRPr="00225FD0">
        <w:rPr>
          <w:rFonts w:asciiTheme="majorHAnsi" w:hAnsiTheme="majorHAnsi"/>
          <w:noProof/>
        </w:rPr>
        <w:t>42</w:t>
      </w:r>
    </w:fldSimple>
  </w:p>
  <w:p w:rsidR="007D63D6" w:rsidRDefault="007D63D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F14" w:rsidRDefault="00D84F14" w:rsidP="003A37A1">
      <w:pPr>
        <w:spacing w:after="0" w:line="240" w:lineRule="auto"/>
      </w:pPr>
      <w:r>
        <w:separator/>
      </w:r>
    </w:p>
  </w:footnote>
  <w:footnote w:type="continuationSeparator" w:id="0">
    <w:p w:rsidR="00D84F14" w:rsidRDefault="00D84F14" w:rsidP="003A37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42D5"/>
    <w:multiLevelType w:val="hybridMultilevel"/>
    <w:tmpl w:val="5518D674"/>
    <w:lvl w:ilvl="0" w:tplc="B836849E">
      <w:start w:val="1"/>
      <w:numFmt w:val="bullet"/>
      <w:lvlText w:val=""/>
      <w:lvlJc w:val="left"/>
      <w:pPr>
        <w:tabs>
          <w:tab w:val="num" w:pos="720"/>
        </w:tabs>
        <w:ind w:left="720" w:hanging="360"/>
      </w:pPr>
      <w:rPr>
        <w:rFonts w:ascii="Wingdings" w:hAnsi="Wingdings" w:hint="default"/>
      </w:rPr>
    </w:lvl>
    <w:lvl w:ilvl="1" w:tplc="4A588A5E" w:tentative="1">
      <w:start w:val="1"/>
      <w:numFmt w:val="bullet"/>
      <w:lvlText w:val=""/>
      <w:lvlJc w:val="left"/>
      <w:pPr>
        <w:tabs>
          <w:tab w:val="num" w:pos="1440"/>
        </w:tabs>
        <w:ind w:left="1440" w:hanging="360"/>
      </w:pPr>
      <w:rPr>
        <w:rFonts w:ascii="Wingdings" w:hAnsi="Wingdings" w:hint="default"/>
      </w:rPr>
    </w:lvl>
    <w:lvl w:ilvl="2" w:tplc="C3CE438A" w:tentative="1">
      <w:start w:val="1"/>
      <w:numFmt w:val="bullet"/>
      <w:lvlText w:val=""/>
      <w:lvlJc w:val="left"/>
      <w:pPr>
        <w:tabs>
          <w:tab w:val="num" w:pos="2160"/>
        </w:tabs>
        <w:ind w:left="2160" w:hanging="360"/>
      </w:pPr>
      <w:rPr>
        <w:rFonts w:ascii="Wingdings" w:hAnsi="Wingdings" w:hint="default"/>
      </w:rPr>
    </w:lvl>
    <w:lvl w:ilvl="3" w:tplc="92E0227A" w:tentative="1">
      <w:start w:val="1"/>
      <w:numFmt w:val="bullet"/>
      <w:lvlText w:val=""/>
      <w:lvlJc w:val="left"/>
      <w:pPr>
        <w:tabs>
          <w:tab w:val="num" w:pos="2880"/>
        </w:tabs>
        <w:ind w:left="2880" w:hanging="360"/>
      </w:pPr>
      <w:rPr>
        <w:rFonts w:ascii="Wingdings" w:hAnsi="Wingdings" w:hint="default"/>
      </w:rPr>
    </w:lvl>
    <w:lvl w:ilvl="4" w:tplc="E7C65EA2" w:tentative="1">
      <w:start w:val="1"/>
      <w:numFmt w:val="bullet"/>
      <w:lvlText w:val=""/>
      <w:lvlJc w:val="left"/>
      <w:pPr>
        <w:tabs>
          <w:tab w:val="num" w:pos="3600"/>
        </w:tabs>
        <w:ind w:left="3600" w:hanging="360"/>
      </w:pPr>
      <w:rPr>
        <w:rFonts w:ascii="Wingdings" w:hAnsi="Wingdings" w:hint="default"/>
      </w:rPr>
    </w:lvl>
    <w:lvl w:ilvl="5" w:tplc="F9C24690" w:tentative="1">
      <w:start w:val="1"/>
      <w:numFmt w:val="bullet"/>
      <w:lvlText w:val=""/>
      <w:lvlJc w:val="left"/>
      <w:pPr>
        <w:tabs>
          <w:tab w:val="num" w:pos="4320"/>
        </w:tabs>
        <w:ind w:left="4320" w:hanging="360"/>
      </w:pPr>
      <w:rPr>
        <w:rFonts w:ascii="Wingdings" w:hAnsi="Wingdings" w:hint="default"/>
      </w:rPr>
    </w:lvl>
    <w:lvl w:ilvl="6" w:tplc="84ECCE10" w:tentative="1">
      <w:start w:val="1"/>
      <w:numFmt w:val="bullet"/>
      <w:lvlText w:val=""/>
      <w:lvlJc w:val="left"/>
      <w:pPr>
        <w:tabs>
          <w:tab w:val="num" w:pos="5040"/>
        </w:tabs>
        <w:ind w:left="5040" w:hanging="360"/>
      </w:pPr>
      <w:rPr>
        <w:rFonts w:ascii="Wingdings" w:hAnsi="Wingdings" w:hint="default"/>
      </w:rPr>
    </w:lvl>
    <w:lvl w:ilvl="7" w:tplc="B3F42FF6" w:tentative="1">
      <w:start w:val="1"/>
      <w:numFmt w:val="bullet"/>
      <w:lvlText w:val=""/>
      <w:lvlJc w:val="left"/>
      <w:pPr>
        <w:tabs>
          <w:tab w:val="num" w:pos="5760"/>
        </w:tabs>
        <w:ind w:left="5760" w:hanging="360"/>
      </w:pPr>
      <w:rPr>
        <w:rFonts w:ascii="Wingdings" w:hAnsi="Wingdings" w:hint="default"/>
      </w:rPr>
    </w:lvl>
    <w:lvl w:ilvl="8" w:tplc="64FC9044" w:tentative="1">
      <w:start w:val="1"/>
      <w:numFmt w:val="bullet"/>
      <w:lvlText w:val=""/>
      <w:lvlJc w:val="left"/>
      <w:pPr>
        <w:tabs>
          <w:tab w:val="num" w:pos="6480"/>
        </w:tabs>
        <w:ind w:left="6480" w:hanging="360"/>
      </w:pPr>
      <w:rPr>
        <w:rFonts w:ascii="Wingdings" w:hAnsi="Wingdings" w:hint="default"/>
      </w:rPr>
    </w:lvl>
  </w:abstractNum>
  <w:abstractNum w:abstractNumId="1">
    <w:nsid w:val="043D3B56"/>
    <w:multiLevelType w:val="hybridMultilevel"/>
    <w:tmpl w:val="AFC8160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4945506"/>
    <w:multiLevelType w:val="hybridMultilevel"/>
    <w:tmpl w:val="9A0AF65A"/>
    <w:lvl w:ilvl="0" w:tplc="CC0ED7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030248"/>
    <w:multiLevelType w:val="hybridMultilevel"/>
    <w:tmpl w:val="7738447A"/>
    <w:lvl w:ilvl="0" w:tplc="040C000F">
      <w:start w:val="1"/>
      <w:numFmt w:val="decimal"/>
      <w:lvlText w:val="%1."/>
      <w:lvlJc w:val="left"/>
      <w:pPr>
        <w:tabs>
          <w:tab w:val="num" w:pos="720"/>
        </w:tabs>
        <w:ind w:left="720" w:hanging="360"/>
      </w:pPr>
      <w:rPr>
        <w:rFonts w:hint="default"/>
      </w:rPr>
    </w:lvl>
    <w:lvl w:ilvl="1" w:tplc="69F8BF80">
      <w:start w:val="1"/>
      <w:numFmt w:val="decimal"/>
      <w:lvlText w:val="%2."/>
      <w:lvlJc w:val="left"/>
      <w:pPr>
        <w:tabs>
          <w:tab w:val="num" w:pos="1440"/>
        </w:tabs>
        <w:ind w:left="1440" w:hanging="360"/>
      </w:pPr>
    </w:lvl>
    <w:lvl w:ilvl="2" w:tplc="3FAE60C0">
      <w:start w:val="1"/>
      <w:numFmt w:val="decimal"/>
      <w:lvlText w:val="%3."/>
      <w:lvlJc w:val="left"/>
      <w:pPr>
        <w:tabs>
          <w:tab w:val="num" w:pos="2160"/>
        </w:tabs>
        <w:ind w:left="2160" w:hanging="360"/>
      </w:pPr>
    </w:lvl>
    <w:lvl w:ilvl="3" w:tplc="1FC2CB38">
      <w:start w:val="1"/>
      <w:numFmt w:val="decimal"/>
      <w:lvlText w:val="%4."/>
      <w:lvlJc w:val="left"/>
      <w:pPr>
        <w:tabs>
          <w:tab w:val="num" w:pos="2880"/>
        </w:tabs>
        <w:ind w:left="2880" w:hanging="360"/>
      </w:pPr>
    </w:lvl>
    <w:lvl w:ilvl="4" w:tplc="D2A477B0">
      <w:start w:val="1"/>
      <w:numFmt w:val="decimal"/>
      <w:lvlText w:val="%5."/>
      <w:lvlJc w:val="left"/>
      <w:pPr>
        <w:tabs>
          <w:tab w:val="num" w:pos="3600"/>
        </w:tabs>
        <w:ind w:left="3600" w:hanging="360"/>
      </w:pPr>
    </w:lvl>
    <w:lvl w:ilvl="5" w:tplc="F738C1D4">
      <w:start w:val="1"/>
      <w:numFmt w:val="decimal"/>
      <w:lvlText w:val="%6."/>
      <w:lvlJc w:val="left"/>
      <w:pPr>
        <w:tabs>
          <w:tab w:val="num" w:pos="4320"/>
        </w:tabs>
        <w:ind w:left="4320" w:hanging="360"/>
      </w:pPr>
    </w:lvl>
    <w:lvl w:ilvl="6" w:tplc="8A14B2BE">
      <w:start w:val="1"/>
      <w:numFmt w:val="decimal"/>
      <w:lvlText w:val="%7."/>
      <w:lvlJc w:val="left"/>
      <w:pPr>
        <w:tabs>
          <w:tab w:val="num" w:pos="5040"/>
        </w:tabs>
        <w:ind w:left="5040" w:hanging="360"/>
      </w:pPr>
    </w:lvl>
    <w:lvl w:ilvl="7" w:tplc="C966F4FE">
      <w:start w:val="1"/>
      <w:numFmt w:val="decimal"/>
      <w:lvlText w:val="%8."/>
      <w:lvlJc w:val="left"/>
      <w:pPr>
        <w:tabs>
          <w:tab w:val="num" w:pos="5760"/>
        </w:tabs>
        <w:ind w:left="5760" w:hanging="360"/>
      </w:pPr>
    </w:lvl>
    <w:lvl w:ilvl="8" w:tplc="60F62E86">
      <w:start w:val="1"/>
      <w:numFmt w:val="decimal"/>
      <w:lvlText w:val="%9."/>
      <w:lvlJc w:val="left"/>
      <w:pPr>
        <w:tabs>
          <w:tab w:val="num" w:pos="6480"/>
        </w:tabs>
        <w:ind w:left="6480" w:hanging="360"/>
      </w:pPr>
    </w:lvl>
  </w:abstractNum>
  <w:abstractNum w:abstractNumId="4">
    <w:nsid w:val="0A8A114C"/>
    <w:multiLevelType w:val="hybridMultilevel"/>
    <w:tmpl w:val="636C86DA"/>
    <w:lvl w:ilvl="0" w:tplc="080C000B">
      <w:start w:val="1"/>
      <w:numFmt w:val="bullet"/>
      <w:lvlText w:val=""/>
      <w:lvlJc w:val="left"/>
      <w:pPr>
        <w:ind w:left="72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5">
    <w:nsid w:val="0E2C4EB3"/>
    <w:multiLevelType w:val="hybridMultilevel"/>
    <w:tmpl w:val="708E638A"/>
    <w:lvl w:ilvl="0" w:tplc="080C000B">
      <w:start w:val="1"/>
      <w:numFmt w:val="bullet"/>
      <w:lvlText w:val=""/>
      <w:lvlJc w:val="left"/>
      <w:pPr>
        <w:ind w:left="72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6">
    <w:nsid w:val="12D64E6E"/>
    <w:multiLevelType w:val="hybridMultilevel"/>
    <w:tmpl w:val="1B780972"/>
    <w:lvl w:ilvl="0" w:tplc="AE56A75A">
      <w:start w:val="10"/>
      <w:numFmt w:val="bullet"/>
      <w:pStyle w:val="Puce"/>
      <w:lvlText w:val="-"/>
      <w:lvlJc w:val="left"/>
      <w:pPr>
        <w:tabs>
          <w:tab w:val="num" w:pos="851"/>
        </w:tabs>
        <w:ind w:left="851" w:hanging="284"/>
      </w:pPr>
      <w:rPr>
        <w:rFonts w:ascii="Times New Roman" w:hAnsi="Times New Roman" w:cs="Times New Roman" w:hint="default"/>
        <w:b w:val="0"/>
        <w:i w:val="0"/>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50A43E2"/>
    <w:multiLevelType w:val="hybridMultilevel"/>
    <w:tmpl w:val="3CACEE80"/>
    <w:lvl w:ilvl="0" w:tplc="EBF22B9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2D6CFA"/>
    <w:multiLevelType w:val="hybridMultilevel"/>
    <w:tmpl w:val="C44650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C63CC3"/>
    <w:multiLevelType w:val="hybridMultilevel"/>
    <w:tmpl w:val="9AC2AE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B8445E"/>
    <w:multiLevelType w:val="hybridMultilevel"/>
    <w:tmpl w:val="1368EC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264649"/>
    <w:multiLevelType w:val="hybridMultilevel"/>
    <w:tmpl w:val="B96048B8"/>
    <w:lvl w:ilvl="0" w:tplc="080C000B">
      <w:start w:val="1"/>
      <w:numFmt w:val="bullet"/>
      <w:lvlText w:val=""/>
      <w:lvlJc w:val="left"/>
      <w:pPr>
        <w:ind w:left="72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2">
    <w:nsid w:val="1E2936D3"/>
    <w:multiLevelType w:val="hybridMultilevel"/>
    <w:tmpl w:val="DDEA0F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3959CD"/>
    <w:multiLevelType w:val="hybridMultilevel"/>
    <w:tmpl w:val="30CC4B60"/>
    <w:lvl w:ilvl="0" w:tplc="25685068">
      <w:start w:val="1"/>
      <w:numFmt w:val="decimal"/>
      <w:lvlText w:val="%1."/>
      <w:lvlJc w:val="left"/>
      <w:pPr>
        <w:ind w:left="1069" w:hanging="360"/>
      </w:pPr>
      <w:rPr>
        <w:rFonts w:ascii="Times New Roman" w:eastAsia="Calibri" w:hAnsi="Times New Roman" w:cs="Times New Roman"/>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nsid w:val="25352490"/>
    <w:multiLevelType w:val="hybridMultilevel"/>
    <w:tmpl w:val="92EABC88"/>
    <w:lvl w:ilvl="0" w:tplc="CB1C86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5BD067F"/>
    <w:multiLevelType w:val="hybridMultilevel"/>
    <w:tmpl w:val="BFD24E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E74451"/>
    <w:multiLevelType w:val="hybridMultilevel"/>
    <w:tmpl w:val="9A0AF65A"/>
    <w:lvl w:ilvl="0" w:tplc="CC0ED7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F3438D"/>
    <w:multiLevelType w:val="hybridMultilevel"/>
    <w:tmpl w:val="D120551E"/>
    <w:lvl w:ilvl="0" w:tplc="C4BC0A6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A106B1A"/>
    <w:multiLevelType w:val="hybridMultilevel"/>
    <w:tmpl w:val="21F648DC"/>
    <w:lvl w:ilvl="0" w:tplc="28CA3C5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C766265"/>
    <w:multiLevelType w:val="hybridMultilevel"/>
    <w:tmpl w:val="7738447A"/>
    <w:lvl w:ilvl="0" w:tplc="040C000F">
      <w:start w:val="1"/>
      <w:numFmt w:val="decimal"/>
      <w:lvlText w:val="%1."/>
      <w:lvlJc w:val="left"/>
      <w:pPr>
        <w:tabs>
          <w:tab w:val="num" w:pos="720"/>
        </w:tabs>
        <w:ind w:left="720" w:hanging="360"/>
      </w:pPr>
      <w:rPr>
        <w:rFonts w:hint="default"/>
      </w:rPr>
    </w:lvl>
    <w:lvl w:ilvl="1" w:tplc="69F8BF80">
      <w:start w:val="1"/>
      <w:numFmt w:val="decimal"/>
      <w:lvlText w:val="%2."/>
      <w:lvlJc w:val="left"/>
      <w:pPr>
        <w:tabs>
          <w:tab w:val="num" w:pos="1440"/>
        </w:tabs>
        <w:ind w:left="1440" w:hanging="360"/>
      </w:pPr>
    </w:lvl>
    <w:lvl w:ilvl="2" w:tplc="3FAE60C0">
      <w:start w:val="1"/>
      <w:numFmt w:val="decimal"/>
      <w:lvlText w:val="%3."/>
      <w:lvlJc w:val="left"/>
      <w:pPr>
        <w:tabs>
          <w:tab w:val="num" w:pos="2160"/>
        </w:tabs>
        <w:ind w:left="2160" w:hanging="360"/>
      </w:pPr>
    </w:lvl>
    <w:lvl w:ilvl="3" w:tplc="1FC2CB38">
      <w:start w:val="1"/>
      <w:numFmt w:val="decimal"/>
      <w:lvlText w:val="%4."/>
      <w:lvlJc w:val="left"/>
      <w:pPr>
        <w:tabs>
          <w:tab w:val="num" w:pos="2880"/>
        </w:tabs>
        <w:ind w:left="2880" w:hanging="360"/>
      </w:pPr>
    </w:lvl>
    <w:lvl w:ilvl="4" w:tplc="D2A477B0">
      <w:start w:val="1"/>
      <w:numFmt w:val="decimal"/>
      <w:lvlText w:val="%5."/>
      <w:lvlJc w:val="left"/>
      <w:pPr>
        <w:tabs>
          <w:tab w:val="num" w:pos="3600"/>
        </w:tabs>
        <w:ind w:left="3600" w:hanging="360"/>
      </w:pPr>
    </w:lvl>
    <w:lvl w:ilvl="5" w:tplc="F738C1D4">
      <w:start w:val="1"/>
      <w:numFmt w:val="decimal"/>
      <w:lvlText w:val="%6."/>
      <w:lvlJc w:val="left"/>
      <w:pPr>
        <w:tabs>
          <w:tab w:val="num" w:pos="4320"/>
        </w:tabs>
        <w:ind w:left="4320" w:hanging="360"/>
      </w:pPr>
    </w:lvl>
    <w:lvl w:ilvl="6" w:tplc="8A14B2BE">
      <w:start w:val="1"/>
      <w:numFmt w:val="decimal"/>
      <w:lvlText w:val="%7."/>
      <w:lvlJc w:val="left"/>
      <w:pPr>
        <w:tabs>
          <w:tab w:val="num" w:pos="5040"/>
        </w:tabs>
        <w:ind w:left="5040" w:hanging="360"/>
      </w:pPr>
    </w:lvl>
    <w:lvl w:ilvl="7" w:tplc="C966F4FE">
      <w:start w:val="1"/>
      <w:numFmt w:val="decimal"/>
      <w:lvlText w:val="%8."/>
      <w:lvlJc w:val="left"/>
      <w:pPr>
        <w:tabs>
          <w:tab w:val="num" w:pos="5760"/>
        </w:tabs>
        <w:ind w:left="5760" w:hanging="360"/>
      </w:pPr>
    </w:lvl>
    <w:lvl w:ilvl="8" w:tplc="60F62E86">
      <w:start w:val="1"/>
      <w:numFmt w:val="decimal"/>
      <w:lvlText w:val="%9."/>
      <w:lvlJc w:val="left"/>
      <w:pPr>
        <w:tabs>
          <w:tab w:val="num" w:pos="6480"/>
        </w:tabs>
        <w:ind w:left="6480" w:hanging="360"/>
      </w:pPr>
    </w:lvl>
  </w:abstractNum>
  <w:abstractNum w:abstractNumId="20">
    <w:nsid w:val="34DC236E"/>
    <w:multiLevelType w:val="hybridMultilevel"/>
    <w:tmpl w:val="561C02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436F12"/>
    <w:multiLevelType w:val="hybridMultilevel"/>
    <w:tmpl w:val="7DDA7C30"/>
    <w:lvl w:ilvl="0" w:tplc="621421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89860B5"/>
    <w:multiLevelType w:val="hybridMultilevel"/>
    <w:tmpl w:val="A8624C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124FF4"/>
    <w:multiLevelType w:val="hybridMultilevel"/>
    <w:tmpl w:val="2A3EE7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8A3543"/>
    <w:multiLevelType w:val="hybridMultilevel"/>
    <w:tmpl w:val="1FF68804"/>
    <w:lvl w:ilvl="0" w:tplc="9D486454">
      <w:start w:val="1"/>
      <w:numFmt w:val="bullet"/>
      <w:lvlText w:val="-"/>
      <w:lvlJc w:val="left"/>
      <w:pPr>
        <w:tabs>
          <w:tab w:val="num" w:pos="720"/>
        </w:tabs>
        <w:ind w:left="720" w:hanging="360"/>
      </w:pPr>
      <w:rPr>
        <w:rFonts w:ascii="Times New Roman" w:hAnsi="Times New Roman" w:hint="default"/>
      </w:rPr>
    </w:lvl>
    <w:lvl w:ilvl="1" w:tplc="50E2489E" w:tentative="1">
      <w:start w:val="1"/>
      <w:numFmt w:val="bullet"/>
      <w:lvlText w:val="-"/>
      <w:lvlJc w:val="left"/>
      <w:pPr>
        <w:tabs>
          <w:tab w:val="num" w:pos="1440"/>
        </w:tabs>
        <w:ind w:left="1440" w:hanging="360"/>
      </w:pPr>
      <w:rPr>
        <w:rFonts w:ascii="Times New Roman" w:hAnsi="Times New Roman" w:hint="default"/>
      </w:rPr>
    </w:lvl>
    <w:lvl w:ilvl="2" w:tplc="391E84A8" w:tentative="1">
      <w:start w:val="1"/>
      <w:numFmt w:val="bullet"/>
      <w:lvlText w:val="-"/>
      <w:lvlJc w:val="left"/>
      <w:pPr>
        <w:tabs>
          <w:tab w:val="num" w:pos="2160"/>
        </w:tabs>
        <w:ind w:left="2160" w:hanging="360"/>
      </w:pPr>
      <w:rPr>
        <w:rFonts w:ascii="Times New Roman" w:hAnsi="Times New Roman" w:hint="default"/>
      </w:rPr>
    </w:lvl>
    <w:lvl w:ilvl="3" w:tplc="8B081F92" w:tentative="1">
      <w:start w:val="1"/>
      <w:numFmt w:val="bullet"/>
      <w:lvlText w:val="-"/>
      <w:lvlJc w:val="left"/>
      <w:pPr>
        <w:tabs>
          <w:tab w:val="num" w:pos="2880"/>
        </w:tabs>
        <w:ind w:left="2880" w:hanging="360"/>
      </w:pPr>
      <w:rPr>
        <w:rFonts w:ascii="Times New Roman" w:hAnsi="Times New Roman" w:hint="default"/>
      </w:rPr>
    </w:lvl>
    <w:lvl w:ilvl="4" w:tplc="ACAE403C" w:tentative="1">
      <w:start w:val="1"/>
      <w:numFmt w:val="bullet"/>
      <w:lvlText w:val="-"/>
      <w:lvlJc w:val="left"/>
      <w:pPr>
        <w:tabs>
          <w:tab w:val="num" w:pos="3600"/>
        </w:tabs>
        <w:ind w:left="3600" w:hanging="360"/>
      </w:pPr>
      <w:rPr>
        <w:rFonts w:ascii="Times New Roman" w:hAnsi="Times New Roman" w:hint="default"/>
      </w:rPr>
    </w:lvl>
    <w:lvl w:ilvl="5" w:tplc="BD527796" w:tentative="1">
      <w:start w:val="1"/>
      <w:numFmt w:val="bullet"/>
      <w:lvlText w:val="-"/>
      <w:lvlJc w:val="left"/>
      <w:pPr>
        <w:tabs>
          <w:tab w:val="num" w:pos="4320"/>
        </w:tabs>
        <w:ind w:left="4320" w:hanging="360"/>
      </w:pPr>
      <w:rPr>
        <w:rFonts w:ascii="Times New Roman" w:hAnsi="Times New Roman" w:hint="default"/>
      </w:rPr>
    </w:lvl>
    <w:lvl w:ilvl="6" w:tplc="3398B782" w:tentative="1">
      <w:start w:val="1"/>
      <w:numFmt w:val="bullet"/>
      <w:lvlText w:val="-"/>
      <w:lvlJc w:val="left"/>
      <w:pPr>
        <w:tabs>
          <w:tab w:val="num" w:pos="5040"/>
        </w:tabs>
        <w:ind w:left="5040" w:hanging="360"/>
      </w:pPr>
      <w:rPr>
        <w:rFonts w:ascii="Times New Roman" w:hAnsi="Times New Roman" w:hint="default"/>
      </w:rPr>
    </w:lvl>
    <w:lvl w:ilvl="7" w:tplc="9AAE7776" w:tentative="1">
      <w:start w:val="1"/>
      <w:numFmt w:val="bullet"/>
      <w:lvlText w:val="-"/>
      <w:lvlJc w:val="left"/>
      <w:pPr>
        <w:tabs>
          <w:tab w:val="num" w:pos="5760"/>
        </w:tabs>
        <w:ind w:left="5760" w:hanging="360"/>
      </w:pPr>
      <w:rPr>
        <w:rFonts w:ascii="Times New Roman" w:hAnsi="Times New Roman" w:hint="default"/>
      </w:rPr>
    </w:lvl>
    <w:lvl w:ilvl="8" w:tplc="72803D5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B6F2AD2"/>
    <w:multiLevelType w:val="hybridMultilevel"/>
    <w:tmpl w:val="730608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45C0E40"/>
    <w:multiLevelType w:val="hybridMultilevel"/>
    <w:tmpl w:val="D4ECF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836DA0"/>
    <w:multiLevelType w:val="hybridMultilevel"/>
    <w:tmpl w:val="B24A39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F03669"/>
    <w:multiLevelType w:val="hybridMultilevel"/>
    <w:tmpl w:val="0B8E9E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9B9478E"/>
    <w:multiLevelType w:val="hybridMultilevel"/>
    <w:tmpl w:val="F948F7EA"/>
    <w:lvl w:ilvl="0" w:tplc="D7940342">
      <w:numFmt w:val="bullet"/>
      <w:lvlText w:val="-"/>
      <w:lvlJc w:val="left"/>
      <w:pPr>
        <w:tabs>
          <w:tab w:val="num" w:pos="720"/>
        </w:tabs>
        <w:ind w:left="720" w:hanging="360"/>
      </w:pPr>
      <w:rPr>
        <w:rFonts w:ascii="Times New Roman" w:eastAsiaTheme="minorHAnsi" w:hAnsi="Times New Roman" w:cs="Times New Roman" w:hint="default"/>
      </w:rPr>
    </w:lvl>
    <w:lvl w:ilvl="1" w:tplc="2AFEC186" w:tentative="1">
      <w:start w:val="1"/>
      <w:numFmt w:val="bullet"/>
      <w:lvlText w:val=""/>
      <w:lvlJc w:val="left"/>
      <w:pPr>
        <w:tabs>
          <w:tab w:val="num" w:pos="1440"/>
        </w:tabs>
        <w:ind w:left="1440" w:hanging="360"/>
      </w:pPr>
      <w:rPr>
        <w:rFonts w:ascii="Wingdings 3" w:hAnsi="Wingdings 3" w:hint="default"/>
      </w:rPr>
    </w:lvl>
    <w:lvl w:ilvl="2" w:tplc="DD628024" w:tentative="1">
      <w:start w:val="1"/>
      <w:numFmt w:val="bullet"/>
      <w:lvlText w:val=""/>
      <w:lvlJc w:val="left"/>
      <w:pPr>
        <w:tabs>
          <w:tab w:val="num" w:pos="2160"/>
        </w:tabs>
        <w:ind w:left="2160" w:hanging="360"/>
      </w:pPr>
      <w:rPr>
        <w:rFonts w:ascii="Wingdings 3" w:hAnsi="Wingdings 3" w:hint="default"/>
      </w:rPr>
    </w:lvl>
    <w:lvl w:ilvl="3" w:tplc="549684E0" w:tentative="1">
      <w:start w:val="1"/>
      <w:numFmt w:val="bullet"/>
      <w:lvlText w:val=""/>
      <w:lvlJc w:val="left"/>
      <w:pPr>
        <w:tabs>
          <w:tab w:val="num" w:pos="2880"/>
        </w:tabs>
        <w:ind w:left="2880" w:hanging="360"/>
      </w:pPr>
      <w:rPr>
        <w:rFonts w:ascii="Wingdings 3" w:hAnsi="Wingdings 3" w:hint="default"/>
      </w:rPr>
    </w:lvl>
    <w:lvl w:ilvl="4" w:tplc="17046BD0" w:tentative="1">
      <w:start w:val="1"/>
      <w:numFmt w:val="bullet"/>
      <w:lvlText w:val=""/>
      <w:lvlJc w:val="left"/>
      <w:pPr>
        <w:tabs>
          <w:tab w:val="num" w:pos="3600"/>
        </w:tabs>
        <w:ind w:left="3600" w:hanging="360"/>
      </w:pPr>
      <w:rPr>
        <w:rFonts w:ascii="Wingdings 3" w:hAnsi="Wingdings 3" w:hint="default"/>
      </w:rPr>
    </w:lvl>
    <w:lvl w:ilvl="5" w:tplc="ACA6F7A6" w:tentative="1">
      <w:start w:val="1"/>
      <w:numFmt w:val="bullet"/>
      <w:lvlText w:val=""/>
      <w:lvlJc w:val="left"/>
      <w:pPr>
        <w:tabs>
          <w:tab w:val="num" w:pos="4320"/>
        </w:tabs>
        <w:ind w:left="4320" w:hanging="360"/>
      </w:pPr>
      <w:rPr>
        <w:rFonts w:ascii="Wingdings 3" w:hAnsi="Wingdings 3" w:hint="default"/>
      </w:rPr>
    </w:lvl>
    <w:lvl w:ilvl="6" w:tplc="27F2D468" w:tentative="1">
      <w:start w:val="1"/>
      <w:numFmt w:val="bullet"/>
      <w:lvlText w:val=""/>
      <w:lvlJc w:val="left"/>
      <w:pPr>
        <w:tabs>
          <w:tab w:val="num" w:pos="5040"/>
        </w:tabs>
        <w:ind w:left="5040" w:hanging="360"/>
      </w:pPr>
      <w:rPr>
        <w:rFonts w:ascii="Wingdings 3" w:hAnsi="Wingdings 3" w:hint="default"/>
      </w:rPr>
    </w:lvl>
    <w:lvl w:ilvl="7" w:tplc="1886434E" w:tentative="1">
      <w:start w:val="1"/>
      <w:numFmt w:val="bullet"/>
      <w:lvlText w:val=""/>
      <w:lvlJc w:val="left"/>
      <w:pPr>
        <w:tabs>
          <w:tab w:val="num" w:pos="5760"/>
        </w:tabs>
        <w:ind w:left="5760" w:hanging="360"/>
      </w:pPr>
      <w:rPr>
        <w:rFonts w:ascii="Wingdings 3" w:hAnsi="Wingdings 3" w:hint="default"/>
      </w:rPr>
    </w:lvl>
    <w:lvl w:ilvl="8" w:tplc="9BF0C85C" w:tentative="1">
      <w:start w:val="1"/>
      <w:numFmt w:val="bullet"/>
      <w:lvlText w:val=""/>
      <w:lvlJc w:val="left"/>
      <w:pPr>
        <w:tabs>
          <w:tab w:val="num" w:pos="6480"/>
        </w:tabs>
        <w:ind w:left="6480" w:hanging="360"/>
      </w:pPr>
      <w:rPr>
        <w:rFonts w:ascii="Wingdings 3" w:hAnsi="Wingdings 3" w:hint="default"/>
      </w:rPr>
    </w:lvl>
  </w:abstractNum>
  <w:abstractNum w:abstractNumId="30">
    <w:nsid w:val="5B7D05DC"/>
    <w:multiLevelType w:val="hybridMultilevel"/>
    <w:tmpl w:val="F0744876"/>
    <w:lvl w:ilvl="0" w:tplc="554A808E">
      <w:start w:val="1"/>
      <w:numFmt w:val="bullet"/>
      <w:lvlText w:val="•"/>
      <w:lvlJc w:val="left"/>
      <w:pPr>
        <w:tabs>
          <w:tab w:val="num" w:pos="720"/>
        </w:tabs>
        <w:ind w:left="720" w:hanging="360"/>
      </w:pPr>
      <w:rPr>
        <w:rFonts w:ascii="Arial" w:hAnsi="Arial" w:cs="Times New Roman" w:hint="default"/>
      </w:rPr>
    </w:lvl>
    <w:lvl w:ilvl="1" w:tplc="5B067F2E">
      <w:start w:val="1"/>
      <w:numFmt w:val="decimal"/>
      <w:lvlText w:val="%2."/>
      <w:lvlJc w:val="left"/>
      <w:pPr>
        <w:tabs>
          <w:tab w:val="num" w:pos="1440"/>
        </w:tabs>
        <w:ind w:left="1440" w:hanging="360"/>
      </w:pPr>
    </w:lvl>
    <w:lvl w:ilvl="2" w:tplc="8B40885A">
      <w:start w:val="1"/>
      <w:numFmt w:val="decimal"/>
      <w:lvlText w:val="%3."/>
      <w:lvlJc w:val="left"/>
      <w:pPr>
        <w:tabs>
          <w:tab w:val="num" w:pos="2160"/>
        </w:tabs>
        <w:ind w:left="2160" w:hanging="360"/>
      </w:pPr>
    </w:lvl>
    <w:lvl w:ilvl="3" w:tplc="504E3AB8">
      <w:start w:val="1"/>
      <w:numFmt w:val="decimal"/>
      <w:lvlText w:val="%4."/>
      <w:lvlJc w:val="left"/>
      <w:pPr>
        <w:tabs>
          <w:tab w:val="num" w:pos="2880"/>
        </w:tabs>
        <w:ind w:left="2880" w:hanging="360"/>
      </w:pPr>
    </w:lvl>
    <w:lvl w:ilvl="4" w:tplc="26805FCC">
      <w:start w:val="1"/>
      <w:numFmt w:val="decimal"/>
      <w:lvlText w:val="%5."/>
      <w:lvlJc w:val="left"/>
      <w:pPr>
        <w:tabs>
          <w:tab w:val="num" w:pos="3600"/>
        </w:tabs>
        <w:ind w:left="3600" w:hanging="360"/>
      </w:pPr>
    </w:lvl>
    <w:lvl w:ilvl="5" w:tplc="7138CDCA">
      <w:start w:val="1"/>
      <w:numFmt w:val="decimal"/>
      <w:lvlText w:val="%6."/>
      <w:lvlJc w:val="left"/>
      <w:pPr>
        <w:tabs>
          <w:tab w:val="num" w:pos="4320"/>
        </w:tabs>
        <w:ind w:left="4320" w:hanging="360"/>
      </w:pPr>
    </w:lvl>
    <w:lvl w:ilvl="6" w:tplc="6A165CE0">
      <w:start w:val="1"/>
      <w:numFmt w:val="decimal"/>
      <w:lvlText w:val="%7."/>
      <w:lvlJc w:val="left"/>
      <w:pPr>
        <w:tabs>
          <w:tab w:val="num" w:pos="5040"/>
        </w:tabs>
        <w:ind w:left="5040" w:hanging="360"/>
      </w:pPr>
    </w:lvl>
    <w:lvl w:ilvl="7" w:tplc="69CC5154">
      <w:start w:val="1"/>
      <w:numFmt w:val="decimal"/>
      <w:lvlText w:val="%8."/>
      <w:lvlJc w:val="left"/>
      <w:pPr>
        <w:tabs>
          <w:tab w:val="num" w:pos="5760"/>
        </w:tabs>
        <w:ind w:left="5760" w:hanging="360"/>
      </w:pPr>
    </w:lvl>
    <w:lvl w:ilvl="8" w:tplc="7452CD1A">
      <w:start w:val="1"/>
      <w:numFmt w:val="decimal"/>
      <w:lvlText w:val="%9."/>
      <w:lvlJc w:val="left"/>
      <w:pPr>
        <w:tabs>
          <w:tab w:val="num" w:pos="6480"/>
        </w:tabs>
        <w:ind w:left="6480" w:hanging="360"/>
      </w:pPr>
    </w:lvl>
  </w:abstractNum>
  <w:abstractNum w:abstractNumId="31">
    <w:nsid w:val="61B70157"/>
    <w:multiLevelType w:val="hybridMultilevel"/>
    <w:tmpl w:val="658E8BF8"/>
    <w:lvl w:ilvl="0" w:tplc="D7940342">
      <w:numFmt w:val="bullet"/>
      <w:lvlText w:val="-"/>
      <w:lvlJc w:val="left"/>
      <w:pPr>
        <w:ind w:left="1211"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FD628A"/>
    <w:multiLevelType w:val="hybridMultilevel"/>
    <w:tmpl w:val="3B74466A"/>
    <w:lvl w:ilvl="0" w:tplc="040C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3">
    <w:nsid w:val="6F09700B"/>
    <w:multiLevelType w:val="hybridMultilevel"/>
    <w:tmpl w:val="69D212E2"/>
    <w:lvl w:ilvl="0" w:tplc="0D9219A0">
      <w:start w:val="1"/>
      <w:numFmt w:val="bullet"/>
      <w:lvlText w:val="-"/>
      <w:lvlJc w:val="left"/>
      <w:pPr>
        <w:ind w:left="1080" w:hanging="360"/>
      </w:pPr>
      <w:rPr>
        <w:rFonts w:ascii="Bookman Old Style" w:eastAsia="Calibri" w:hAnsi="Bookman Old Style"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15232CA"/>
    <w:multiLevelType w:val="hybridMultilevel"/>
    <w:tmpl w:val="EECCC238"/>
    <w:lvl w:ilvl="0" w:tplc="38FECBC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C94EC6"/>
    <w:multiLevelType w:val="hybridMultilevel"/>
    <w:tmpl w:val="5AF6FE86"/>
    <w:lvl w:ilvl="0" w:tplc="2AA2E77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8C03448"/>
    <w:multiLevelType w:val="hybridMultilevel"/>
    <w:tmpl w:val="9A0AF65A"/>
    <w:lvl w:ilvl="0" w:tplc="CC0ED7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A4E51DB"/>
    <w:multiLevelType w:val="hybridMultilevel"/>
    <w:tmpl w:val="981CDE2E"/>
    <w:lvl w:ilvl="0" w:tplc="2AA2E77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B3E431E"/>
    <w:multiLevelType w:val="hybridMultilevel"/>
    <w:tmpl w:val="1B2CC0C6"/>
    <w:lvl w:ilvl="0" w:tplc="080C000B">
      <w:start w:val="1"/>
      <w:numFmt w:val="bullet"/>
      <w:lvlText w:val=""/>
      <w:lvlJc w:val="left"/>
      <w:pPr>
        <w:ind w:left="720" w:hanging="360"/>
      </w:pPr>
      <w:rPr>
        <w:rFonts w:ascii="Wingdings" w:hAnsi="Wingdings"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39">
    <w:nsid w:val="7EE44E1C"/>
    <w:multiLevelType w:val="hybridMultilevel"/>
    <w:tmpl w:val="6C4ADCF0"/>
    <w:lvl w:ilvl="0" w:tplc="D7940342">
      <w:numFmt w:val="bullet"/>
      <w:lvlText w:val="-"/>
      <w:lvlJc w:val="left"/>
      <w:pPr>
        <w:ind w:left="1211" w:hanging="360"/>
      </w:pPr>
      <w:rPr>
        <w:rFonts w:ascii="Times New Roman" w:eastAsiaTheme="minorHAnsi"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0">
    <w:nsid w:val="7F900B07"/>
    <w:multiLevelType w:val="hybridMultilevel"/>
    <w:tmpl w:val="9A0AF65A"/>
    <w:lvl w:ilvl="0" w:tplc="CC0ED7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9"/>
  </w:num>
  <w:num w:numId="2">
    <w:abstractNumId w:val="12"/>
  </w:num>
  <w:num w:numId="3">
    <w:abstractNumId w:val="8"/>
  </w:num>
  <w:num w:numId="4">
    <w:abstractNumId w:val="22"/>
  </w:num>
  <w:num w:numId="5">
    <w:abstractNumId w:val="27"/>
  </w:num>
  <w:num w:numId="6">
    <w:abstractNumId w:val="26"/>
  </w:num>
  <w:num w:numId="7">
    <w:abstractNumId w:val="25"/>
  </w:num>
  <w:num w:numId="8">
    <w:abstractNumId w:val="23"/>
  </w:num>
  <w:num w:numId="9">
    <w:abstractNumId w:val="31"/>
  </w:num>
  <w:num w:numId="10">
    <w:abstractNumId w:val="1"/>
  </w:num>
  <w:num w:numId="11">
    <w:abstractNumId w:val="18"/>
  </w:num>
  <w:num w:numId="12">
    <w:abstractNumId w:val="7"/>
  </w:num>
  <w:num w:numId="13">
    <w:abstractNumId w:val="35"/>
  </w:num>
  <w:num w:numId="14">
    <w:abstractNumId w:val="37"/>
  </w:num>
  <w:num w:numId="15">
    <w:abstractNumId w:val="34"/>
  </w:num>
  <w:num w:numId="16">
    <w:abstractNumId w:val="10"/>
  </w:num>
  <w:num w:numId="17">
    <w:abstractNumId w:val="13"/>
  </w:num>
  <w:num w:numId="18">
    <w:abstractNumId w:val="28"/>
  </w:num>
  <w:num w:numId="19">
    <w:abstractNumId w:val="9"/>
  </w:num>
  <w:num w:numId="20">
    <w:abstractNumId w:val="21"/>
  </w:num>
  <w:num w:numId="21">
    <w:abstractNumId w:val="14"/>
  </w:num>
  <w:num w:numId="22">
    <w:abstractNumId w:val="15"/>
  </w:num>
  <w:num w:numId="23">
    <w:abstractNumId w:val="32"/>
  </w:num>
  <w:num w:numId="24">
    <w:abstractNumId w:val="33"/>
  </w:num>
  <w:num w:numId="25">
    <w:abstractNumId w:val="19"/>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4"/>
  </w:num>
  <w:num w:numId="34">
    <w:abstractNumId w:val="2"/>
  </w:num>
  <w:num w:numId="35">
    <w:abstractNumId w:val="36"/>
  </w:num>
  <w:num w:numId="36">
    <w:abstractNumId w:val="16"/>
  </w:num>
  <w:num w:numId="37">
    <w:abstractNumId w:val="40"/>
  </w:num>
  <w:num w:numId="38">
    <w:abstractNumId w:val="6"/>
  </w:num>
  <w:num w:numId="39">
    <w:abstractNumId w:val="0"/>
  </w:num>
  <w:num w:numId="40">
    <w:abstractNumId w:val="29"/>
  </w:num>
  <w:num w:numId="41">
    <w:abstractNumId w:val="19"/>
  </w:num>
  <w:num w:numId="42">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102402">
      <o:colormenu v:ext="edit" fillcolor="#ffc000" strokecolor="none"/>
    </o:shapedefaults>
  </w:hdrShapeDefaults>
  <w:footnotePr>
    <w:footnote w:id="-1"/>
    <w:footnote w:id="0"/>
  </w:footnotePr>
  <w:endnotePr>
    <w:endnote w:id="-1"/>
    <w:endnote w:id="0"/>
  </w:endnotePr>
  <w:compat/>
  <w:rsids>
    <w:rsidRoot w:val="0085150E"/>
    <w:rsid w:val="000055FA"/>
    <w:rsid w:val="000068F1"/>
    <w:rsid w:val="000136A5"/>
    <w:rsid w:val="00013E3C"/>
    <w:rsid w:val="0002741F"/>
    <w:rsid w:val="0002746E"/>
    <w:rsid w:val="0003299A"/>
    <w:rsid w:val="000339E5"/>
    <w:rsid w:val="00034D84"/>
    <w:rsid w:val="00035905"/>
    <w:rsid w:val="00036ECB"/>
    <w:rsid w:val="0003706E"/>
    <w:rsid w:val="000409B6"/>
    <w:rsid w:val="00040B47"/>
    <w:rsid w:val="00041572"/>
    <w:rsid w:val="000427EA"/>
    <w:rsid w:val="000462CF"/>
    <w:rsid w:val="00046EF2"/>
    <w:rsid w:val="00047630"/>
    <w:rsid w:val="00072AEB"/>
    <w:rsid w:val="000758C0"/>
    <w:rsid w:val="00082F99"/>
    <w:rsid w:val="00085EB7"/>
    <w:rsid w:val="00086C22"/>
    <w:rsid w:val="00090316"/>
    <w:rsid w:val="00091486"/>
    <w:rsid w:val="00091710"/>
    <w:rsid w:val="000917F0"/>
    <w:rsid w:val="00093ACE"/>
    <w:rsid w:val="00094570"/>
    <w:rsid w:val="00094A3C"/>
    <w:rsid w:val="00095B8E"/>
    <w:rsid w:val="00097318"/>
    <w:rsid w:val="000A130D"/>
    <w:rsid w:val="000A6059"/>
    <w:rsid w:val="000B2489"/>
    <w:rsid w:val="000B411B"/>
    <w:rsid w:val="000B4244"/>
    <w:rsid w:val="000C0859"/>
    <w:rsid w:val="000C1A25"/>
    <w:rsid w:val="000C593B"/>
    <w:rsid w:val="000D1C8A"/>
    <w:rsid w:val="000D2B2E"/>
    <w:rsid w:val="000D6B89"/>
    <w:rsid w:val="000D7442"/>
    <w:rsid w:val="000D7B29"/>
    <w:rsid w:val="000E00CC"/>
    <w:rsid w:val="000F4E5B"/>
    <w:rsid w:val="000F55F1"/>
    <w:rsid w:val="000F62BC"/>
    <w:rsid w:val="000F6AF1"/>
    <w:rsid w:val="00114844"/>
    <w:rsid w:val="00117B81"/>
    <w:rsid w:val="00123874"/>
    <w:rsid w:val="00123EE7"/>
    <w:rsid w:val="001250EC"/>
    <w:rsid w:val="001276A4"/>
    <w:rsid w:val="001300BD"/>
    <w:rsid w:val="00133DAD"/>
    <w:rsid w:val="00137357"/>
    <w:rsid w:val="00143359"/>
    <w:rsid w:val="001433E0"/>
    <w:rsid w:val="00144011"/>
    <w:rsid w:val="00144A25"/>
    <w:rsid w:val="00146ACB"/>
    <w:rsid w:val="00151BC7"/>
    <w:rsid w:val="001551FF"/>
    <w:rsid w:val="00162F75"/>
    <w:rsid w:val="00185551"/>
    <w:rsid w:val="00185699"/>
    <w:rsid w:val="00186CBD"/>
    <w:rsid w:val="00187438"/>
    <w:rsid w:val="00190CDC"/>
    <w:rsid w:val="001A49AF"/>
    <w:rsid w:val="001A71CD"/>
    <w:rsid w:val="001A768C"/>
    <w:rsid w:val="001B2998"/>
    <w:rsid w:val="001C078E"/>
    <w:rsid w:val="001D10C1"/>
    <w:rsid w:val="001D3453"/>
    <w:rsid w:val="001D3B08"/>
    <w:rsid w:val="001D7774"/>
    <w:rsid w:val="001E187C"/>
    <w:rsid w:val="001E1B3D"/>
    <w:rsid w:val="001F4588"/>
    <w:rsid w:val="00200DF3"/>
    <w:rsid w:val="00203B4C"/>
    <w:rsid w:val="0020587E"/>
    <w:rsid w:val="00211B97"/>
    <w:rsid w:val="00211E75"/>
    <w:rsid w:val="00214AFB"/>
    <w:rsid w:val="00216EAA"/>
    <w:rsid w:val="0022349E"/>
    <w:rsid w:val="00223FDC"/>
    <w:rsid w:val="00225F23"/>
    <w:rsid w:val="00225FD0"/>
    <w:rsid w:val="00234243"/>
    <w:rsid w:val="002402AB"/>
    <w:rsid w:val="00244B0E"/>
    <w:rsid w:val="00246D0D"/>
    <w:rsid w:val="00254C7D"/>
    <w:rsid w:val="00255E63"/>
    <w:rsid w:val="00267B9B"/>
    <w:rsid w:val="0027489C"/>
    <w:rsid w:val="002823B5"/>
    <w:rsid w:val="0029098B"/>
    <w:rsid w:val="002931D5"/>
    <w:rsid w:val="002940B1"/>
    <w:rsid w:val="00297BB1"/>
    <w:rsid w:val="002A486E"/>
    <w:rsid w:val="002A73D2"/>
    <w:rsid w:val="002B1751"/>
    <w:rsid w:val="002C1D40"/>
    <w:rsid w:val="002C2786"/>
    <w:rsid w:val="002C2E66"/>
    <w:rsid w:val="002C57DE"/>
    <w:rsid w:val="002D0D93"/>
    <w:rsid w:val="002D1A6B"/>
    <w:rsid w:val="002D3106"/>
    <w:rsid w:val="002D61DF"/>
    <w:rsid w:val="002D66A9"/>
    <w:rsid w:val="002E0101"/>
    <w:rsid w:val="002E2D2A"/>
    <w:rsid w:val="00301C51"/>
    <w:rsid w:val="00304656"/>
    <w:rsid w:val="00305303"/>
    <w:rsid w:val="00305589"/>
    <w:rsid w:val="00307475"/>
    <w:rsid w:val="00307ECB"/>
    <w:rsid w:val="00321494"/>
    <w:rsid w:val="00327159"/>
    <w:rsid w:val="003306E6"/>
    <w:rsid w:val="00331210"/>
    <w:rsid w:val="00332F3A"/>
    <w:rsid w:val="003357A9"/>
    <w:rsid w:val="003371FE"/>
    <w:rsid w:val="003374AE"/>
    <w:rsid w:val="003374C5"/>
    <w:rsid w:val="00341D43"/>
    <w:rsid w:val="003432D8"/>
    <w:rsid w:val="00343A80"/>
    <w:rsid w:val="003449AF"/>
    <w:rsid w:val="00347A3F"/>
    <w:rsid w:val="00353880"/>
    <w:rsid w:val="00357B1E"/>
    <w:rsid w:val="00363A7B"/>
    <w:rsid w:val="00366EFB"/>
    <w:rsid w:val="0036767F"/>
    <w:rsid w:val="00373D0E"/>
    <w:rsid w:val="00375B6C"/>
    <w:rsid w:val="003870F7"/>
    <w:rsid w:val="003A1B0B"/>
    <w:rsid w:val="003A2EAB"/>
    <w:rsid w:val="003A357F"/>
    <w:rsid w:val="003A37A1"/>
    <w:rsid w:val="003A3B66"/>
    <w:rsid w:val="003A6690"/>
    <w:rsid w:val="003A6CDF"/>
    <w:rsid w:val="003B216C"/>
    <w:rsid w:val="003B4313"/>
    <w:rsid w:val="003C3588"/>
    <w:rsid w:val="003C4232"/>
    <w:rsid w:val="003C7F09"/>
    <w:rsid w:val="003D2D8A"/>
    <w:rsid w:val="003D51DA"/>
    <w:rsid w:val="003E1574"/>
    <w:rsid w:val="003E1B54"/>
    <w:rsid w:val="003F4B30"/>
    <w:rsid w:val="00415702"/>
    <w:rsid w:val="00420B59"/>
    <w:rsid w:val="0042596A"/>
    <w:rsid w:val="00426598"/>
    <w:rsid w:val="00426694"/>
    <w:rsid w:val="004270E7"/>
    <w:rsid w:val="004308F3"/>
    <w:rsid w:val="00432AD3"/>
    <w:rsid w:val="00435CB6"/>
    <w:rsid w:val="00436FBC"/>
    <w:rsid w:val="00437D5B"/>
    <w:rsid w:val="00440B3A"/>
    <w:rsid w:val="0044212D"/>
    <w:rsid w:val="00443CDC"/>
    <w:rsid w:val="00452125"/>
    <w:rsid w:val="00460987"/>
    <w:rsid w:val="004635B9"/>
    <w:rsid w:val="00465BBD"/>
    <w:rsid w:val="00471BEF"/>
    <w:rsid w:val="00476216"/>
    <w:rsid w:val="00480DD4"/>
    <w:rsid w:val="00482D57"/>
    <w:rsid w:val="00483D80"/>
    <w:rsid w:val="00485D01"/>
    <w:rsid w:val="00495C1C"/>
    <w:rsid w:val="004A45F4"/>
    <w:rsid w:val="004B2B12"/>
    <w:rsid w:val="004C0665"/>
    <w:rsid w:val="004C2140"/>
    <w:rsid w:val="004C2263"/>
    <w:rsid w:val="004C2646"/>
    <w:rsid w:val="004D318F"/>
    <w:rsid w:val="004D4EBF"/>
    <w:rsid w:val="004D5258"/>
    <w:rsid w:val="004D5DE6"/>
    <w:rsid w:val="004E19D2"/>
    <w:rsid w:val="004E2565"/>
    <w:rsid w:val="004E31E7"/>
    <w:rsid w:val="004E4794"/>
    <w:rsid w:val="004E760F"/>
    <w:rsid w:val="004F0542"/>
    <w:rsid w:val="004F3D73"/>
    <w:rsid w:val="00500EA2"/>
    <w:rsid w:val="00502F97"/>
    <w:rsid w:val="00504722"/>
    <w:rsid w:val="00511619"/>
    <w:rsid w:val="005125D2"/>
    <w:rsid w:val="005213EE"/>
    <w:rsid w:val="0052212E"/>
    <w:rsid w:val="005237AC"/>
    <w:rsid w:val="00523C07"/>
    <w:rsid w:val="005275FD"/>
    <w:rsid w:val="00535AC1"/>
    <w:rsid w:val="005368CC"/>
    <w:rsid w:val="00540D36"/>
    <w:rsid w:val="00541382"/>
    <w:rsid w:val="0054154A"/>
    <w:rsid w:val="00541E3C"/>
    <w:rsid w:val="00543C99"/>
    <w:rsid w:val="00544C1C"/>
    <w:rsid w:val="00545751"/>
    <w:rsid w:val="00545A11"/>
    <w:rsid w:val="00547585"/>
    <w:rsid w:val="00547BF0"/>
    <w:rsid w:val="00552CFD"/>
    <w:rsid w:val="00553BA5"/>
    <w:rsid w:val="00557194"/>
    <w:rsid w:val="005571AD"/>
    <w:rsid w:val="005607F0"/>
    <w:rsid w:val="00564AC8"/>
    <w:rsid w:val="005700F1"/>
    <w:rsid w:val="00570CFE"/>
    <w:rsid w:val="00584708"/>
    <w:rsid w:val="005861F4"/>
    <w:rsid w:val="005876DD"/>
    <w:rsid w:val="005900AD"/>
    <w:rsid w:val="0059136A"/>
    <w:rsid w:val="00592121"/>
    <w:rsid w:val="00593F4F"/>
    <w:rsid w:val="00594E71"/>
    <w:rsid w:val="00595FB9"/>
    <w:rsid w:val="00596868"/>
    <w:rsid w:val="005A001B"/>
    <w:rsid w:val="005A157D"/>
    <w:rsid w:val="005A2C0D"/>
    <w:rsid w:val="005A505F"/>
    <w:rsid w:val="005B7128"/>
    <w:rsid w:val="005C309F"/>
    <w:rsid w:val="005C3BD0"/>
    <w:rsid w:val="005C6469"/>
    <w:rsid w:val="005C6E6D"/>
    <w:rsid w:val="005C7529"/>
    <w:rsid w:val="005D04A2"/>
    <w:rsid w:val="005D253F"/>
    <w:rsid w:val="005D3824"/>
    <w:rsid w:val="005E0D43"/>
    <w:rsid w:val="005E3E67"/>
    <w:rsid w:val="005E757C"/>
    <w:rsid w:val="005F0D28"/>
    <w:rsid w:val="005F4F58"/>
    <w:rsid w:val="005F5E96"/>
    <w:rsid w:val="005F6015"/>
    <w:rsid w:val="005F7D16"/>
    <w:rsid w:val="006006FD"/>
    <w:rsid w:val="006025DB"/>
    <w:rsid w:val="00607C72"/>
    <w:rsid w:val="006133B7"/>
    <w:rsid w:val="00624D7F"/>
    <w:rsid w:val="0063458A"/>
    <w:rsid w:val="006356E8"/>
    <w:rsid w:val="00640FBB"/>
    <w:rsid w:val="00643F0C"/>
    <w:rsid w:val="00644BF9"/>
    <w:rsid w:val="00647A2F"/>
    <w:rsid w:val="00651029"/>
    <w:rsid w:val="00653538"/>
    <w:rsid w:val="00654F54"/>
    <w:rsid w:val="0065718B"/>
    <w:rsid w:val="0066578E"/>
    <w:rsid w:val="00671A21"/>
    <w:rsid w:val="00672301"/>
    <w:rsid w:val="00692BB4"/>
    <w:rsid w:val="00692F2D"/>
    <w:rsid w:val="00693185"/>
    <w:rsid w:val="006935BE"/>
    <w:rsid w:val="00693968"/>
    <w:rsid w:val="00694371"/>
    <w:rsid w:val="00696E7F"/>
    <w:rsid w:val="006B3894"/>
    <w:rsid w:val="006B4CE5"/>
    <w:rsid w:val="006C2E46"/>
    <w:rsid w:val="006D200A"/>
    <w:rsid w:val="006D5D16"/>
    <w:rsid w:val="006D73AD"/>
    <w:rsid w:val="006E129C"/>
    <w:rsid w:val="006E5725"/>
    <w:rsid w:val="006E5730"/>
    <w:rsid w:val="006F2AF0"/>
    <w:rsid w:val="006F2B8C"/>
    <w:rsid w:val="006F377B"/>
    <w:rsid w:val="006F51C7"/>
    <w:rsid w:val="006F5F06"/>
    <w:rsid w:val="007044D8"/>
    <w:rsid w:val="007110A0"/>
    <w:rsid w:val="0071348D"/>
    <w:rsid w:val="00713667"/>
    <w:rsid w:val="00720772"/>
    <w:rsid w:val="00726B96"/>
    <w:rsid w:val="00732A24"/>
    <w:rsid w:val="007330F6"/>
    <w:rsid w:val="00733770"/>
    <w:rsid w:val="007424C4"/>
    <w:rsid w:val="00745657"/>
    <w:rsid w:val="00745A04"/>
    <w:rsid w:val="007560FB"/>
    <w:rsid w:val="00757380"/>
    <w:rsid w:val="007742CD"/>
    <w:rsid w:val="00783D31"/>
    <w:rsid w:val="00786986"/>
    <w:rsid w:val="00791642"/>
    <w:rsid w:val="00791825"/>
    <w:rsid w:val="00791EAA"/>
    <w:rsid w:val="007945F7"/>
    <w:rsid w:val="00796A4A"/>
    <w:rsid w:val="007A0EA9"/>
    <w:rsid w:val="007A444C"/>
    <w:rsid w:val="007B1422"/>
    <w:rsid w:val="007C15C8"/>
    <w:rsid w:val="007C34CC"/>
    <w:rsid w:val="007C6119"/>
    <w:rsid w:val="007C77D2"/>
    <w:rsid w:val="007D0373"/>
    <w:rsid w:val="007D26B4"/>
    <w:rsid w:val="007D27BE"/>
    <w:rsid w:val="007D63D6"/>
    <w:rsid w:val="007D66F4"/>
    <w:rsid w:val="007D7E0A"/>
    <w:rsid w:val="007E0396"/>
    <w:rsid w:val="007E2D00"/>
    <w:rsid w:val="007E2EB3"/>
    <w:rsid w:val="007E4F52"/>
    <w:rsid w:val="007E63ED"/>
    <w:rsid w:val="007F095A"/>
    <w:rsid w:val="007F1D43"/>
    <w:rsid w:val="007F2AB7"/>
    <w:rsid w:val="007F4F8A"/>
    <w:rsid w:val="007F5AAF"/>
    <w:rsid w:val="007F6B7F"/>
    <w:rsid w:val="0080536C"/>
    <w:rsid w:val="00811963"/>
    <w:rsid w:val="008153E1"/>
    <w:rsid w:val="00815E2C"/>
    <w:rsid w:val="00820043"/>
    <w:rsid w:val="0082054B"/>
    <w:rsid w:val="00824023"/>
    <w:rsid w:val="00831390"/>
    <w:rsid w:val="00831ED5"/>
    <w:rsid w:val="00835315"/>
    <w:rsid w:val="00835B03"/>
    <w:rsid w:val="0083751A"/>
    <w:rsid w:val="00844455"/>
    <w:rsid w:val="00844510"/>
    <w:rsid w:val="00844A96"/>
    <w:rsid w:val="0085150E"/>
    <w:rsid w:val="00853D7C"/>
    <w:rsid w:val="00856E3E"/>
    <w:rsid w:val="00860364"/>
    <w:rsid w:val="00865800"/>
    <w:rsid w:val="00865A89"/>
    <w:rsid w:val="00867E50"/>
    <w:rsid w:val="00873838"/>
    <w:rsid w:val="00874BDC"/>
    <w:rsid w:val="00882BE0"/>
    <w:rsid w:val="00882E55"/>
    <w:rsid w:val="00884449"/>
    <w:rsid w:val="00891A92"/>
    <w:rsid w:val="008A4A90"/>
    <w:rsid w:val="008B1D60"/>
    <w:rsid w:val="008B2230"/>
    <w:rsid w:val="008C13E0"/>
    <w:rsid w:val="008C618A"/>
    <w:rsid w:val="008D302D"/>
    <w:rsid w:val="008D3392"/>
    <w:rsid w:val="008D56DB"/>
    <w:rsid w:val="008D5F59"/>
    <w:rsid w:val="008E30D7"/>
    <w:rsid w:val="008E73EC"/>
    <w:rsid w:val="008F119D"/>
    <w:rsid w:val="008F196E"/>
    <w:rsid w:val="008F1E5B"/>
    <w:rsid w:val="008F35AC"/>
    <w:rsid w:val="008F613F"/>
    <w:rsid w:val="00902259"/>
    <w:rsid w:val="009026DB"/>
    <w:rsid w:val="00904C20"/>
    <w:rsid w:val="00906452"/>
    <w:rsid w:val="00912A85"/>
    <w:rsid w:val="0091484E"/>
    <w:rsid w:val="00917552"/>
    <w:rsid w:val="00921D0C"/>
    <w:rsid w:val="00924E9E"/>
    <w:rsid w:val="0093689C"/>
    <w:rsid w:val="009435A1"/>
    <w:rsid w:val="00947B0B"/>
    <w:rsid w:val="00957430"/>
    <w:rsid w:val="00957E59"/>
    <w:rsid w:val="0096225F"/>
    <w:rsid w:val="00966081"/>
    <w:rsid w:val="009714A0"/>
    <w:rsid w:val="0097229B"/>
    <w:rsid w:val="00976A1D"/>
    <w:rsid w:val="00977B55"/>
    <w:rsid w:val="009852F4"/>
    <w:rsid w:val="0098633D"/>
    <w:rsid w:val="00990348"/>
    <w:rsid w:val="00995636"/>
    <w:rsid w:val="009B01D7"/>
    <w:rsid w:val="009B10C0"/>
    <w:rsid w:val="009B3AD5"/>
    <w:rsid w:val="009C2112"/>
    <w:rsid w:val="009C48CA"/>
    <w:rsid w:val="009C660A"/>
    <w:rsid w:val="009C6CC4"/>
    <w:rsid w:val="009D0251"/>
    <w:rsid w:val="009E3524"/>
    <w:rsid w:val="009F43D1"/>
    <w:rsid w:val="009F4421"/>
    <w:rsid w:val="009F70E1"/>
    <w:rsid w:val="00A003D5"/>
    <w:rsid w:val="00A020A6"/>
    <w:rsid w:val="00A05B68"/>
    <w:rsid w:val="00A10442"/>
    <w:rsid w:val="00A13A14"/>
    <w:rsid w:val="00A16063"/>
    <w:rsid w:val="00A23304"/>
    <w:rsid w:val="00A23B3E"/>
    <w:rsid w:val="00A3099B"/>
    <w:rsid w:val="00A310F2"/>
    <w:rsid w:val="00A32FE0"/>
    <w:rsid w:val="00A46A41"/>
    <w:rsid w:val="00A547A4"/>
    <w:rsid w:val="00A577B6"/>
    <w:rsid w:val="00A60DAE"/>
    <w:rsid w:val="00A62B51"/>
    <w:rsid w:val="00A6609A"/>
    <w:rsid w:val="00A70EF2"/>
    <w:rsid w:val="00A72692"/>
    <w:rsid w:val="00A74E12"/>
    <w:rsid w:val="00A804E1"/>
    <w:rsid w:val="00A81DC9"/>
    <w:rsid w:val="00A8337B"/>
    <w:rsid w:val="00A83E06"/>
    <w:rsid w:val="00A85BB4"/>
    <w:rsid w:val="00A86820"/>
    <w:rsid w:val="00A90FD8"/>
    <w:rsid w:val="00A92E81"/>
    <w:rsid w:val="00A93216"/>
    <w:rsid w:val="00A95322"/>
    <w:rsid w:val="00AA4028"/>
    <w:rsid w:val="00AA747D"/>
    <w:rsid w:val="00AB1E9B"/>
    <w:rsid w:val="00AB2785"/>
    <w:rsid w:val="00AB39EC"/>
    <w:rsid w:val="00AC3F80"/>
    <w:rsid w:val="00AC5151"/>
    <w:rsid w:val="00AD22AB"/>
    <w:rsid w:val="00AD3E22"/>
    <w:rsid w:val="00AE2D7F"/>
    <w:rsid w:val="00AE6C0E"/>
    <w:rsid w:val="00AE7965"/>
    <w:rsid w:val="00AF073B"/>
    <w:rsid w:val="00AF34D3"/>
    <w:rsid w:val="00AF5135"/>
    <w:rsid w:val="00AF7B8B"/>
    <w:rsid w:val="00B03C72"/>
    <w:rsid w:val="00B04ADC"/>
    <w:rsid w:val="00B05A8F"/>
    <w:rsid w:val="00B1575F"/>
    <w:rsid w:val="00B17F4E"/>
    <w:rsid w:val="00B23A09"/>
    <w:rsid w:val="00B325F6"/>
    <w:rsid w:val="00B367C7"/>
    <w:rsid w:val="00B417CD"/>
    <w:rsid w:val="00B4207A"/>
    <w:rsid w:val="00B65316"/>
    <w:rsid w:val="00B7165E"/>
    <w:rsid w:val="00B72695"/>
    <w:rsid w:val="00B74CDE"/>
    <w:rsid w:val="00B85765"/>
    <w:rsid w:val="00B910FF"/>
    <w:rsid w:val="00B9117E"/>
    <w:rsid w:val="00B9670B"/>
    <w:rsid w:val="00BA17FA"/>
    <w:rsid w:val="00BA624F"/>
    <w:rsid w:val="00BA6798"/>
    <w:rsid w:val="00BA7F2F"/>
    <w:rsid w:val="00BB0729"/>
    <w:rsid w:val="00BB23F5"/>
    <w:rsid w:val="00BB3F7B"/>
    <w:rsid w:val="00BB51B0"/>
    <w:rsid w:val="00BC6F0C"/>
    <w:rsid w:val="00BD5221"/>
    <w:rsid w:val="00BE0B1E"/>
    <w:rsid w:val="00C02F3A"/>
    <w:rsid w:val="00C03B0D"/>
    <w:rsid w:val="00C07601"/>
    <w:rsid w:val="00C07EA7"/>
    <w:rsid w:val="00C10733"/>
    <w:rsid w:val="00C16628"/>
    <w:rsid w:val="00C1748E"/>
    <w:rsid w:val="00C21921"/>
    <w:rsid w:val="00C23D9B"/>
    <w:rsid w:val="00C2461B"/>
    <w:rsid w:val="00C266C6"/>
    <w:rsid w:val="00C30538"/>
    <w:rsid w:val="00C3241B"/>
    <w:rsid w:val="00C33F14"/>
    <w:rsid w:val="00C37316"/>
    <w:rsid w:val="00C377C7"/>
    <w:rsid w:val="00C4306C"/>
    <w:rsid w:val="00C4478F"/>
    <w:rsid w:val="00C559F0"/>
    <w:rsid w:val="00C56954"/>
    <w:rsid w:val="00C57628"/>
    <w:rsid w:val="00C606D7"/>
    <w:rsid w:val="00C60A4C"/>
    <w:rsid w:val="00C60FDE"/>
    <w:rsid w:val="00C622EA"/>
    <w:rsid w:val="00C677F5"/>
    <w:rsid w:val="00C707EE"/>
    <w:rsid w:val="00C76A97"/>
    <w:rsid w:val="00C80A12"/>
    <w:rsid w:val="00C85C8B"/>
    <w:rsid w:val="00C92694"/>
    <w:rsid w:val="00C93F4B"/>
    <w:rsid w:val="00C961F7"/>
    <w:rsid w:val="00C97D69"/>
    <w:rsid w:val="00CA3BC3"/>
    <w:rsid w:val="00CA3F3E"/>
    <w:rsid w:val="00CA6E53"/>
    <w:rsid w:val="00CA7CBB"/>
    <w:rsid w:val="00CB03FB"/>
    <w:rsid w:val="00CB14E1"/>
    <w:rsid w:val="00CB4BD7"/>
    <w:rsid w:val="00CB5DC3"/>
    <w:rsid w:val="00CC2E71"/>
    <w:rsid w:val="00CD017A"/>
    <w:rsid w:val="00CD4237"/>
    <w:rsid w:val="00CD6A88"/>
    <w:rsid w:val="00CE1186"/>
    <w:rsid w:val="00CE5F57"/>
    <w:rsid w:val="00CF09F6"/>
    <w:rsid w:val="00CF43D3"/>
    <w:rsid w:val="00CF5AF7"/>
    <w:rsid w:val="00CF6C88"/>
    <w:rsid w:val="00CF701A"/>
    <w:rsid w:val="00CF7269"/>
    <w:rsid w:val="00D0073C"/>
    <w:rsid w:val="00D01927"/>
    <w:rsid w:val="00D028A4"/>
    <w:rsid w:val="00D0600D"/>
    <w:rsid w:val="00D0616E"/>
    <w:rsid w:val="00D06DA5"/>
    <w:rsid w:val="00D07FB3"/>
    <w:rsid w:val="00D10092"/>
    <w:rsid w:val="00D1544A"/>
    <w:rsid w:val="00D15939"/>
    <w:rsid w:val="00D204CA"/>
    <w:rsid w:val="00D27536"/>
    <w:rsid w:val="00D33820"/>
    <w:rsid w:val="00D370A6"/>
    <w:rsid w:val="00D421F3"/>
    <w:rsid w:val="00D44895"/>
    <w:rsid w:val="00D47A74"/>
    <w:rsid w:val="00D47EA8"/>
    <w:rsid w:val="00D53119"/>
    <w:rsid w:val="00D56A8C"/>
    <w:rsid w:val="00D61012"/>
    <w:rsid w:val="00D67DEE"/>
    <w:rsid w:val="00D711EF"/>
    <w:rsid w:val="00D751A9"/>
    <w:rsid w:val="00D76DF7"/>
    <w:rsid w:val="00D83FCA"/>
    <w:rsid w:val="00D84E98"/>
    <w:rsid w:val="00D84F14"/>
    <w:rsid w:val="00D8506F"/>
    <w:rsid w:val="00D8610F"/>
    <w:rsid w:val="00D910AD"/>
    <w:rsid w:val="00D93EC2"/>
    <w:rsid w:val="00D96005"/>
    <w:rsid w:val="00DA2ACA"/>
    <w:rsid w:val="00DA58CE"/>
    <w:rsid w:val="00DA7006"/>
    <w:rsid w:val="00DB04D2"/>
    <w:rsid w:val="00DB077F"/>
    <w:rsid w:val="00DD183B"/>
    <w:rsid w:val="00DE2AEF"/>
    <w:rsid w:val="00DE3FE5"/>
    <w:rsid w:val="00DE520F"/>
    <w:rsid w:val="00DE6E79"/>
    <w:rsid w:val="00DF1156"/>
    <w:rsid w:val="00DF1C8F"/>
    <w:rsid w:val="00DF518E"/>
    <w:rsid w:val="00DF71D0"/>
    <w:rsid w:val="00E0368A"/>
    <w:rsid w:val="00E05200"/>
    <w:rsid w:val="00E11596"/>
    <w:rsid w:val="00E129A8"/>
    <w:rsid w:val="00E15507"/>
    <w:rsid w:val="00E227A2"/>
    <w:rsid w:val="00E22C1E"/>
    <w:rsid w:val="00E23F1F"/>
    <w:rsid w:val="00E25089"/>
    <w:rsid w:val="00E25B6D"/>
    <w:rsid w:val="00E32513"/>
    <w:rsid w:val="00E446EA"/>
    <w:rsid w:val="00E45FA0"/>
    <w:rsid w:val="00E5310B"/>
    <w:rsid w:val="00E568CF"/>
    <w:rsid w:val="00E61C9F"/>
    <w:rsid w:val="00E61FB6"/>
    <w:rsid w:val="00E626BD"/>
    <w:rsid w:val="00E667BB"/>
    <w:rsid w:val="00E7108B"/>
    <w:rsid w:val="00E774F0"/>
    <w:rsid w:val="00E77991"/>
    <w:rsid w:val="00E83F85"/>
    <w:rsid w:val="00E87918"/>
    <w:rsid w:val="00E92F6B"/>
    <w:rsid w:val="00E93D78"/>
    <w:rsid w:val="00E95790"/>
    <w:rsid w:val="00EA04C5"/>
    <w:rsid w:val="00EA1399"/>
    <w:rsid w:val="00EA36EC"/>
    <w:rsid w:val="00EA5FCF"/>
    <w:rsid w:val="00EA7C16"/>
    <w:rsid w:val="00EA7E24"/>
    <w:rsid w:val="00EB0994"/>
    <w:rsid w:val="00EB1523"/>
    <w:rsid w:val="00EB5D2B"/>
    <w:rsid w:val="00EB63DB"/>
    <w:rsid w:val="00EC390A"/>
    <w:rsid w:val="00EC6202"/>
    <w:rsid w:val="00EC71A3"/>
    <w:rsid w:val="00ED4894"/>
    <w:rsid w:val="00EE2F2B"/>
    <w:rsid w:val="00EE6341"/>
    <w:rsid w:val="00EF3EC6"/>
    <w:rsid w:val="00EF3F44"/>
    <w:rsid w:val="00EF5944"/>
    <w:rsid w:val="00F059F5"/>
    <w:rsid w:val="00F11DCC"/>
    <w:rsid w:val="00F11F4D"/>
    <w:rsid w:val="00F144C1"/>
    <w:rsid w:val="00F203A2"/>
    <w:rsid w:val="00F409BA"/>
    <w:rsid w:val="00F42017"/>
    <w:rsid w:val="00F46857"/>
    <w:rsid w:val="00F4710C"/>
    <w:rsid w:val="00F55C37"/>
    <w:rsid w:val="00F560CB"/>
    <w:rsid w:val="00F621D6"/>
    <w:rsid w:val="00F67B77"/>
    <w:rsid w:val="00F7601C"/>
    <w:rsid w:val="00F80B8F"/>
    <w:rsid w:val="00F84F90"/>
    <w:rsid w:val="00F860FD"/>
    <w:rsid w:val="00F90E1C"/>
    <w:rsid w:val="00F95472"/>
    <w:rsid w:val="00F97EE3"/>
    <w:rsid w:val="00F97F9A"/>
    <w:rsid w:val="00FB46F7"/>
    <w:rsid w:val="00FC07B7"/>
    <w:rsid w:val="00FC111C"/>
    <w:rsid w:val="00FC1F40"/>
    <w:rsid w:val="00FD23B8"/>
    <w:rsid w:val="00FE59D0"/>
    <w:rsid w:val="00FF23B2"/>
    <w:rsid w:val="00FF3E3C"/>
    <w:rsid w:val="00FF7D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02">
      <o:colormenu v:ext="edit" fillcolor="#ffc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50E"/>
    <w:rPr>
      <w:rFonts w:eastAsiaTheme="minorEastAsia"/>
      <w:lang w:eastAsia="fr-FR"/>
    </w:rPr>
  </w:style>
  <w:style w:type="paragraph" w:styleId="Titre1">
    <w:name w:val="heading 1"/>
    <w:basedOn w:val="Normal"/>
    <w:next w:val="Normal"/>
    <w:link w:val="Titre1Car"/>
    <w:uiPriority w:val="9"/>
    <w:qFormat/>
    <w:rsid w:val="00851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515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515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qFormat/>
    <w:rsid w:val="0085150E"/>
    <w:pPr>
      <w:keepNext/>
      <w:spacing w:after="0" w:line="240" w:lineRule="auto"/>
      <w:jc w:val="both"/>
      <w:outlineLvl w:val="3"/>
    </w:pPr>
    <w:rPr>
      <w:rFonts w:ascii="Comic Sans MS" w:eastAsia="Times New Roman" w:hAnsi="Comic Sans MS" w:cs="Times New Roman"/>
      <w:b/>
      <w:bCs/>
      <w:color w:val="FF0000"/>
      <w:sz w:val="20"/>
      <w:szCs w:val="20"/>
    </w:rPr>
  </w:style>
  <w:style w:type="paragraph" w:styleId="Titre5">
    <w:name w:val="heading 5"/>
    <w:basedOn w:val="Normal"/>
    <w:next w:val="Normal"/>
    <w:link w:val="Titre5Car"/>
    <w:uiPriority w:val="9"/>
    <w:qFormat/>
    <w:rsid w:val="0085150E"/>
    <w:pPr>
      <w:keepNext/>
      <w:spacing w:after="0" w:line="240" w:lineRule="auto"/>
      <w:jc w:val="both"/>
      <w:outlineLvl w:val="4"/>
    </w:pPr>
    <w:rPr>
      <w:rFonts w:ascii="Comic Sans MS" w:eastAsia="Times New Roman" w:hAnsi="Comic Sans MS" w:cs="Times New Roman"/>
      <w:b/>
      <w:bCs/>
      <w:sz w:val="20"/>
      <w:szCs w:val="20"/>
    </w:rPr>
  </w:style>
  <w:style w:type="paragraph" w:styleId="Titre6">
    <w:name w:val="heading 6"/>
    <w:basedOn w:val="Normal"/>
    <w:next w:val="Normal"/>
    <w:link w:val="Titre6Car"/>
    <w:uiPriority w:val="9"/>
    <w:unhideWhenUsed/>
    <w:qFormat/>
    <w:rsid w:val="0085150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qFormat/>
    <w:rsid w:val="0085150E"/>
    <w:pPr>
      <w:keepNext/>
      <w:spacing w:after="0" w:line="240" w:lineRule="auto"/>
      <w:outlineLvl w:val="6"/>
    </w:pPr>
    <w:rPr>
      <w:rFonts w:ascii="Comic Sans MS" w:eastAsia="Times New Roman" w:hAnsi="Comic Sans MS" w:cs="Times New Roman"/>
      <w:b/>
      <w:bCs/>
      <w:sz w:val="24"/>
      <w:szCs w:val="24"/>
      <w:u w:val="single"/>
    </w:rPr>
  </w:style>
  <w:style w:type="paragraph" w:styleId="Titre8">
    <w:name w:val="heading 8"/>
    <w:basedOn w:val="Normal"/>
    <w:next w:val="Normal"/>
    <w:link w:val="Titre8Car"/>
    <w:uiPriority w:val="9"/>
    <w:qFormat/>
    <w:rsid w:val="0085150E"/>
    <w:pPr>
      <w:keepNext/>
      <w:spacing w:after="0" w:line="240" w:lineRule="auto"/>
      <w:jc w:val="center"/>
      <w:outlineLvl w:val="7"/>
    </w:pPr>
    <w:rPr>
      <w:rFonts w:ascii="Comic Sans MS" w:eastAsia="Times New Roman" w:hAnsi="Comic Sans MS" w:cs="Times New Roman"/>
      <w:b/>
      <w:bCs/>
      <w:sz w:val="20"/>
      <w:szCs w:val="20"/>
    </w:rPr>
  </w:style>
  <w:style w:type="paragraph" w:styleId="Titre9">
    <w:name w:val="heading 9"/>
    <w:basedOn w:val="Normal"/>
    <w:next w:val="Normal"/>
    <w:link w:val="Titre9Car"/>
    <w:uiPriority w:val="9"/>
    <w:qFormat/>
    <w:rsid w:val="0085150E"/>
    <w:pPr>
      <w:keepNext/>
      <w:spacing w:after="0" w:line="240" w:lineRule="auto"/>
      <w:ind w:left="540"/>
      <w:outlineLvl w:val="8"/>
    </w:pPr>
    <w:rPr>
      <w:rFonts w:ascii="Comic Sans MS" w:eastAsia="Times New Roman" w:hAnsi="Comic Sans MS" w:cs="Times New Roman"/>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5150E"/>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85150E"/>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85150E"/>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85150E"/>
    <w:rPr>
      <w:rFonts w:ascii="Comic Sans MS" w:eastAsia="Times New Roman" w:hAnsi="Comic Sans MS" w:cs="Times New Roman"/>
      <w:b/>
      <w:bCs/>
      <w:color w:val="FF0000"/>
      <w:sz w:val="20"/>
      <w:szCs w:val="20"/>
      <w:lang w:eastAsia="fr-FR"/>
    </w:rPr>
  </w:style>
  <w:style w:type="character" w:customStyle="1" w:styleId="Titre5Car">
    <w:name w:val="Titre 5 Car"/>
    <w:basedOn w:val="Policepardfaut"/>
    <w:link w:val="Titre5"/>
    <w:uiPriority w:val="9"/>
    <w:rsid w:val="0085150E"/>
    <w:rPr>
      <w:rFonts w:ascii="Comic Sans MS" w:eastAsia="Times New Roman" w:hAnsi="Comic Sans MS" w:cs="Times New Roman"/>
      <w:b/>
      <w:bCs/>
      <w:sz w:val="20"/>
      <w:szCs w:val="20"/>
      <w:lang w:eastAsia="fr-FR"/>
    </w:rPr>
  </w:style>
  <w:style w:type="character" w:customStyle="1" w:styleId="Titre6Car">
    <w:name w:val="Titre 6 Car"/>
    <w:basedOn w:val="Policepardfaut"/>
    <w:link w:val="Titre6"/>
    <w:uiPriority w:val="9"/>
    <w:rsid w:val="0085150E"/>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rsid w:val="0085150E"/>
    <w:rPr>
      <w:rFonts w:ascii="Comic Sans MS" w:eastAsia="Times New Roman" w:hAnsi="Comic Sans MS" w:cs="Times New Roman"/>
      <w:b/>
      <w:bCs/>
      <w:sz w:val="24"/>
      <w:szCs w:val="24"/>
      <w:u w:val="single"/>
      <w:lang w:eastAsia="fr-FR"/>
    </w:rPr>
  </w:style>
  <w:style w:type="character" w:customStyle="1" w:styleId="Titre8Car">
    <w:name w:val="Titre 8 Car"/>
    <w:basedOn w:val="Policepardfaut"/>
    <w:link w:val="Titre8"/>
    <w:uiPriority w:val="9"/>
    <w:rsid w:val="0085150E"/>
    <w:rPr>
      <w:rFonts w:ascii="Comic Sans MS" w:eastAsia="Times New Roman" w:hAnsi="Comic Sans MS" w:cs="Times New Roman"/>
      <w:b/>
      <w:bCs/>
      <w:sz w:val="20"/>
      <w:szCs w:val="20"/>
      <w:lang w:eastAsia="fr-FR"/>
    </w:rPr>
  </w:style>
  <w:style w:type="character" w:customStyle="1" w:styleId="Titre9Car">
    <w:name w:val="Titre 9 Car"/>
    <w:basedOn w:val="Policepardfaut"/>
    <w:link w:val="Titre9"/>
    <w:uiPriority w:val="9"/>
    <w:rsid w:val="0085150E"/>
    <w:rPr>
      <w:rFonts w:ascii="Comic Sans MS" w:eastAsia="Times New Roman" w:hAnsi="Comic Sans MS" w:cs="Times New Roman"/>
      <w:b/>
      <w:bCs/>
      <w:i/>
      <w:iCs/>
      <w:lang w:eastAsia="fr-FR"/>
    </w:rPr>
  </w:style>
  <w:style w:type="paragraph" w:styleId="Sansinterligne">
    <w:name w:val="No Spacing"/>
    <w:link w:val="SansinterligneCar"/>
    <w:uiPriority w:val="1"/>
    <w:qFormat/>
    <w:rsid w:val="0085150E"/>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rsid w:val="0085150E"/>
    <w:rPr>
      <w:rFonts w:ascii="Calibri" w:eastAsia="Calibri" w:hAnsi="Calibri" w:cs="Times New Roman"/>
    </w:rPr>
  </w:style>
  <w:style w:type="character" w:styleId="Lienhypertexte">
    <w:name w:val="Hyperlink"/>
    <w:basedOn w:val="Policepardfaut"/>
    <w:uiPriority w:val="99"/>
    <w:unhideWhenUsed/>
    <w:rsid w:val="0085150E"/>
    <w:rPr>
      <w:color w:val="0000FF"/>
      <w:u w:val="single"/>
    </w:rPr>
  </w:style>
  <w:style w:type="paragraph" w:styleId="Textedebulles">
    <w:name w:val="Balloon Text"/>
    <w:basedOn w:val="Normal"/>
    <w:link w:val="TextedebullesCar"/>
    <w:unhideWhenUsed/>
    <w:rsid w:val="008515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85150E"/>
    <w:rPr>
      <w:rFonts w:ascii="Tahoma" w:eastAsiaTheme="minorEastAsia" w:hAnsi="Tahoma" w:cs="Tahoma"/>
      <w:sz w:val="16"/>
      <w:szCs w:val="16"/>
      <w:lang w:eastAsia="fr-FR"/>
    </w:rPr>
  </w:style>
  <w:style w:type="paragraph" w:styleId="Corpsdetexte">
    <w:name w:val="Body Text"/>
    <w:basedOn w:val="Normal"/>
    <w:link w:val="CorpsdetexteCar"/>
    <w:rsid w:val="0085150E"/>
    <w:pPr>
      <w:spacing w:after="0" w:line="240" w:lineRule="auto"/>
    </w:pPr>
    <w:rPr>
      <w:rFonts w:ascii="Arial" w:eastAsia="Times New Roman" w:hAnsi="Arial" w:cs="Arial"/>
      <w:sz w:val="28"/>
      <w:szCs w:val="28"/>
    </w:rPr>
  </w:style>
  <w:style w:type="character" w:customStyle="1" w:styleId="CorpsdetexteCar">
    <w:name w:val="Corps de texte Car"/>
    <w:basedOn w:val="Policepardfaut"/>
    <w:link w:val="Corpsdetexte"/>
    <w:rsid w:val="0085150E"/>
    <w:rPr>
      <w:rFonts w:ascii="Arial" w:eastAsia="Times New Roman" w:hAnsi="Arial" w:cs="Arial"/>
      <w:sz w:val="28"/>
      <w:szCs w:val="28"/>
      <w:lang w:eastAsia="fr-FR"/>
    </w:rPr>
  </w:style>
  <w:style w:type="paragraph" w:styleId="Corpsdetexte2">
    <w:name w:val="Body Text 2"/>
    <w:basedOn w:val="Normal"/>
    <w:link w:val="Corpsdetexte2Car"/>
    <w:rsid w:val="0085150E"/>
    <w:pPr>
      <w:spacing w:after="0" w:line="240" w:lineRule="auto"/>
      <w:ind w:right="-1417"/>
      <w:jc w:val="both"/>
    </w:pPr>
    <w:rPr>
      <w:rFonts w:ascii="Arial" w:eastAsia="Times New Roman" w:hAnsi="Arial" w:cs="Arial"/>
      <w:sz w:val="28"/>
      <w:szCs w:val="28"/>
    </w:rPr>
  </w:style>
  <w:style w:type="character" w:customStyle="1" w:styleId="Corpsdetexte2Car">
    <w:name w:val="Corps de texte 2 Car"/>
    <w:basedOn w:val="Policepardfaut"/>
    <w:link w:val="Corpsdetexte2"/>
    <w:rsid w:val="0085150E"/>
    <w:rPr>
      <w:rFonts w:ascii="Arial" w:eastAsia="Times New Roman" w:hAnsi="Arial" w:cs="Arial"/>
      <w:sz w:val="28"/>
      <w:szCs w:val="28"/>
      <w:lang w:eastAsia="fr-FR"/>
    </w:rPr>
  </w:style>
  <w:style w:type="paragraph" w:styleId="Corpsdetexte3">
    <w:name w:val="Body Text 3"/>
    <w:basedOn w:val="Normal"/>
    <w:link w:val="Corpsdetexte3Car"/>
    <w:rsid w:val="0085150E"/>
    <w:pPr>
      <w:spacing w:after="0" w:line="240" w:lineRule="auto"/>
      <w:jc w:val="both"/>
    </w:pPr>
    <w:rPr>
      <w:rFonts w:ascii="Arial" w:eastAsia="Times New Roman" w:hAnsi="Arial" w:cs="Arial"/>
      <w:sz w:val="28"/>
      <w:szCs w:val="28"/>
    </w:rPr>
  </w:style>
  <w:style w:type="character" w:customStyle="1" w:styleId="Corpsdetexte3Car">
    <w:name w:val="Corps de texte 3 Car"/>
    <w:basedOn w:val="Policepardfaut"/>
    <w:link w:val="Corpsdetexte3"/>
    <w:rsid w:val="0085150E"/>
    <w:rPr>
      <w:rFonts w:ascii="Arial" w:eastAsia="Times New Roman" w:hAnsi="Arial" w:cs="Arial"/>
      <w:sz w:val="28"/>
      <w:szCs w:val="28"/>
      <w:lang w:eastAsia="fr-FR"/>
    </w:rPr>
  </w:style>
  <w:style w:type="paragraph" w:styleId="Notedebasdepage">
    <w:name w:val="footnote text"/>
    <w:aliases w:val="Footnote Text Char1,Footnote Text Char Char,Fußnote,FOOTNOTES,fn,single space,Footnote Text Char,Footnote Text Char1 Char,Footnote Text Char Char Char1,Footnote Text Char1 Char Char Char1,Footnote Text Char1 Char1 Char"/>
    <w:basedOn w:val="Normal"/>
    <w:link w:val="NotedebasdepageCar"/>
    <w:uiPriority w:val="99"/>
    <w:semiHidden/>
    <w:rsid w:val="0085150E"/>
    <w:pPr>
      <w:spacing w:after="0" w:line="240" w:lineRule="auto"/>
    </w:pPr>
    <w:rPr>
      <w:rFonts w:ascii="Arial" w:eastAsia="Times New Roman" w:hAnsi="Arial" w:cs="Arial"/>
      <w:sz w:val="20"/>
      <w:szCs w:val="20"/>
    </w:rPr>
  </w:style>
  <w:style w:type="character" w:customStyle="1" w:styleId="NotedebasdepageCar">
    <w:name w:val="Note de bas de page Car"/>
    <w:aliases w:val="Footnote Text Char1 Car,Footnote Text Char Char Car,Fußnote Car,FOOTNOTES Car,fn Car,single space Car,Footnote Text Char Car,Footnote Text Char1 Char Car,Footnote Text Char Char Char1 Car,Footnote Text Char1 Char Char Char1 Car"/>
    <w:basedOn w:val="Policepardfaut"/>
    <w:link w:val="Notedebasdepage"/>
    <w:uiPriority w:val="99"/>
    <w:semiHidden/>
    <w:rsid w:val="0085150E"/>
    <w:rPr>
      <w:rFonts w:ascii="Arial" w:eastAsia="Times New Roman" w:hAnsi="Arial" w:cs="Arial"/>
      <w:sz w:val="20"/>
      <w:szCs w:val="20"/>
      <w:lang w:eastAsia="fr-FR"/>
    </w:rPr>
  </w:style>
  <w:style w:type="paragraph" w:customStyle="1" w:styleId="StyleAprs-0cmCondensde01ptInterligneAumoins12pt">
    <w:name w:val="Style Après : -0 cm Condensé de 01 pt Interligne : Au moins 12 pt"/>
    <w:basedOn w:val="Normal"/>
    <w:autoRedefine/>
    <w:rsid w:val="00086C22"/>
    <w:pPr>
      <w:spacing w:after="0" w:line="240" w:lineRule="auto"/>
      <w:jc w:val="right"/>
    </w:pPr>
    <w:rPr>
      <w:rFonts w:ascii="Times New Roman" w:eastAsia="Times New Roman" w:hAnsi="Times New Roman" w:cs="Times New Roman"/>
      <w:b/>
      <w:sz w:val="24"/>
      <w:szCs w:val="24"/>
    </w:rPr>
  </w:style>
  <w:style w:type="paragraph" w:styleId="En-tte">
    <w:name w:val="header"/>
    <w:basedOn w:val="Normal"/>
    <w:link w:val="En-tteCar"/>
    <w:rsid w:val="0085150E"/>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rsid w:val="0085150E"/>
    <w:rPr>
      <w:rFonts w:ascii="Times New Roman" w:eastAsia="Times New Roman" w:hAnsi="Times New Roman" w:cs="Times New Roman"/>
      <w:sz w:val="24"/>
      <w:szCs w:val="24"/>
      <w:lang w:eastAsia="fr-FR"/>
    </w:rPr>
  </w:style>
  <w:style w:type="paragraph" w:customStyle="1" w:styleId="xl26">
    <w:name w:val="xl26"/>
    <w:basedOn w:val="Normal"/>
    <w:rsid w:val="0085150E"/>
    <w:pPr>
      <w:pBdr>
        <w:top w:val="single" w:sz="4" w:space="0" w:color="auto"/>
        <w:left w:val="single" w:sz="4" w:space="0" w:color="auto"/>
        <w:bottom w:val="single" w:sz="4" w:space="0" w:color="auto"/>
        <w:right w:val="single" w:sz="4" w:space="0" w:color="auto"/>
      </w:pBdr>
      <w:spacing w:before="100" w:after="100" w:line="240" w:lineRule="auto"/>
    </w:pPr>
    <w:rPr>
      <w:rFonts w:ascii="Arial" w:eastAsia="Times New Roman" w:hAnsi="Arial" w:cs="Arial"/>
      <w:sz w:val="16"/>
      <w:szCs w:val="16"/>
    </w:rPr>
  </w:style>
  <w:style w:type="paragraph" w:styleId="Pieddepage">
    <w:name w:val="footer"/>
    <w:basedOn w:val="Normal"/>
    <w:link w:val="PieddepageCar"/>
    <w:uiPriority w:val="99"/>
    <w:rsid w:val="0085150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PieddepageCar">
    <w:name w:val="Pied de page Car"/>
    <w:basedOn w:val="Policepardfaut"/>
    <w:link w:val="Pieddepage"/>
    <w:uiPriority w:val="99"/>
    <w:rsid w:val="0085150E"/>
    <w:rPr>
      <w:rFonts w:ascii="Times New Roman" w:eastAsia="Times New Roman" w:hAnsi="Times New Roman" w:cs="Times New Roman"/>
      <w:sz w:val="20"/>
      <w:szCs w:val="20"/>
      <w:lang w:eastAsia="fr-FR"/>
    </w:rPr>
  </w:style>
  <w:style w:type="paragraph" w:styleId="TM1">
    <w:name w:val="toc 1"/>
    <w:basedOn w:val="Normal"/>
    <w:next w:val="Normal"/>
    <w:autoRedefine/>
    <w:uiPriority w:val="39"/>
    <w:rsid w:val="0085150E"/>
    <w:pPr>
      <w:tabs>
        <w:tab w:val="right" w:leader="dot" w:pos="9639"/>
      </w:tabs>
      <w:spacing w:after="0" w:line="240" w:lineRule="auto"/>
    </w:pPr>
    <w:rPr>
      <w:rFonts w:ascii="Times New Roman" w:eastAsia="Times New Roman" w:hAnsi="Times New Roman" w:cs="Times New Roman"/>
      <w:sz w:val="20"/>
      <w:szCs w:val="20"/>
    </w:rPr>
  </w:style>
  <w:style w:type="paragraph" w:styleId="TM2">
    <w:name w:val="toc 2"/>
    <w:basedOn w:val="Normal"/>
    <w:next w:val="Normal"/>
    <w:autoRedefine/>
    <w:uiPriority w:val="39"/>
    <w:rsid w:val="0085150E"/>
    <w:pPr>
      <w:tabs>
        <w:tab w:val="right" w:leader="dot" w:pos="9628"/>
      </w:tabs>
      <w:spacing w:after="0" w:line="240" w:lineRule="auto"/>
    </w:pPr>
    <w:rPr>
      <w:rFonts w:ascii="Comic Sans MS" w:eastAsia="Times New Roman" w:hAnsi="Comic Sans MS" w:cs="Times New Roman"/>
      <w:noProof/>
      <w:sz w:val="20"/>
      <w:szCs w:val="20"/>
    </w:rPr>
  </w:style>
  <w:style w:type="paragraph" w:styleId="TM3">
    <w:name w:val="toc 3"/>
    <w:basedOn w:val="Normal"/>
    <w:next w:val="Normal"/>
    <w:autoRedefine/>
    <w:uiPriority w:val="39"/>
    <w:rsid w:val="0085150E"/>
    <w:pPr>
      <w:tabs>
        <w:tab w:val="right" w:leader="dot" w:pos="9628"/>
      </w:tabs>
      <w:spacing w:after="0" w:line="240" w:lineRule="auto"/>
    </w:pPr>
    <w:rPr>
      <w:rFonts w:ascii="Times New Roman" w:eastAsia="Times New Roman" w:hAnsi="Times New Roman" w:cs="Times New Roman"/>
      <w:sz w:val="20"/>
      <w:szCs w:val="20"/>
    </w:rPr>
  </w:style>
  <w:style w:type="paragraph" w:styleId="TM4">
    <w:name w:val="toc 4"/>
    <w:basedOn w:val="Normal"/>
    <w:next w:val="Normal"/>
    <w:autoRedefine/>
    <w:uiPriority w:val="39"/>
    <w:rsid w:val="0085150E"/>
    <w:pPr>
      <w:spacing w:after="0" w:line="240" w:lineRule="auto"/>
      <w:ind w:left="600"/>
    </w:pPr>
    <w:rPr>
      <w:rFonts w:ascii="Times New Roman" w:eastAsia="Times New Roman" w:hAnsi="Times New Roman" w:cs="Times New Roman"/>
      <w:sz w:val="20"/>
      <w:szCs w:val="20"/>
    </w:rPr>
  </w:style>
  <w:style w:type="paragraph" w:styleId="TM5">
    <w:name w:val="toc 5"/>
    <w:basedOn w:val="Normal"/>
    <w:next w:val="Normal"/>
    <w:autoRedefine/>
    <w:uiPriority w:val="39"/>
    <w:rsid w:val="0085150E"/>
    <w:pPr>
      <w:spacing w:after="0" w:line="240" w:lineRule="auto"/>
      <w:ind w:left="800"/>
    </w:pPr>
    <w:rPr>
      <w:rFonts w:ascii="Times New Roman" w:eastAsia="Times New Roman" w:hAnsi="Times New Roman" w:cs="Times New Roman"/>
      <w:sz w:val="20"/>
      <w:szCs w:val="20"/>
    </w:rPr>
  </w:style>
  <w:style w:type="paragraph" w:styleId="TM6">
    <w:name w:val="toc 6"/>
    <w:basedOn w:val="Normal"/>
    <w:next w:val="Normal"/>
    <w:autoRedefine/>
    <w:uiPriority w:val="39"/>
    <w:rsid w:val="0085150E"/>
    <w:pPr>
      <w:spacing w:after="0" w:line="240" w:lineRule="auto"/>
      <w:ind w:left="1000"/>
    </w:pPr>
    <w:rPr>
      <w:rFonts w:ascii="Times New Roman" w:eastAsia="Times New Roman" w:hAnsi="Times New Roman" w:cs="Times New Roman"/>
      <w:sz w:val="20"/>
      <w:szCs w:val="20"/>
    </w:rPr>
  </w:style>
  <w:style w:type="paragraph" w:styleId="TM7">
    <w:name w:val="toc 7"/>
    <w:basedOn w:val="Normal"/>
    <w:next w:val="Normal"/>
    <w:autoRedefine/>
    <w:uiPriority w:val="39"/>
    <w:rsid w:val="0085150E"/>
    <w:pPr>
      <w:spacing w:after="0" w:line="240" w:lineRule="auto"/>
      <w:ind w:left="1200"/>
    </w:pPr>
    <w:rPr>
      <w:rFonts w:ascii="Times New Roman" w:eastAsia="Times New Roman" w:hAnsi="Times New Roman" w:cs="Times New Roman"/>
      <w:sz w:val="20"/>
      <w:szCs w:val="20"/>
    </w:rPr>
  </w:style>
  <w:style w:type="paragraph" w:styleId="TM8">
    <w:name w:val="toc 8"/>
    <w:basedOn w:val="Normal"/>
    <w:next w:val="Normal"/>
    <w:autoRedefine/>
    <w:uiPriority w:val="39"/>
    <w:rsid w:val="0085150E"/>
    <w:pPr>
      <w:spacing w:after="0" w:line="240" w:lineRule="auto"/>
      <w:ind w:left="1400"/>
    </w:pPr>
    <w:rPr>
      <w:rFonts w:ascii="Times New Roman" w:eastAsia="Times New Roman" w:hAnsi="Times New Roman" w:cs="Times New Roman"/>
      <w:sz w:val="20"/>
      <w:szCs w:val="20"/>
    </w:rPr>
  </w:style>
  <w:style w:type="paragraph" w:styleId="TM9">
    <w:name w:val="toc 9"/>
    <w:basedOn w:val="Normal"/>
    <w:next w:val="Normal"/>
    <w:autoRedefine/>
    <w:uiPriority w:val="39"/>
    <w:rsid w:val="0085150E"/>
    <w:pPr>
      <w:spacing w:after="0" w:line="240" w:lineRule="auto"/>
      <w:ind w:left="1600"/>
    </w:pPr>
    <w:rPr>
      <w:rFonts w:ascii="Times New Roman" w:eastAsia="Times New Roman" w:hAnsi="Times New Roman" w:cs="Times New Roman"/>
      <w:sz w:val="20"/>
      <w:szCs w:val="20"/>
    </w:rPr>
  </w:style>
  <w:style w:type="paragraph" w:customStyle="1" w:styleId="introconc">
    <w:name w:val="intro/conc"/>
    <w:basedOn w:val="Normal"/>
    <w:rsid w:val="0085150E"/>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i/>
      <w:sz w:val="24"/>
      <w:szCs w:val="20"/>
    </w:rPr>
  </w:style>
  <w:style w:type="paragraph" w:styleId="Paragraphedeliste">
    <w:name w:val="List Paragraph"/>
    <w:aliases w:val="Bullets,References,Paragraphe de liste 1"/>
    <w:basedOn w:val="Normal"/>
    <w:link w:val="ParagraphedelisteCar"/>
    <w:uiPriority w:val="34"/>
    <w:qFormat/>
    <w:rsid w:val="0085150E"/>
    <w:pPr>
      <w:ind w:left="720"/>
      <w:contextualSpacing/>
    </w:pPr>
    <w:rPr>
      <w:rFonts w:ascii="Calibri" w:eastAsia="Calibri" w:hAnsi="Calibri" w:cs="Times New Roman"/>
      <w:lang w:eastAsia="en-US"/>
    </w:rPr>
  </w:style>
  <w:style w:type="paragraph" w:customStyle="1" w:styleId="CarCar3CharCharCarCarCharChar">
    <w:name w:val="Car Car3 Char Char Car Car Char Char"/>
    <w:basedOn w:val="Normal"/>
    <w:rsid w:val="0085150E"/>
    <w:pPr>
      <w:spacing w:after="160" w:line="240" w:lineRule="exact"/>
      <w:jc w:val="both"/>
    </w:pPr>
    <w:rPr>
      <w:rFonts w:ascii="Times New Roman" w:eastAsia="Times New Roman" w:hAnsi="Times New Roman" w:cs="Times New Roman"/>
      <w:sz w:val="20"/>
      <w:szCs w:val="20"/>
    </w:rPr>
  </w:style>
  <w:style w:type="character" w:styleId="Marquedecommentaire">
    <w:name w:val="annotation reference"/>
    <w:rsid w:val="0085150E"/>
    <w:rPr>
      <w:sz w:val="16"/>
      <w:szCs w:val="16"/>
    </w:rPr>
  </w:style>
  <w:style w:type="paragraph" w:styleId="Commentaire">
    <w:name w:val="annotation text"/>
    <w:basedOn w:val="Normal"/>
    <w:link w:val="CommentaireCar"/>
    <w:rsid w:val="0085150E"/>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rsid w:val="0085150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rsid w:val="0085150E"/>
    <w:rPr>
      <w:b/>
      <w:bCs/>
    </w:rPr>
  </w:style>
  <w:style w:type="character" w:customStyle="1" w:styleId="ObjetducommentaireCar">
    <w:name w:val="Objet du commentaire Car"/>
    <w:basedOn w:val="CommentaireCar"/>
    <w:link w:val="Objetducommentaire"/>
    <w:rsid w:val="0085150E"/>
    <w:rPr>
      <w:rFonts w:ascii="Times New Roman" w:eastAsia="Times New Roman" w:hAnsi="Times New Roman" w:cs="Times New Roman"/>
      <w:b/>
      <w:bCs/>
      <w:sz w:val="20"/>
      <w:szCs w:val="20"/>
      <w:lang w:eastAsia="fr-FR"/>
    </w:rPr>
  </w:style>
  <w:style w:type="paragraph" w:styleId="Titre">
    <w:name w:val="Title"/>
    <w:basedOn w:val="Normal"/>
    <w:link w:val="TitreCar"/>
    <w:qFormat/>
    <w:rsid w:val="0085150E"/>
    <w:pPr>
      <w:spacing w:after="0" w:line="240" w:lineRule="auto"/>
      <w:jc w:val="center"/>
    </w:pPr>
    <w:rPr>
      <w:rFonts w:ascii="Times New Roman" w:eastAsia="Times New Roman" w:hAnsi="Times New Roman" w:cs="Times New Roman"/>
      <w:b/>
      <w:bCs/>
      <w:sz w:val="24"/>
      <w:szCs w:val="24"/>
    </w:rPr>
  </w:style>
  <w:style w:type="character" w:customStyle="1" w:styleId="TitreCar">
    <w:name w:val="Titre Car"/>
    <w:basedOn w:val="Policepardfaut"/>
    <w:link w:val="Titre"/>
    <w:rsid w:val="0085150E"/>
    <w:rPr>
      <w:rFonts w:ascii="Times New Roman" w:eastAsia="Times New Roman" w:hAnsi="Times New Roman" w:cs="Times New Roman"/>
      <w:b/>
      <w:bCs/>
      <w:sz w:val="24"/>
      <w:szCs w:val="24"/>
      <w:lang w:eastAsia="fr-FR"/>
    </w:rPr>
  </w:style>
  <w:style w:type="paragraph" w:customStyle="1" w:styleId="Default">
    <w:name w:val="Default"/>
    <w:rsid w:val="0085150E"/>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numbers">
    <w:name w:val="numbers"/>
    <w:rsid w:val="0085150E"/>
  </w:style>
  <w:style w:type="character" w:customStyle="1" w:styleId="caps">
    <w:name w:val="caps"/>
    <w:rsid w:val="0085150E"/>
  </w:style>
  <w:style w:type="table" w:styleId="Grilledutableau">
    <w:name w:val="Table Grid"/>
    <w:basedOn w:val="TableauNormal"/>
    <w:uiPriority w:val="59"/>
    <w:rsid w:val="006D73AD"/>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aliases w:val="Bullets Car,References Car,Paragraphe de liste 1 Car"/>
    <w:link w:val="Paragraphedeliste"/>
    <w:uiPriority w:val="34"/>
    <w:locked/>
    <w:rsid w:val="00693185"/>
    <w:rPr>
      <w:rFonts w:ascii="Calibri" w:eastAsia="Calibri" w:hAnsi="Calibri" w:cs="Times New Roman"/>
    </w:rPr>
  </w:style>
  <w:style w:type="character" w:styleId="Appelnotedebasdep">
    <w:name w:val="footnote reference"/>
    <w:aliases w:val="BVI fnr,BVI fnr Car Car,BVI fnr Car,BVI fnr Car Car Car Car,BVI fnr Car Car Car Car Char"/>
    <w:uiPriority w:val="99"/>
    <w:semiHidden/>
    <w:unhideWhenUsed/>
    <w:rsid w:val="00AE7965"/>
    <w:rPr>
      <w:vertAlign w:val="superscript"/>
    </w:rPr>
  </w:style>
  <w:style w:type="paragraph" w:customStyle="1" w:styleId="BankNormal">
    <w:name w:val="BankNormal"/>
    <w:basedOn w:val="Normal"/>
    <w:rsid w:val="00AE7965"/>
    <w:pPr>
      <w:spacing w:after="240" w:line="240" w:lineRule="auto"/>
    </w:pPr>
    <w:rPr>
      <w:rFonts w:ascii="Times New Roman" w:eastAsia="Times New Roman" w:hAnsi="Times New Roman" w:cs="Times New Roman"/>
      <w:sz w:val="24"/>
      <w:szCs w:val="20"/>
      <w:lang w:eastAsia="en-US"/>
    </w:rPr>
  </w:style>
  <w:style w:type="paragraph" w:customStyle="1" w:styleId="p1">
    <w:name w:val="p1"/>
    <w:basedOn w:val="Normal"/>
    <w:rsid w:val="00AE79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541382"/>
  </w:style>
  <w:style w:type="paragraph" w:styleId="NormalWeb">
    <w:name w:val="Normal (Web)"/>
    <w:basedOn w:val="Normal"/>
    <w:uiPriority w:val="99"/>
    <w:unhideWhenUsed/>
    <w:rsid w:val="004D4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
    <w:name w:val="Puce"/>
    <w:basedOn w:val="Normal"/>
    <w:rsid w:val="003C3588"/>
    <w:pPr>
      <w:numPr>
        <w:numId w:val="38"/>
      </w:numPr>
      <w:spacing w:after="0" w:line="240" w:lineRule="auto"/>
    </w:pPr>
    <w:rPr>
      <w:rFonts w:ascii="Times New Roman" w:eastAsia="Times New Roman" w:hAnsi="Times New Roman"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500704">
      <w:bodyDiv w:val="1"/>
      <w:marLeft w:val="0"/>
      <w:marRight w:val="0"/>
      <w:marTop w:val="0"/>
      <w:marBottom w:val="0"/>
      <w:divBdr>
        <w:top w:val="none" w:sz="0" w:space="0" w:color="auto"/>
        <w:left w:val="none" w:sz="0" w:space="0" w:color="auto"/>
        <w:bottom w:val="none" w:sz="0" w:space="0" w:color="auto"/>
        <w:right w:val="none" w:sz="0" w:space="0" w:color="auto"/>
      </w:divBdr>
    </w:div>
    <w:div w:id="219171573">
      <w:bodyDiv w:val="1"/>
      <w:marLeft w:val="0"/>
      <w:marRight w:val="0"/>
      <w:marTop w:val="0"/>
      <w:marBottom w:val="0"/>
      <w:divBdr>
        <w:top w:val="none" w:sz="0" w:space="0" w:color="auto"/>
        <w:left w:val="none" w:sz="0" w:space="0" w:color="auto"/>
        <w:bottom w:val="none" w:sz="0" w:space="0" w:color="auto"/>
        <w:right w:val="none" w:sz="0" w:space="0" w:color="auto"/>
      </w:divBdr>
      <w:divsChild>
        <w:div w:id="1983731081">
          <w:marLeft w:val="576"/>
          <w:marRight w:val="0"/>
          <w:marTop w:val="80"/>
          <w:marBottom w:val="0"/>
          <w:divBdr>
            <w:top w:val="none" w:sz="0" w:space="0" w:color="auto"/>
            <w:left w:val="none" w:sz="0" w:space="0" w:color="auto"/>
            <w:bottom w:val="none" w:sz="0" w:space="0" w:color="auto"/>
            <w:right w:val="none" w:sz="0" w:space="0" w:color="auto"/>
          </w:divBdr>
        </w:div>
      </w:divsChild>
    </w:div>
    <w:div w:id="329453918">
      <w:bodyDiv w:val="1"/>
      <w:marLeft w:val="0"/>
      <w:marRight w:val="0"/>
      <w:marTop w:val="0"/>
      <w:marBottom w:val="0"/>
      <w:divBdr>
        <w:top w:val="none" w:sz="0" w:space="0" w:color="auto"/>
        <w:left w:val="none" w:sz="0" w:space="0" w:color="auto"/>
        <w:bottom w:val="none" w:sz="0" w:space="0" w:color="auto"/>
        <w:right w:val="none" w:sz="0" w:space="0" w:color="auto"/>
      </w:divBdr>
      <w:divsChild>
        <w:div w:id="150562013">
          <w:marLeft w:val="576"/>
          <w:marRight w:val="0"/>
          <w:marTop w:val="80"/>
          <w:marBottom w:val="0"/>
          <w:divBdr>
            <w:top w:val="none" w:sz="0" w:space="0" w:color="auto"/>
            <w:left w:val="none" w:sz="0" w:space="0" w:color="auto"/>
            <w:bottom w:val="none" w:sz="0" w:space="0" w:color="auto"/>
            <w:right w:val="none" w:sz="0" w:space="0" w:color="auto"/>
          </w:divBdr>
        </w:div>
        <w:div w:id="351688248">
          <w:marLeft w:val="576"/>
          <w:marRight w:val="0"/>
          <w:marTop w:val="80"/>
          <w:marBottom w:val="0"/>
          <w:divBdr>
            <w:top w:val="none" w:sz="0" w:space="0" w:color="auto"/>
            <w:left w:val="none" w:sz="0" w:space="0" w:color="auto"/>
            <w:bottom w:val="none" w:sz="0" w:space="0" w:color="auto"/>
            <w:right w:val="none" w:sz="0" w:space="0" w:color="auto"/>
          </w:divBdr>
        </w:div>
        <w:div w:id="987636404">
          <w:marLeft w:val="576"/>
          <w:marRight w:val="0"/>
          <w:marTop w:val="80"/>
          <w:marBottom w:val="0"/>
          <w:divBdr>
            <w:top w:val="none" w:sz="0" w:space="0" w:color="auto"/>
            <w:left w:val="none" w:sz="0" w:space="0" w:color="auto"/>
            <w:bottom w:val="none" w:sz="0" w:space="0" w:color="auto"/>
            <w:right w:val="none" w:sz="0" w:space="0" w:color="auto"/>
          </w:divBdr>
        </w:div>
        <w:div w:id="1532454876">
          <w:marLeft w:val="576"/>
          <w:marRight w:val="0"/>
          <w:marTop w:val="80"/>
          <w:marBottom w:val="0"/>
          <w:divBdr>
            <w:top w:val="none" w:sz="0" w:space="0" w:color="auto"/>
            <w:left w:val="none" w:sz="0" w:space="0" w:color="auto"/>
            <w:bottom w:val="none" w:sz="0" w:space="0" w:color="auto"/>
            <w:right w:val="none" w:sz="0" w:space="0" w:color="auto"/>
          </w:divBdr>
        </w:div>
        <w:div w:id="291791513">
          <w:marLeft w:val="576"/>
          <w:marRight w:val="0"/>
          <w:marTop w:val="80"/>
          <w:marBottom w:val="0"/>
          <w:divBdr>
            <w:top w:val="none" w:sz="0" w:space="0" w:color="auto"/>
            <w:left w:val="none" w:sz="0" w:space="0" w:color="auto"/>
            <w:bottom w:val="none" w:sz="0" w:space="0" w:color="auto"/>
            <w:right w:val="none" w:sz="0" w:space="0" w:color="auto"/>
          </w:divBdr>
        </w:div>
        <w:div w:id="713312708">
          <w:marLeft w:val="576"/>
          <w:marRight w:val="0"/>
          <w:marTop w:val="80"/>
          <w:marBottom w:val="0"/>
          <w:divBdr>
            <w:top w:val="none" w:sz="0" w:space="0" w:color="auto"/>
            <w:left w:val="none" w:sz="0" w:space="0" w:color="auto"/>
            <w:bottom w:val="none" w:sz="0" w:space="0" w:color="auto"/>
            <w:right w:val="none" w:sz="0" w:space="0" w:color="auto"/>
          </w:divBdr>
        </w:div>
        <w:div w:id="325524536">
          <w:marLeft w:val="576"/>
          <w:marRight w:val="0"/>
          <w:marTop w:val="80"/>
          <w:marBottom w:val="0"/>
          <w:divBdr>
            <w:top w:val="none" w:sz="0" w:space="0" w:color="auto"/>
            <w:left w:val="none" w:sz="0" w:space="0" w:color="auto"/>
            <w:bottom w:val="none" w:sz="0" w:space="0" w:color="auto"/>
            <w:right w:val="none" w:sz="0" w:space="0" w:color="auto"/>
          </w:divBdr>
        </w:div>
      </w:divsChild>
    </w:div>
    <w:div w:id="364840695">
      <w:bodyDiv w:val="1"/>
      <w:marLeft w:val="0"/>
      <w:marRight w:val="0"/>
      <w:marTop w:val="0"/>
      <w:marBottom w:val="0"/>
      <w:divBdr>
        <w:top w:val="none" w:sz="0" w:space="0" w:color="auto"/>
        <w:left w:val="none" w:sz="0" w:space="0" w:color="auto"/>
        <w:bottom w:val="none" w:sz="0" w:space="0" w:color="auto"/>
        <w:right w:val="none" w:sz="0" w:space="0" w:color="auto"/>
      </w:divBdr>
    </w:div>
    <w:div w:id="499468259">
      <w:bodyDiv w:val="1"/>
      <w:marLeft w:val="0"/>
      <w:marRight w:val="0"/>
      <w:marTop w:val="0"/>
      <w:marBottom w:val="0"/>
      <w:divBdr>
        <w:top w:val="none" w:sz="0" w:space="0" w:color="auto"/>
        <w:left w:val="none" w:sz="0" w:space="0" w:color="auto"/>
        <w:bottom w:val="none" w:sz="0" w:space="0" w:color="auto"/>
        <w:right w:val="none" w:sz="0" w:space="0" w:color="auto"/>
      </w:divBdr>
    </w:div>
    <w:div w:id="698431483">
      <w:bodyDiv w:val="1"/>
      <w:marLeft w:val="0"/>
      <w:marRight w:val="0"/>
      <w:marTop w:val="0"/>
      <w:marBottom w:val="0"/>
      <w:divBdr>
        <w:top w:val="none" w:sz="0" w:space="0" w:color="auto"/>
        <w:left w:val="none" w:sz="0" w:space="0" w:color="auto"/>
        <w:bottom w:val="none" w:sz="0" w:space="0" w:color="auto"/>
        <w:right w:val="none" w:sz="0" w:space="0" w:color="auto"/>
      </w:divBdr>
    </w:div>
    <w:div w:id="780606391">
      <w:bodyDiv w:val="1"/>
      <w:marLeft w:val="0"/>
      <w:marRight w:val="0"/>
      <w:marTop w:val="0"/>
      <w:marBottom w:val="0"/>
      <w:divBdr>
        <w:top w:val="none" w:sz="0" w:space="0" w:color="auto"/>
        <w:left w:val="none" w:sz="0" w:space="0" w:color="auto"/>
        <w:bottom w:val="none" w:sz="0" w:space="0" w:color="auto"/>
        <w:right w:val="none" w:sz="0" w:space="0" w:color="auto"/>
      </w:divBdr>
    </w:div>
    <w:div w:id="1054352102">
      <w:bodyDiv w:val="1"/>
      <w:marLeft w:val="0"/>
      <w:marRight w:val="0"/>
      <w:marTop w:val="0"/>
      <w:marBottom w:val="0"/>
      <w:divBdr>
        <w:top w:val="none" w:sz="0" w:space="0" w:color="auto"/>
        <w:left w:val="none" w:sz="0" w:space="0" w:color="auto"/>
        <w:bottom w:val="none" w:sz="0" w:space="0" w:color="auto"/>
        <w:right w:val="none" w:sz="0" w:space="0" w:color="auto"/>
      </w:divBdr>
    </w:div>
    <w:div w:id="1163279499">
      <w:bodyDiv w:val="1"/>
      <w:marLeft w:val="0"/>
      <w:marRight w:val="0"/>
      <w:marTop w:val="0"/>
      <w:marBottom w:val="0"/>
      <w:divBdr>
        <w:top w:val="none" w:sz="0" w:space="0" w:color="auto"/>
        <w:left w:val="none" w:sz="0" w:space="0" w:color="auto"/>
        <w:bottom w:val="none" w:sz="0" w:space="0" w:color="auto"/>
        <w:right w:val="none" w:sz="0" w:space="0" w:color="auto"/>
      </w:divBdr>
    </w:div>
    <w:div w:id="1617756380">
      <w:bodyDiv w:val="1"/>
      <w:marLeft w:val="0"/>
      <w:marRight w:val="0"/>
      <w:marTop w:val="0"/>
      <w:marBottom w:val="0"/>
      <w:divBdr>
        <w:top w:val="none" w:sz="0" w:space="0" w:color="auto"/>
        <w:left w:val="none" w:sz="0" w:space="0" w:color="auto"/>
        <w:bottom w:val="none" w:sz="0" w:space="0" w:color="auto"/>
        <w:right w:val="none" w:sz="0" w:space="0" w:color="auto"/>
      </w:divBdr>
    </w:div>
    <w:div w:id="1650475545">
      <w:bodyDiv w:val="1"/>
      <w:marLeft w:val="0"/>
      <w:marRight w:val="0"/>
      <w:marTop w:val="0"/>
      <w:marBottom w:val="0"/>
      <w:divBdr>
        <w:top w:val="none" w:sz="0" w:space="0" w:color="auto"/>
        <w:left w:val="none" w:sz="0" w:space="0" w:color="auto"/>
        <w:bottom w:val="none" w:sz="0" w:space="0" w:color="auto"/>
        <w:right w:val="none" w:sz="0" w:space="0" w:color="auto"/>
      </w:divBdr>
    </w:div>
    <w:div w:id="1894998131">
      <w:bodyDiv w:val="1"/>
      <w:marLeft w:val="0"/>
      <w:marRight w:val="0"/>
      <w:marTop w:val="0"/>
      <w:marBottom w:val="0"/>
      <w:divBdr>
        <w:top w:val="none" w:sz="0" w:space="0" w:color="auto"/>
        <w:left w:val="none" w:sz="0" w:space="0" w:color="auto"/>
        <w:bottom w:val="none" w:sz="0" w:space="0" w:color="auto"/>
        <w:right w:val="none" w:sz="0" w:space="0" w:color="auto"/>
      </w:divBdr>
    </w:div>
    <w:div w:id="203302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gemesatogo@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3767666</TotalTime>
  <Pages>42</Pages>
  <Words>10930</Words>
  <Characters>60119</Characters>
  <Application>Microsoft Office Word</Application>
  <DocSecurity>0</DocSecurity>
  <Lines>500</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LAMBONI Thomas</dc:creator>
  <cp:lastModifiedBy>GEMESA</cp:lastModifiedBy>
  <cp:revision>35</cp:revision>
  <dcterms:created xsi:type="dcterms:W3CDTF">2017-02-28T15:46:00Z</dcterms:created>
  <dcterms:modified xsi:type="dcterms:W3CDTF">2017-03-02T10:27:00Z</dcterms:modified>
</cp:coreProperties>
</file>