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50E" w:rsidRPr="00F97EE3" w:rsidRDefault="009B6050" w:rsidP="006C62BF">
      <w:pPr>
        <w:shd w:val="clear" w:color="auto" w:fill="00B050"/>
        <w:spacing w:after="0"/>
        <w:jc w:val="center"/>
        <w:rPr>
          <w:rFonts w:ascii="Times New Roman" w:hAnsi="Times New Roman" w:cs="Times New Roman"/>
          <w:b/>
          <w:sz w:val="24"/>
          <w:szCs w:val="24"/>
          <w:highlight w:val="yellow"/>
        </w:rPr>
      </w:pPr>
      <w:r w:rsidRPr="009B6050">
        <w:rPr>
          <w:rFonts w:ascii="Times New Roman" w:hAnsi="Times New Roman" w:cs="Times New Roman"/>
          <w:b/>
          <w:noProof/>
          <w:sz w:val="24"/>
          <w:szCs w:val="24"/>
          <w:highlight w:val="yellow"/>
          <w:lang w:eastAsia="en-US"/>
        </w:rPr>
        <w:pict>
          <v:shapetype id="_x0000_t202" coordsize="21600,21600" o:spt="202" path="m,l,21600r21600,l21600,xe">
            <v:stroke joinstyle="miter"/>
            <v:path gradientshapeok="t" o:connecttype="rect"/>
          </v:shapetype>
          <v:shape id="_x0000_s1029" type="#_x0000_t202" style="position:absolute;left:0;text-align:left;margin-left:179.1pt;margin-top:11.65pt;width:396.95pt;height:85.6pt;z-index:251665408;mso-width-relative:margin;mso-height-relative:margin" fillcolor="#ffc000" stroked="f">
            <v:textbox style="mso-next-textbox:#_x0000_s1029">
              <w:txbxContent>
                <w:p w:rsidR="00133504" w:rsidRDefault="00133504" w:rsidP="00543C99">
                  <w:pPr>
                    <w:pStyle w:val="Sansinterligne"/>
                    <w:jc w:val="center"/>
                  </w:pPr>
                  <w:r w:rsidRPr="008C3F88">
                    <w:rPr>
                      <w:rFonts w:ascii="Jokerman" w:hAnsi="Jokerman"/>
                      <w:b/>
                      <w:sz w:val="36"/>
                      <w:szCs w:val="36"/>
                    </w:rPr>
                    <w:t>Ge</w:t>
                  </w:r>
                  <w:r w:rsidRPr="009B3A18">
                    <w:rPr>
                      <w:rFonts w:ascii="Times New Roman" w:hAnsi="Times New Roman"/>
                      <w:i/>
                      <w:sz w:val="20"/>
                      <w:szCs w:val="20"/>
                    </w:rPr>
                    <w:t xml:space="preserve">ns des </w:t>
                  </w:r>
                  <w:r w:rsidRPr="008C3F88">
                    <w:rPr>
                      <w:rFonts w:ascii="Jokerman" w:hAnsi="Jokerman"/>
                      <w:b/>
                      <w:sz w:val="36"/>
                      <w:szCs w:val="36"/>
                    </w:rPr>
                    <w:t>Mé</w:t>
                  </w:r>
                  <w:r w:rsidRPr="009B3A18">
                    <w:rPr>
                      <w:rFonts w:ascii="Times New Roman" w:hAnsi="Times New Roman"/>
                      <w:i/>
                      <w:sz w:val="20"/>
                      <w:szCs w:val="20"/>
                    </w:rPr>
                    <w:t xml:space="preserve">dias de la Région des </w:t>
                  </w:r>
                  <w:r w:rsidRPr="008C3F88">
                    <w:rPr>
                      <w:rFonts w:ascii="Jokerman" w:hAnsi="Jokerman"/>
                      <w:b/>
                      <w:sz w:val="36"/>
                      <w:szCs w:val="36"/>
                    </w:rPr>
                    <w:t>Sa</w:t>
                  </w:r>
                  <w:r w:rsidRPr="009B3A18">
                    <w:rPr>
                      <w:rFonts w:ascii="Times New Roman" w:hAnsi="Times New Roman"/>
                      <w:i/>
                      <w:sz w:val="20"/>
                      <w:szCs w:val="20"/>
                    </w:rPr>
                    <w:t>vanes</w:t>
                  </w:r>
                </w:p>
                <w:p w:rsidR="00133504" w:rsidRPr="00747C1F" w:rsidRDefault="00133504" w:rsidP="00543C99">
                  <w:pPr>
                    <w:pStyle w:val="Sansinterligne"/>
                    <w:jc w:val="center"/>
                    <w:rPr>
                      <w:i/>
                      <w:sz w:val="18"/>
                      <w:szCs w:val="18"/>
                    </w:rPr>
                  </w:pPr>
                  <w:r w:rsidRPr="00747C1F">
                    <w:rPr>
                      <w:rFonts w:ascii="Times New Roman" w:hAnsi="Times New Roman"/>
                      <w:i/>
                      <w:sz w:val="18"/>
                      <w:szCs w:val="18"/>
                    </w:rPr>
                    <w:t>Récépissé N°0620/MATDCL-SG-DLPAP-DOCA</w:t>
                  </w:r>
                  <w:r>
                    <w:rPr>
                      <w:rFonts w:ascii="Times New Roman" w:hAnsi="Times New Roman"/>
                      <w:i/>
                      <w:sz w:val="18"/>
                      <w:szCs w:val="18"/>
                    </w:rPr>
                    <w:t xml:space="preserve"> du 29 juin 2011</w:t>
                  </w:r>
                </w:p>
                <w:p w:rsidR="00133504" w:rsidRPr="00A07671" w:rsidRDefault="00133504" w:rsidP="00543C99">
                  <w:pPr>
                    <w:pStyle w:val="Sansinterligne"/>
                    <w:jc w:val="center"/>
                    <w:rPr>
                      <w:rFonts w:ascii="Times New Roman" w:hAnsi="Times New Roman"/>
                      <w:sz w:val="10"/>
                      <w:szCs w:val="10"/>
                    </w:rPr>
                  </w:pPr>
                </w:p>
                <w:p w:rsidR="00133504" w:rsidRPr="003674FF" w:rsidRDefault="00133504" w:rsidP="00543C99">
                  <w:pPr>
                    <w:pStyle w:val="Sansinterligne"/>
                    <w:jc w:val="center"/>
                    <w:rPr>
                      <w:rFonts w:ascii="Times New Roman" w:hAnsi="Times New Roman"/>
                      <w:sz w:val="20"/>
                      <w:szCs w:val="20"/>
                      <w:lang w:val="en-US"/>
                    </w:rPr>
                  </w:pPr>
                  <w:r w:rsidRPr="003674FF">
                    <w:rPr>
                      <w:rFonts w:ascii="Times New Roman" w:hAnsi="Times New Roman"/>
                      <w:sz w:val="20"/>
                      <w:szCs w:val="20"/>
                      <w:lang w:val="en-US"/>
                    </w:rPr>
                    <w:t xml:space="preserve">BP: 323 </w:t>
                  </w:r>
                  <w:r>
                    <w:rPr>
                      <w:rFonts w:ascii="Times New Roman" w:hAnsi="Times New Roman"/>
                      <w:sz w:val="20"/>
                      <w:szCs w:val="20"/>
                      <w:lang w:val="en-US"/>
                    </w:rPr>
                    <w:t xml:space="preserve">- DAPAONG –TOGO - </w:t>
                  </w:r>
                  <w:proofErr w:type="spellStart"/>
                  <w:r>
                    <w:rPr>
                      <w:rFonts w:ascii="Times New Roman" w:hAnsi="Times New Roman"/>
                      <w:sz w:val="20"/>
                      <w:szCs w:val="20"/>
                      <w:lang w:val="en-US"/>
                    </w:rPr>
                    <w:t>Tél</w:t>
                  </w:r>
                  <w:proofErr w:type="spellEnd"/>
                  <w:r>
                    <w:rPr>
                      <w:rFonts w:ascii="Times New Roman" w:hAnsi="Times New Roman"/>
                      <w:sz w:val="20"/>
                      <w:szCs w:val="20"/>
                      <w:lang w:val="en-US"/>
                    </w:rPr>
                    <w:t>: (+228) 92 91 09 17</w:t>
                  </w:r>
                </w:p>
                <w:p w:rsidR="00133504" w:rsidRPr="00F80B8F" w:rsidRDefault="00133504" w:rsidP="00543C99">
                  <w:pPr>
                    <w:pStyle w:val="Sansinterligne"/>
                    <w:jc w:val="center"/>
                    <w:rPr>
                      <w:rFonts w:ascii="Times New Roman" w:hAnsi="Times New Roman"/>
                      <w:i/>
                      <w:sz w:val="20"/>
                      <w:szCs w:val="20"/>
                      <w:lang w:val="en-US"/>
                    </w:rPr>
                  </w:pPr>
                  <w:proofErr w:type="spellStart"/>
                  <w:r w:rsidRPr="00F80B8F">
                    <w:rPr>
                      <w:rFonts w:ascii="Times New Roman" w:hAnsi="Times New Roman"/>
                      <w:i/>
                      <w:sz w:val="20"/>
                      <w:szCs w:val="20"/>
                      <w:lang w:val="en-US"/>
                    </w:rPr>
                    <w:t>Courriel</w:t>
                  </w:r>
                  <w:proofErr w:type="spellEnd"/>
                  <w:r w:rsidRPr="00F80B8F">
                    <w:rPr>
                      <w:rFonts w:ascii="Times New Roman" w:hAnsi="Times New Roman"/>
                      <w:i/>
                      <w:sz w:val="20"/>
                      <w:szCs w:val="20"/>
                      <w:lang w:val="en-US"/>
                    </w:rPr>
                    <w:t xml:space="preserve">: </w:t>
                  </w:r>
                  <w:hyperlink r:id="rId7" w:history="1">
                    <w:r w:rsidRPr="00F80B8F">
                      <w:rPr>
                        <w:rStyle w:val="Lienhypertexte"/>
                        <w:b/>
                        <w:i/>
                        <w:sz w:val="20"/>
                        <w:szCs w:val="20"/>
                        <w:lang w:val="en-US"/>
                      </w:rPr>
                      <w:t>gemesatogo@gmail.com</w:t>
                    </w:r>
                  </w:hyperlink>
                </w:p>
                <w:p w:rsidR="00133504" w:rsidRPr="00926024" w:rsidRDefault="00133504" w:rsidP="00543C99">
                  <w:pPr>
                    <w:rPr>
                      <w:lang w:val="en-US"/>
                    </w:rPr>
                  </w:pPr>
                </w:p>
                <w:p w:rsidR="00133504" w:rsidRPr="00543C99" w:rsidRDefault="00133504">
                  <w:pPr>
                    <w:rPr>
                      <w:lang w:val="en-US"/>
                    </w:rPr>
                  </w:pPr>
                </w:p>
              </w:txbxContent>
            </v:textbox>
          </v:shape>
        </w:pict>
      </w:r>
      <w:r w:rsidRPr="009B6050">
        <w:rPr>
          <w:rFonts w:ascii="Times New Roman" w:hAnsi="Times New Roman" w:cs="Times New Roman"/>
          <w:b/>
          <w:noProof/>
          <w:sz w:val="24"/>
          <w:szCs w:val="24"/>
          <w:highlight w:val="yellow"/>
        </w:rPr>
        <w:pict>
          <v:shape id="Text Box 4" o:spid="_x0000_s1027" type="#_x0000_t202" style="position:absolute;left:0;text-align:left;margin-left:82.2pt;margin-top:11.65pt;width:87.9pt;height:8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1gAIAABA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" stroked="f">
            <v:textbox style="mso-next-textbox:#Text Box 4">
              <w:txbxContent>
                <w:p w:rsidR="00133504" w:rsidRDefault="00133504" w:rsidP="0085150E">
                  <w:r>
                    <w:rPr>
                      <w:noProof/>
                    </w:rPr>
                    <w:drawing>
                      <wp:inline distT="0" distB="0" distL="0" distR="0">
                        <wp:extent cx="1032010" cy="771952"/>
                        <wp:effectExtent l="19050" t="0" r="0" b="0"/>
                        <wp:docPr id="10" name="Image 1" descr="C:\Users\Point Focal\Documents\recherche documentaire\ROGER\Logo GEMESA\Logo Gemesa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Point Focal\Documents\recherche documentaire\ROGER\Logo GEMESA\Logo Gemesa grand.jpg"/>
                                <pic:cNvPicPr>
                                  <a:picLocks noChangeAspect="1" noChangeArrowheads="1"/>
                                </pic:cNvPicPr>
                              </pic:nvPicPr>
                              <pic:blipFill>
                                <a:blip r:embed="rId8"/>
                                <a:srcRect/>
                                <a:stretch>
                                  <a:fillRect/>
                                </a:stretch>
                              </pic:blipFill>
                              <pic:spPr bwMode="auto">
                                <a:xfrm>
                                  <a:off x="0" y="0"/>
                                  <a:ext cx="1032010" cy="771952"/>
                                </a:xfrm>
                                <a:prstGeom prst="rect">
                                  <a:avLst/>
                                </a:prstGeom>
                                <a:noFill/>
                                <a:ln w="9525">
                                  <a:noFill/>
                                  <a:miter lim="800000"/>
                                  <a:headEnd/>
                                  <a:tailEnd/>
                                </a:ln>
                              </pic:spPr>
                            </pic:pic>
                          </a:graphicData>
                        </a:graphic>
                      </wp:inline>
                    </w:drawing>
                  </w:r>
                </w:p>
              </w:txbxContent>
            </v:textbox>
          </v:shape>
        </w:pict>
      </w:r>
      <w:r w:rsidR="0085150E" w:rsidRPr="00F97EE3">
        <w:rPr>
          <w:rFonts w:ascii="Times New Roman" w:hAnsi="Times New Roman" w:cs="Times New Roman"/>
          <w:b/>
          <w:sz w:val="24"/>
          <w:szCs w:val="24"/>
          <w:highlight w:val="yellow"/>
        </w:rPr>
        <w:t xml:space="preserve">          </w:t>
      </w:r>
    </w:p>
    <w:p w:rsidR="0085150E" w:rsidRPr="006C62BF" w:rsidRDefault="00500EA2" w:rsidP="006C62BF">
      <w:pPr>
        <w:shd w:val="clear" w:color="auto" w:fill="00B050"/>
        <w:tabs>
          <w:tab w:val="left" w:pos="510"/>
        </w:tabs>
        <w:spacing w:after="0"/>
        <w:rPr>
          <w:rFonts w:ascii="Times New Roman" w:hAnsi="Times New Roman" w:cs="Times New Roman"/>
          <w:b/>
          <w:sz w:val="24"/>
          <w:szCs w:val="24"/>
        </w:rPr>
      </w:pPr>
      <w:r w:rsidRPr="006C62BF">
        <w:rPr>
          <w:rFonts w:ascii="Times New Roman" w:hAnsi="Times New Roman" w:cs="Times New Roman"/>
          <w:b/>
          <w:sz w:val="24"/>
          <w:szCs w:val="24"/>
        </w:rPr>
        <w:tab/>
      </w:r>
    </w:p>
    <w:p w:rsidR="0085150E" w:rsidRPr="00F97EE3" w:rsidRDefault="0085150E" w:rsidP="006C62BF">
      <w:pPr>
        <w:shd w:val="clear" w:color="auto" w:fill="00B050"/>
        <w:jc w:val="center"/>
        <w:rPr>
          <w:rFonts w:ascii="Times New Roman" w:hAnsi="Times New Roman" w:cs="Times New Roman"/>
          <w:b/>
          <w:sz w:val="24"/>
          <w:szCs w:val="24"/>
        </w:rPr>
      </w:pPr>
    </w:p>
    <w:p w:rsidR="00C4478F" w:rsidRPr="00F97EE3" w:rsidRDefault="00366EFB" w:rsidP="006C62BF">
      <w:pPr>
        <w:shd w:val="clear" w:color="auto" w:fill="00B050"/>
        <w:tabs>
          <w:tab w:val="left" w:pos="13110"/>
        </w:tabs>
        <w:rPr>
          <w:rFonts w:ascii="Times New Roman" w:hAnsi="Times New Roman" w:cs="Times New Roman"/>
          <w:b/>
          <w:sz w:val="24"/>
          <w:szCs w:val="24"/>
        </w:rPr>
      </w:pPr>
      <w:r w:rsidRPr="00F97EE3">
        <w:rPr>
          <w:rFonts w:ascii="Times New Roman" w:hAnsi="Times New Roman" w:cs="Times New Roman"/>
          <w:b/>
          <w:sz w:val="24"/>
          <w:szCs w:val="24"/>
        </w:rPr>
        <w:tab/>
      </w:r>
    </w:p>
    <w:p w:rsidR="00C4478F" w:rsidRPr="00F97EE3" w:rsidRDefault="00C4478F" w:rsidP="006C62BF">
      <w:pPr>
        <w:shd w:val="clear" w:color="auto" w:fill="00B050"/>
        <w:jc w:val="center"/>
        <w:rPr>
          <w:rFonts w:ascii="Times New Roman" w:hAnsi="Times New Roman" w:cs="Times New Roman"/>
          <w:b/>
          <w:sz w:val="24"/>
          <w:szCs w:val="24"/>
        </w:rPr>
      </w:pPr>
    </w:p>
    <w:p w:rsidR="0085150E" w:rsidRDefault="00FC2343" w:rsidP="006C62BF">
      <w:pPr>
        <w:shd w:val="clear" w:color="auto" w:fill="00B050"/>
        <w:tabs>
          <w:tab w:val="left" w:pos="3935"/>
        </w:tabs>
        <w:jc w:val="center"/>
        <w:rPr>
          <w:rFonts w:ascii="Times New Roman" w:hAnsi="Times New Roman"/>
          <w:noProof/>
          <w:sz w:val="24"/>
          <w:szCs w:val="24"/>
        </w:rPr>
      </w:pPr>
      <w:r>
        <w:rPr>
          <w:rFonts w:ascii="Times New Roman" w:hAnsi="Times New Roman"/>
          <w:noProof/>
          <w:sz w:val="24"/>
          <w:szCs w:val="24"/>
        </w:rPr>
        <w:drawing>
          <wp:anchor distT="36576" distB="36576" distL="36576" distR="36576" simplePos="0" relativeHeight="251667456" behindDoc="0" locked="0" layoutInCell="1" allowOverlap="1">
            <wp:simplePos x="0" y="0"/>
            <wp:positionH relativeFrom="column">
              <wp:posOffset>1673860</wp:posOffset>
            </wp:positionH>
            <wp:positionV relativeFrom="paragraph">
              <wp:posOffset>70485</wp:posOffset>
            </wp:positionV>
            <wp:extent cx="5372100" cy="3192780"/>
            <wp:effectExtent l="19050" t="19050" r="19050" b="26670"/>
            <wp:wrapNone/>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372100" cy="3192780"/>
                    </a:xfrm>
                    <a:prstGeom prst="rect">
                      <a:avLst/>
                    </a:prstGeom>
                    <a:noFill/>
                    <a:ln w="6350">
                      <a:solidFill>
                        <a:srgbClr val="000000"/>
                      </a:solidFill>
                      <a:miter lim="800000"/>
                      <a:headEnd/>
                      <a:tailEnd/>
                    </a:ln>
                    <a:effectLst/>
                  </pic:spPr>
                </pic:pic>
              </a:graphicData>
            </a:graphic>
          </wp:anchor>
        </w:drawing>
      </w:r>
    </w:p>
    <w:p w:rsidR="00AA747D" w:rsidRDefault="00AA747D" w:rsidP="006C62BF">
      <w:pPr>
        <w:shd w:val="clear" w:color="auto" w:fill="00B050"/>
        <w:tabs>
          <w:tab w:val="left" w:pos="3935"/>
        </w:tabs>
        <w:jc w:val="center"/>
        <w:rPr>
          <w:rFonts w:ascii="Times New Roman" w:hAnsi="Times New Roman"/>
          <w:noProof/>
          <w:sz w:val="24"/>
          <w:szCs w:val="24"/>
        </w:rPr>
      </w:pPr>
    </w:p>
    <w:p w:rsidR="00AA747D" w:rsidRDefault="00AA747D" w:rsidP="006C62BF">
      <w:pPr>
        <w:shd w:val="clear" w:color="auto" w:fill="00B050"/>
        <w:tabs>
          <w:tab w:val="left" w:pos="3935"/>
        </w:tabs>
        <w:jc w:val="center"/>
        <w:rPr>
          <w:rFonts w:ascii="Times New Roman" w:hAnsi="Times New Roman" w:cs="Times New Roman"/>
          <w:b/>
          <w:noProof/>
          <w:sz w:val="24"/>
          <w:szCs w:val="24"/>
        </w:rPr>
      </w:pPr>
    </w:p>
    <w:p w:rsidR="00AA747D" w:rsidRDefault="00AA747D" w:rsidP="006C62BF">
      <w:pPr>
        <w:shd w:val="clear" w:color="auto" w:fill="00B050"/>
        <w:tabs>
          <w:tab w:val="left" w:pos="3935"/>
        </w:tabs>
        <w:jc w:val="center"/>
        <w:rPr>
          <w:rFonts w:ascii="Times New Roman" w:hAnsi="Times New Roman" w:cs="Times New Roman"/>
          <w:b/>
          <w:noProof/>
          <w:sz w:val="24"/>
          <w:szCs w:val="24"/>
        </w:rPr>
      </w:pPr>
    </w:p>
    <w:p w:rsidR="00AA747D" w:rsidRDefault="00AA747D" w:rsidP="006C62BF">
      <w:pPr>
        <w:shd w:val="clear" w:color="auto" w:fill="00B050"/>
        <w:tabs>
          <w:tab w:val="left" w:pos="3935"/>
        </w:tabs>
        <w:jc w:val="center"/>
        <w:rPr>
          <w:rFonts w:ascii="Times New Roman" w:hAnsi="Times New Roman" w:cs="Times New Roman"/>
          <w:b/>
          <w:noProof/>
          <w:sz w:val="24"/>
          <w:szCs w:val="24"/>
        </w:rPr>
      </w:pPr>
    </w:p>
    <w:p w:rsidR="00AA747D" w:rsidRDefault="00AA747D" w:rsidP="006C62BF">
      <w:pPr>
        <w:shd w:val="clear" w:color="auto" w:fill="00B050"/>
        <w:tabs>
          <w:tab w:val="left" w:pos="3935"/>
        </w:tabs>
        <w:jc w:val="center"/>
        <w:rPr>
          <w:rFonts w:ascii="Times New Roman" w:hAnsi="Times New Roman" w:cs="Times New Roman"/>
          <w:b/>
          <w:sz w:val="24"/>
          <w:szCs w:val="24"/>
        </w:rPr>
      </w:pPr>
    </w:p>
    <w:p w:rsidR="00AA747D" w:rsidRDefault="00AA747D" w:rsidP="006C62BF">
      <w:pPr>
        <w:shd w:val="clear" w:color="auto" w:fill="00B050"/>
        <w:tabs>
          <w:tab w:val="left" w:pos="3935"/>
        </w:tabs>
        <w:jc w:val="center"/>
        <w:rPr>
          <w:rFonts w:ascii="Times New Roman" w:hAnsi="Times New Roman" w:cs="Times New Roman"/>
          <w:b/>
          <w:sz w:val="24"/>
          <w:szCs w:val="24"/>
        </w:rPr>
      </w:pPr>
    </w:p>
    <w:p w:rsidR="00AA747D" w:rsidRDefault="00AA747D" w:rsidP="006C62BF">
      <w:pPr>
        <w:shd w:val="clear" w:color="auto" w:fill="00B050"/>
        <w:tabs>
          <w:tab w:val="left" w:pos="3935"/>
        </w:tabs>
        <w:jc w:val="center"/>
        <w:rPr>
          <w:rFonts w:ascii="Times New Roman" w:hAnsi="Times New Roman" w:cs="Times New Roman"/>
          <w:b/>
          <w:sz w:val="24"/>
          <w:szCs w:val="24"/>
        </w:rPr>
      </w:pPr>
    </w:p>
    <w:p w:rsidR="00AA747D" w:rsidRPr="00EF5944" w:rsidRDefault="00AA747D" w:rsidP="006C62BF">
      <w:pPr>
        <w:shd w:val="clear" w:color="auto" w:fill="00B050"/>
        <w:tabs>
          <w:tab w:val="left" w:pos="3935"/>
        </w:tabs>
        <w:jc w:val="center"/>
        <w:rPr>
          <w:rFonts w:ascii="Times New Roman" w:hAnsi="Times New Roman" w:cs="Times New Roman"/>
          <w:b/>
          <w:sz w:val="24"/>
          <w:szCs w:val="24"/>
        </w:rPr>
      </w:pPr>
    </w:p>
    <w:p w:rsidR="00AA747D" w:rsidRDefault="00AA747D" w:rsidP="006C62BF">
      <w:pPr>
        <w:shd w:val="clear" w:color="auto" w:fill="00B050"/>
        <w:tabs>
          <w:tab w:val="left" w:pos="3935"/>
        </w:tabs>
        <w:jc w:val="center"/>
        <w:rPr>
          <w:rFonts w:ascii="Times New Roman" w:hAnsi="Times New Roman" w:cs="Times New Roman"/>
          <w:b/>
          <w:sz w:val="24"/>
          <w:szCs w:val="24"/>
        </w:rPr>
      </w:pPr>
    </w:p>
    <w:p w:rsidR="00AA747D" w:rsidRDefault="00AA747D" w:rsidP="006C62BF">
      <w:pPr>
        <w:shd w:val="clear" w:color="auto" w:fill="00B050"/>
        <w:tabs>
          <w:tab w:val="left" w:pos="3935"/>
        </w:tabs>
        <w:jc w:val="center"/>
        <w:rPr>
          <w:rFonts w:ascii="Times New Roman" w:hAnsi="Times New Roman" w:cs="Times New Roman"/>
          <w:b/>
          <w:sz w:val="24"/>
          <w:szCs w:val="24"/>
        </w:rPr>
      </w:pPr>
    </w:p>
    <w:p w:rsidR="00AA747D" w:rsidRDefault="00EB5C89" w:rsidP="006C62BF">
      <w:pPr>
        <w:shd w:val="clear" w:color="auto" w:fill="00B050"/>
        <w:tabs>
          <w:tab w:val="left" w:pos="3935"/>
        </w:tabs>
        <w:jc w:val="center"/>
        <w:rPr>
          <w:rFonts w:ascii="Times New Roman" w:hAnsi="Times New Roman"/>
          <w:b/>
          <w:sz w:val="28"/>
          <w:szCs w:val="28"/>
        </w:rPr>
      </w:pPr>
      <w:r w:rsidRPr="009B6050">
        <w:rPr>
          <w:rFonts w:ascii="Times New Roman" w:hAnsi="Times New Roman" w:cs="Times New Roman"/>
          <w:b/>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24.75pt;height:39.75pt" fillcolor="black">
            <v:shadow color="#868686"/>
            <v:textpath style="font-family:&quot;Arial Black&quot;;font-size:20pt;v-text-kern:t" trim="t" fitpath="t" xscale="f" string="RAPPORT D'ACTIVITES 2017"/>
          </v:shape>
        </w:pict>
      </w:r>
      <w:r w:rsidR="00F80B8F" w:rsidRPr="00EF5944">
        <w:rPr>
          <w:rFonts w:ascii="Times New Roman" w:hAnsi="Times New Roman"/>
          <w:b/>
          <w:sz w:val="28"/>
          <w:szCs w:val="28"/>
        </w:rPr>
        <w:t xml:space="preserve"> </w:t>
      </w:r>
    </w:p>
    <w:p w:rsidR="0085150E" w:rsidRPr="00EF5944" w:rsidRDefault="00AA747D" w:rsidP="006C62BF">
      <w:pPr>
        <w:shd w:val="clear" w:color="auto" w:fill="00B050"/>
        <w:tabs>
          <w:tab w:val="left" w:pos="3935"/>
        </w:tabs>
        <w:jc w:val="center"/>
        <w:rPr>
          <w:rFonts w:ascii="Times New Roman" w:hAnsi="Times New Roman" w:cs="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EF5944" w:rsidRPr="00EF5944">
        <w:rPr>
          <w:rFonts w:ascii="Times New Roman" w:hAnsi="Times New Roman"/>
          <w:b/>
          <w:sz w:val="28"/>
          <w:szCs w:val="28"/>
        </w:rPr>
        <w:t>FEVRIER</w:t>
      </w:r>
      <w:r w:rsidR="00F80B8F" w:rsidRPr="00EF5944">
        <w:rPr>
          <w:rFonts w:ascii="Times New Roman" w:hAnsi="Times New Roman"/>
          <w:b/>
          <w:sz w:val="28"/>
          <w:szCs w:val="28"/>
        </w:rPr>
        <w:t xml:space="preserve"> 201</w:t>
      </w:r>
      <w:r w:rsidR="00EB5C89">
        <w:rPr>
          <w:rFonts w:ascii="Times New Roman" w:hAnsi="Times New Roman"/>
          <w:b/>
          <w:sz w:val="28"/>
          <w:szCs w:val="28"/>
        </w:rPr>
        <w:t>8</w:t>
      </w:r>
    </w:p>
    <w:p w:rsidR="003357A9" w:rsidRPr="006C62BF" w:rsidRDefault="003357A9" w:rsidP="003357A9">
      <w:pPr>
        <w:ind w:left="3540" w:firstLine="708"/>
        <w:rPr>
          <w:rFonts w:ascii="Times New Roman" w:hAnsi="Times New Roman" w:cs="Times New Roman"/>
          <w:b/>
          <w:color w:val="00B050"/>
          <w:sz w:val="24"/>
          <w:szCs w:val="24"/>
          <w:u w:val="single"/>
        </w:rPr>
      </w:pPr>
      <w:r w:rsidRPr="006C62BF">
        <w:rPr>
          <w:rFonts w:ascii="Times New Roman" w:hAnsi="Times New Roman" w:cs="Times New Roman"/>
          <w:b/>
          <w:color w:val="00B050"/>
          <w:sz w:val="24"/>
          <w:szCs w:val="24"/>
          <w:u w:val="single"/>
        </w:rPr>
        <w:lastRenderedPageBreak/>
        <w:t>TABLE DE MATIERE</w:t>
      </w:r>
    </w:p>
    <w:p w:rsidR="003357A9" w:rsidRPr="00FB14F0" w:rsidRDefault="003357A9" w:rsidP="003357A9">
      <w:pPr>
        <w:rPr>
          <w:rFonts w:ascii="Times New Roman" w:hAnsi="Times New Roman" w:cs="Times New Roman"/>
          <w:b/>
          <w:sz w:val="24"/>
          <w:szCs w:val="24"/>
        </w:rPr>
      </w:pPr>
      <w:r w:rsidRPr="00FB14F0">
        <w:rPr>
          <w:rFonts w:ascii="Times New Roman" w:hAnsi="Times New Roman" w:cs="Times New Roman"/>
          <w:b/>
          <w:sz w:val="24"/>
          <w:szCs w:val="24"/>
        </w:rPr>
        <w:t>LISTE DES ABREVIATIONS</w:t>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r>
      <w:r w:rsidRPr="00FB14F0">
        <w:rPr>
          <w:rFonts w:ascii="Times New Roman" w:hAnsi="Times New Roman" w:cs="Times New Roman"/>
          <w:b/>
          <w:sz w:val="24"/>
          <w:szCs w:val="24"/>
        </w:rPr>
        <w:tab/>
        <w:t xml:space="preserve">       4</w:t>
      </w:r>
    </w:p>
    <w:p w:rsidR="003357A9" w:rsidRPr="0019724E" w:rsidRDefault="0019724E" w:rsidP="003357A9">
      <w:pPr>
        <w:rPr>
          <w:rFonts w:ascii="Times New Roman" w:hAnsi="Times New Roman" w:cs="Times New Roman"/>
          <w:b/>
          <w:sz w:val="24"/>
          <w:szCs w:val="24"/>
        </w:rPr>
      </w:pPr>
      <w:r w:rsidRPr="0019724E">
        <w:rPr>
          <w:rFonts w:ascii="Times New Roman" w:hAnsi="Times New Roman" w:cs="Times New Roman"/>
          <w:b/>
          <w:sz w:val="24"/>
          <w:szCs w:val="24"/>
        </w:rPr>
        <w:t>INTRODUCTION</w:t>
      </w:r>
      <w:r w:rsidRPr="0019724E">
        <w:rPr>
          <w:rFonts w:ascii="Times New Roman" w:hAnsi="Times New Roman" w:cs="Times New Roman"/>
          <w:b/>
          <w:sz w:val="24"/>
          <w:szCs w:val="24"/>
        </w:rPr>
        <w:tab/>
      </w:r>
      <w:r w:rsidRPr="0019724E">
        <w:rPr>
          <w:rFonts w:ascii="Times New Roman" w:hAnsi="Times New Roman" w:cs="Times New Roman"/>
          <w:b/>
          <w:sz w:val="24"/>
          <w:szCs w:val="24"/>
        </w:rPr>
        <w:tab/>
      </w:r>
      <w:r w:rsidRPr="0019724E">
        <w:rPr>
          <w:rFonts w:ascii="Times New Roman" w:hAnsi="Times New Roman" w:cs="Times New Roman"/>
          <w:b/>
          <w:sz w:val="24"/>
          <w:szCs w:val="24"/>
        </w:rPr>
        <w:tab/>
      </w:r>
      <w:r w:rsidRPr="0019724E">
        <w:rPr>
          <w:rFonts w:ascii="Times New Roman" w:hAnsi="Times New Roman" w:cs="Times New Roman"/>
          <w:b/>
          <w:sz w:val="24"/>
          <w:szCs w:val="24"/>
        </w:rPr>
        <w:tab/>
        <w:t xml:space="preserve">    </w:t>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r>
      <w:r w:rsidR="003357A9" w:rsidRPr="0019724E">
        <w:rPr>
          <w:rFonts w:ascii="Times New Roman" w:hAnsi="Times New Roman" w:cs="Times New Roman"/>
          <w:b/>
          <w:sz w:val="24"/>
          <w:szCs w:val="24"/>
        </w:rPr>
        <w:tab/>
        <w:t xml:space="preserve">       </w:t>
      </w:r>
      <w:r w:rsidRPr="0019724E">
        <w:rPr>
          <w:rFonts w:ascii="Times New Roman" w:hAnsi="Times New Roman" w:cs="Times New Roman"/>
          <w:b/>
          <w:sz w:val="24"/>
          <w:szCs w:val="24"/>
        </w:rPr>
        <w:t xml:space="preserve">            5</w:t>
      </w:r>
    </w:p>
    <w:p w:rsidR="003357A9" w:rsidRPr="0019724E" w:rsidRDefault="003357A9" w:rsidP="003357A9">
      <w:pPr>
        <w:rPr>
          <w:rFonts w:ascii="Times New Roman" w:hAnsi="Times New Roman" w:cs="Times New Roman"/>
          <w:b/>
          <w:sz w:val="28"/>
          <w:szCs w:val="28"/>
        </w:rPr>
      </w:pPr>
      <w:r w:rsidRPr="0019724E">
        <w:rPr>
          <w:rFonts w:ascii="Times New Roman" w:hAnsi="Times New Roman" w:cs="Times New Roman"/>
          <w:b/>
          <w:sz w:val="28"/>
          <w:szCs w:val="28"/>
        </w:rPr>
        <w:t>PARTIE A : LES ACTIVITES DU CONSEIL D’ADMINISTRATION</w:t>
      </w:r>
      <w:r w:rsidRPr="0019724E">
        <w:rPr>
          <w:rFonts w:ascii="Times New Roman" w:hAnsi="Times New Roman" w:cs="Times New Roman"/>
          <w:b/>
          <w:sz w:val="28"/>
          <w:szCs w:val="28"/>
        </w:rPr>
        <w:tab/>
      </w:r>
      <w:r w:rsidRPr="0019724E">
        <w:rPr>
          <w:rFonts w:ascii="Times New Roman" w:hAnsi="Times New Roman" w:cs="Times New Roman"/>
          <w:b/>
          <w:sz w:val="28"/>
          <w:szCs w:val="28"/>
        </w:rPr>
        <w:tab/>
      </w:r>
      <w:r w:rsidRPr="0019724E">
        <w:rPr>
          <w:rFonts w:ascii="Times New Roman" w:hAnsi="Times New Roman" w:cs="Times New Roman"/>
          <w:b/>
          <w:sz w:val="28"/>
          <w:szCs w:val="28"/>
        </w:rPr>
        <w:tab/>
      </w:r>
      <w:r w:rsidRPr="0019724E">
        <w:rPr>
          <w:rFonts w:ascii="Times New Roman" w:hAnsi="Times New Roman" w:cs="Times New Roman"/>
          <w:b/>
          <w:sz w:val="28"/>
          <w:szCs w:val="28"/>
        </w:rPr>
        <w:tab/>
      </w:r>
      <w:r w:rsidRPr="0019724E">
        <w:rPr>
          <w:rFonts w:ascii="Times New Roman" w:hAnsi="Times New Roman" w:cs="Times New Roman"/>
          <w:b/>
          <w:sz w:val="28"/>
          <w:szCs w:val="28"/>
        </w:rPr>
        <w:tab/>
      </w:r>
      <w:r w:rsidRPr="0019724E">
        <w:rPr>
          <w:rFonts w:ascii="Times New Roman" w:hAnsi="Times New Roman" w:cs="Times New Roman"/>
          <w:b/>
          <w:sz w:val="28"/>
          <w:szCs w:val="28"/>
        </w:rPr>
        <w:tab/>
      </w:r>
      <w:r w:rsidRPr="0019724E">
        <w:rPr>
          <w:rFonts w:ascii="Times New Roman" w:hAnsi="Times New Roman" w:cs="Times New Roman"/>
          <w:b/>
          <w:sz w:val="28"/>
          <w:szCs w:val="28"/>
        </w:rPr>
        <w:tab/>
        <w:t xml:space="preserve">      </w:t>
      </w:r>
      <w:r w:rsidR="0019724E" w:rsidRPr="0019724E">
        <w:rPr>
          <w:rFonts w:ascii="Times New Roman" w:hAnsi="Times New Roman" w:cs="Times New Roman"/>
          <w:b/>
          <w:sz w:val="28"/>
          <w:szCs w:val="28"/>
        </w:rPr>
        <w:t>6</w:t>
      </w:r>
    </w:p>
    <w:p w:rsidR="003357A9" w:rsidRPr="0019724E" w:rsidRDefault="003357A9" w:rsidP="003357A9">
      <w:pPr>
        <w:rPr>
          <w:rFonts w:ascii="Times New Roman" w:hAnsi="Times New Roman" w:cs="Times New Roman"/>
          <w:sz w:val="24"/>
          <w:szCs w:val="24"/>
        </w:rPr>
      </w:pPr>
      <w:r w:rsidRPr="0019724E">
        <w:rPr>
          <w:rFonts w:ascii="Times New Roman" w:hAnsi="Times New Roman" w:cs="Times New Roman"/>
          <w:sz w:val="24"/>
          <w:szCs w:val="24"/>
        </w:rPr>
        <w:t>A.1 les sessions</w:t>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r>
      <w:r w:rsidRPr="0019724E">
        <w:rPr>
          <w:rFonts w:ascii="Times New Roman" w:hAnsi="Times New Roman" w:cs="Times New Roman"/>
          <w:sz w:val="24"/>
          <w:szCs w:val="24"/>
        </w:rPr>
        <w:tab/>
        <w:t xml:space="preserve">       </w:t>
      </w:r>
      <w:r w:rsidR="0019724E" w:rsidRPr="0019724E">
        <w:rPr>
          <w:rFonts w:ascii="Times New Roman" w:hAnsi="Times New Roman" w:cs="Times New Roman"/>
          <w:sz w:val="24"/>
          <w:szCs w:val="24"/>
        </w:rPr>
        <w:t>6</w:t>
      </w:r>
    </w:p>
    <w:p w:rsidR="003357A9" w:rsidRPr="0019724E" w:rsidRDefault="0019724E" w:rsidP="003357A9">
      <w:pPr>
        <w:rPr>
          <w:rFonts w:ascii="Times New Roman" w:hAnsi="Times New Roman" w:cs="Times New Roman"/>
          <w:sz w:val="24"/>
          <w:szCs w:val="24"/>
        </w:rPr>
      </w:pPr>
      <w:r w:rsidRPr="0019724E">
        <w:rPr>
          <w:rFonts w:ascii="Times New Roman" w:hAnsi="Times New Roman" w:cs="Times New Roman"/>
          <w:sz w:val="24"/>
          <w:szCs w:val="24"/>
        </w:rPr>
        <w:t>A.1.1</w:t>
      </w:r>
      <w:r w:rsidR="003357A9" w:rsidRPr="0019724E">
        <w:rPr>
          <w:rFonts w:ascii="Times New Roman" w:hAnsi="Times New Roman" w:cs="Times New Roman"/>
          <w:sz w:val="24"/>
          <w:szCs w:val="24"/>
        </w:rPr>
        <w:t xml:space="preserve"> Les </w:t>
      </w:r>
      <w:r w:rsidRPr="0019724E">
        <w:rPr>
          <w:rFonts w:ascii="Times New Roman" w:hAnsi="Times New Roman" w:cs="Times New Roman"/>
          <w:sz w:val="24"/>
          <w:szCs w:val="24"/>
        </w:rPr>
        <w:t xml:space="preserve">réunions                           </w:t>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r>
      <w:r w:rsidR="003357A9" w:rsidRPr="0019724E">
        <w:rPr>
          <w:rFonts w:ascii="Times New Roman" w:hAnsi="Times New Roman" w:cs="Times New Roman"/>
          <w:sz w:val="24"/>
          <w:szCs w:val="24"/>
        </w:rPr>
        <w:tab/>
        <w:t xml:space="preserve">       </w:t>
      </w:r>
      <w:r w:rsidRPr="0019724E">
        <w:rPr>
          <w:rFonts w:ascii="Times New Roman" w:hAnsi="Times New Roman" w:cs="Times New Roman"/>
          <w:sz w:val="24"/>
          <w:szCs w:val="24"/>
        </w:rPr>
        <w:t>7</w:t>
      </w:r>
    </w:p>
    <w:p w:rsidR="003357A9" w:rsidRPr="00E3751A" w:rsidRDefault="0019724E" w:rsidP="003357A9">
      <w:pPr>
        <w:rPr>
          <w:rFonts w:ascii="Times New Roman" w:hAnsi="Times New Roman" w:cs="Times New Roman"/>
          <w:sz w:val="24"/>
          <w:szCs w:val="24"/>
        </w:rPr>
      </w:pPr>
      <w:r w:rsidRPr="00E3751A">
        <w:rPr>
          <w:rFonts w:ascii="Times New Roman" w:hAnsi="Times New Roman" w:cs="Times New Roman"/>
          <w:sz w:val="24"/>
          <w:szCs w:val="24"/>
        </w:rPr>
        <w:t xml:space="preserve">A.1.2 </w:t>
      </w:r>
      <w:r w:rsidR="003357A9" w:rsidRPr="00E3751A">
        <w:rPr>
          <w:rFonts w:ascii="Times New Roman" w:hAnsi="Times New Roman" w:cs="Times New Roman"/>
          <w:sz w:val="24"/>
          <w:szCs w:val="24"/>
        </w:rPr>
        <w:t xml:space="preserve">Les </w:t>
      </w:r>
      <w:r w:rsidRPr="00E3751A">
        <w:rPr>
          <w:rFonts w:ascii="Times New Roman" w:hAnsi="Times New Roman" w:cs="Times New Roman"/>
          <w:sz w:val="24"/>
          <w:szCs w:val="24"/>
        </w:rPr>
        <w:t>séminaires</w:t>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r>
      <w:r w:rsidR="003357A9" w:rsidRPr="00E3751A">
        <w:rPr>
          <w:rFonts w:ascii="Times New Roman" w:hAnsi="Times New Roman" w:cs="Times New Roman"/>
          <w:sz w:val="24"/>
          <w:szCs w:val="24"/>
        </w:rPr>
        <w:tab/>
        <w:t xml:space="preserve">      </w:t>
      </w:r>
      <w:r w:rsidRPr="00E3751A">
        <w:rPr>
          <w:rFonts w:ascii="Times New Roman" w:hAnsi="Times New Roman" w:cs="Times New Roman"/>
          <w:sz w:val="24"/>
          <w:szCs w:val="24"/>
        </w:rPr>
        <w:t xml:space="preserve">            </w:t>
      </w:r>
      <w:r w:rsidR="003357A9" w:rsidRPr="00E3751A">
        <w:rPr>
          <w:rFonts w:ascii="Times New Roman" w:hAnsi="Times New Roman" w:cs="Times New Roman"/>
          <w:sz w:val="24"/>
          <w:szCs w:val="24"/>
        </w:rPr>
        <w:t xml:space="preserve"> </w:t>
      </w:r>
      <w:r w:rsidRPr="00E3751A">
        <w:rPr>
          <w:rFonts w:ascii="Times New Roman" w:hAnsi="Times New Roman" w:cs="Times New Roman"/>
          <w:sz w:val="24"/>
          <w:szCs w:val="24"/>
        </w:rPr>
        <w:t>7</w:t>
      </w:r>
    </w:p>
    <w:p w:rsidR="0019724E" w:rsidRPr="00E3751A" w:rsidRDefault="0019724E" w:rsidP="003357A9">
      <w:pPr>
        <w:rPr>
          <w:rFonts w:ascii="Times New Roman" w:hAnsi="Times New Roman" w:cs="Times New Roman"/>
          <w:sz w:val="24"/>
          <w:szCs w:val="24"/>
        </w:rPr>
      </w:pPr>
      <w:r w:rsidRPr="00E3751A">
        <w:rPr>
          <w:rFonts w:ascii="Times New Roman" w:hAnsi="Times New Roman" w:cs="Times New Roman"/>
          <w:sz w:val="24"/>
          <w:szCs w:val="24"/>
        </w:rPr>
        <w:t>A.2  Les autres activités</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8</w:t>
      </w:r>
    </w:p>
    <w:p w:rsidR="003357A9" w:rsidRPr="00E3751A" w:rsidRDefault="003357A9" w:rsidP="003357A9">
      <w:pPr>
        <w:rPr>
          <w:rFonts w:ascii="Times New Roman" w:hAnsi="Times New Roman" w:cs="Times New Roman"/>
          <w:b/>
          <w:sz w:val="28"/>
          <w:szCs w:val="28"/>
        </w:rPr>
      </w:pPr>
      <w:r w:rsidRPr="00E3751A">
        <w:rPr>
          <w:rFonts w:ascii="Times New Roman" w:hAnsi="Times New Roman" w:cs="Times New Roman"/>
          <w:b/>
          <w:sz w:val="28"/>
          <w:szCs w:val="28"/>
        </w:rPr>
        <w:t>PARTIE B : LES ACTIVITES DE LA DIRECTION EXECUTIVE</w:t>
      </w:r>
      <w:r w:rsidRPr="00E3751A">
        <w:rPr>
          <w:rFonts w:ascii="Times New Roman" w:hAnsi="Times New Roman" w:cs="Times New Roman"/>
          <w:b/>
          <w:sz w:val="28"/>
          <w:szCs w:val="28"/>
        </w:rPr>
        <w:tab/>
      </w:r>
      <w:r w:rsidRPr="00E3751A">
        <w:rPr>
          <w:rFonts w:ascii="Times New Roman" w:hAnsi="Times New Roman" w:cs="Times New Roman"/>
          <w:b/>
          <w:sz w:val="28"/>
          <w:szCs w:val="28"/>
        </w:rPr>
        <w:tab/>
      </w:r>
      <w:r w:rsidRPr="00E3751A">
        <w:rPr>
          <w:rFonts w:ascii="Times New Roman" w:hAnsi="Times New Roman" w:cs="Times New Roman"/>
          <w:b/>
          <w:sz w:val="28"/>
          <w:szCs w:val="28"/>
        </w:rPr>
        <w:tab/>
      </w:r>
      <w:r w:rsidRPr="00E3751A">
        <w:rPr>
          <w:rFonts w:ascii="Times New Roman" w:hAnsi="Times New Roman" w:cs="Times New Roman"/>
          <w:b/>
          <w:sz w:val="28"/>
          <w:szCs w:val="28"/>
        </w:rPr>
        <w:tab/>
      </w:r>
      <w:r w:rsidRPr="00E3751A">
        <w:rPr>
          <w:rFonts w:ascii="Times New Roman" w:hAnsi="Times New Roman" w:cs="Times New Roman"/>
          <w:b/>
          <w:sz w:val="28"/>
          <w:szCs w:val="28"/>
        </w:rPr>
        <w:tab/>
      </w:r>
      <w:r w:rsidRPr="00E3751A">
        <w:rPr>
          <w:rFonts w:ascii="Times New Roman" w:hAnsi="Times New Roman" w:cs="Times New Roman"/>
          <w:b/>
          <w:sz w:val="28"/>
          <w:szCs w:val="28"/>
        </w:rPr>
        <w:tab/>
      </w:r>
      <w:r w:rsidRPr="00E3751A">
        <w:rPr>
          <w:rFonts w:ascii="Times New Roman" w:hAnsi="Times New Roman" w:cs="Times New Roman"/>
          <w:b/>
          <w:sz w:val="28"/>
          <w:szCs w:val="28"/>
        </w:rPr>
        <w:tab/>
        <w:t xml:space="preserve">    </w:t>
      </w:r>
      <w:r w:rsidR="005A505F" w:rsidRPr="00E3751A">
        <w:rPr>
          <w:rFonts w:ascii="Times New Roman" w:hAnsi="Times New Roman" w:cs="Times New Roman"/>
          <w:b/>
          <w:sz w:val="28"/>
          <w:szCs w:val="28"/>
        </w:rPr>
        <w:t xml:space="preserve"> </w:t>
      </w:r>
      <w:r w:rsidR="0019724E" w:rsidRPr="00E3751A">
        <w:rPr>
          <w:rFonts w:ascii="Times New Roman" w:hAnsi="Times New Roman" w:cs="Times New Roman"/>
          <w:b/>
          <w:sz w:val="28"/>
          <w:szCs w:val="28"/>
        </w:rPr>
        <w:t xml:space="preserve"> </w:t>
      </w:r>
      <w:r w:rsidR="0019724E" w:rsidRPr="00E3751A">
        <w:rPr>
          <w:rFonts w:ascii="Times New Roman" w:hAnsi="Times New Roman" w:cs="Times New Roman"/>
          <w:sz w:val="24"/>
          <w:szCs w:val="24"/>
        </w:rPr>
        <w:t>9</w:t>
      </w:r>
    </w:p>
    <w:p w:rsidR="003357A9" w:rsidRPr="00E3751A" w:rsidRDefault="003357A9" w:rsidP="003357A9">
      <w:pPr>
        <w:pStyle w:val="Titre2"/>
        <w:rPr>
          <w:rFonts w:ascii="Times New Roman" w:hAnsi="Times New Roman" w:cs="Times New Roman"/>
          <w:color w:val="auto"/>
          <w:sz w:val="24"/>
          <w:szCs w:val="24"/>
        </w:rPr>
      </w:pPr>
      <w:r w:rsidRPr="00E3751A">
        <w:rPr>
          <w:rFonts w:ascii="Times New Roman" w:hAnsi="Times New Roman" w:cs="Times New Roman"/>
          <w:color w:val="auto"/>
          <w:sz w:val="24"/>
          <w:szCs w:val="24"/>
        </w:rPr>
        <w:t>B.1. Le Projet « </w:t>
      </w:r>
      <w:r w:rsidRPr="00E3751A">
        <w:rPr>
          <w:rFonts w:ascii="Times New Roman" w:hAnsi="Times New Roman" w:cs="Times New Roman"/>
          <w:i/>
          <w:color w:val="auto"/>
          <w:sz w:val="24"/>
          <w:szCs w:val="24"/>
        </w:rPr>
        <w:t> formation des communicatrices pour la promotion des produits locaux en vue d’améliorer le revenu des femmes</w:t>
      </w:r>
      <w:r w:rsidRPr="00E3751A">
        <w:rPr>
          <w:rFonts w:ascii="Times New Roman" w:hAnsi="Times New Roman" w:cs="Times New Roman"/>
          <w:color w:val="auto"/>
          <w:sz w:val="24"/>
          <w:szCs w:val="24"/>
        </w:rPr>
        <w:t xml:space="preserve"> » </w:t>
      </w:r>
      <w:r w:rsidR="005A505F" w:rsidRPr="00E3751A">
        <w:rPr>
          <w:rFonts w:ascii="Times New Roman" w:hAnsi="Times New Roman" w:cs="Times New Roman"/>
          <w:color w:val="auto"/>
          <w:sz w:val="24"/>
          <w:szCs w:val="24"/>
        </w:rPr>
        <w:t xml:space="preserve"> </w:t>
      </w:r>
      <w:r w:rsidR="0019724E" w:rsidRPr="00E3751A">
        <w:rPr>
          <w:rFonts w:ascii="Times New Roman" w:hAnsi="Times New Roman" w:cs="Times New Roman"/>
          <w:color w:val="auto"/>
          <w:sz w:val="24"/>
          <w:szCs w:val="24"/>
        </w:rPr>
        <w:t>10</w:t>
      </w:r>
    </w:p>
    <w:p w:rsidR="003357A9" w:rsidRPr="00E3751A" w:rsidRDefault="003357A9" w:rsidP="00144A25">
      <w:pPr>
        <w:spacing w:line="240" w:lineRule="auto"/>
        <w:jc w:val="both"/>
        <w:rPr>
          <w:rFonts w:ascii="Times New Roman" w:hAnsi="Times New Roman" w:cs="Times New Roman"/>
          <w:sz w:val="24"/>
          <w:szCs w:val="24"/>
        </w:rPr>
      </w:pPr>
      <w:r w:rsidRPr="00E3751A">
        <w:rPr>
          <w:rFonts w:ascii="Times New Roman" w:hAnsi="Times New Roman" w:cs="Times New Roman"/>
          <w:sz w:val="24"/>
          <w:szCs w:val="24"/>
        </w:rPr>
        <w:t>B.1.1. Rappelle des ambitions du projet</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0019724E" w:rsidRPr="00E3751A">
        <w:rPr>
          <w:rFonts w:ascii="Times New Roman" w:hAnsi="Times New Roman" w:cs="Times New Roman"/>
          <w:sz w:val="24"/>
          <w:szCs w:val="24"/>
        </w:rPr>
        <w:t xml:space="preserve">                             10</w:t>
      </w:r>
    </w:p>
    <w:p w:rsidR="003357A9" w:rsidRPr="00E3751A" w:rsidRDefault="003357A9" w:rsidP="00144A25">
      <w:pPr>
        <w:spacing w:line="240" w:lineRule="auto"/>
        <w:jc w:val="both"/>
        <w:rPr>
          <w:rFonts w:ascii="Times New Roman" w:hAnsi="Times New Roman" w:cs="Times New Roman"/>
          <w:sz w:val="24"/>
          <w:szCs w:val="24"/>
        </w:rPr>
      </w:pPr>
      <w:r w:rsidRPr="00E3751A">
        <w:rPr>
          <w:rFonts w:ascii="Times New Roman" w:hAnsi="Times New Roman" w:cs="Times New Roman"/>
          <w:sz w:val="24"/>
          <w:szCs w:val="24"/>
        </w:rPr>
        <w:t>B.1.1.1 Les objectifs du projet</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005A505F" w:rsidRPr="00E3751A">
        <w:rPr>
          <w:rFonts w:ascii="Times New Roman" w:hAnsi="Times New Roman" w:cs="Times New Roman"/>
          <w:sz w:val="24"/>
          <w:szCs w:val="24"/>
        </w:rPr>
        <w:t xml:space="preserve"> </w:t>
      </w:r>
      <w:r w:rsidR="0019724E" w:rsidRPr="00E3751A">
        <w:rPr>
          <w:rFonts w:ascii="Times New Roman" w:hAnsi="Times New Roman" w:cs="Times New Roman"/>
          <w:sz w:val="24"/>
          <w:szCs w:val="24"/>
        </w:rPr>
        <w:t>10</w:t>
      </w:r>
    </w:p>
    <w:p w:rsidR="003357A9" w:rsidRPr="00E3751A" w:rsidRDefault="003357A9" w:rsidP="00144A25">
      <w:pPr>
        <w:spacing w:line="240" w:lineRule="auto"/>
        <w:jc w:val="both"/>
        <w:rPr>
          <w:rFonts w:ascii="Times New Roman" w:hAnsi="Times New Roman" w:cs="Times New Roman"/>
          <w:sz w:val="24"/>
          <w:szCs w:val="24"/>
        </w:rPr>
      </w:pPr>
      <w:r w:rsidRPr="00E3751A">
        <w:rPr>
          <w:rFonts w:ascii="Times New Roman" w:hAnsi="Times New Roman" w:cs="Times New Roman"/>
          <w:sz w:val="24"/>
          <w:szCs w:val="24"/>
        </w:rPr>
        <w:t>B1.1.2 Les activités à mener</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005A505F" w:rsidRPr="00E3751A">
        <w:rPr>
          <w:rFonts w:ascii="Times New Roman" w:hAnsi="Times New Roman" w:cs="Times New Roman"/>
          <w:sz w:val="24"/>
          <w:szCs w:val="24"/>
        </w:rPr>
        <w:t xml:space="preserve"> </w:t>
      </w:r>
      <w:r w:rsidR="00C50AD1" w:rsidRPr="00E3751A">
        <w:rPr>
          <w:rFonts w:ascii="Times New Roman" w:hAnsi="Times New Roman" w:cs="Times New Roman"/>
          <w:sz w:val="24"/>
          <w:szCs w:val="24"/>
        </w:rPr>
        <w:t>11</w:t>
      </w:r>
    </w:p>
    <w:p w:rsidR="00C50AD1" w:rsidRPr="00E3751A" w:rsidRDefault="00C50AD1" w:rsidP="00144A25">
      <w:pPr>
        <w:spacing w:line="240" w:lineRule="auto"/>
        <w:jc w:val="both"/>
        <w:rPr>
          <w:rFonts w:ascii="Times New Roman" w:hAnsi="Times New Roman" w:cs="Times New Roman"/>
          <w:sz w:val="24"/>
          <w:szCs w:val="24"/>
        </w:rPr>
      </w:pPr>
      <w:r w:rsidRPr="00E3751A">
        <w:rPr>
          <w:rFonts w:ascii="Times New Roman" w:hAnsi="Times New Roman" w:cs="Times New Roman"/>
          <w:sz w:val="24"/>
          <w:szCs w:val="24"/>
        </w:rPr>
        <w:t>B.1.1.3 Les résultats attendus</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12</w:t>
      </w:r>
    </w:p>
    <w:p w:rsidR="003357A9" w:rsidRPr="00E3751A" w:rsidRDefault="003357A9" w:rsidP="00144A25">
      <w:pPr>
        <w:pStyle w:val="Titre3"/>
        <w:spacing w:line="240" w:lineRule="auto"/>
        <w:rPr>
          <w:rFonts w:ascii="Times New Roman" w:hAnsi="Times New Roman" w:cs="Times New Roman"/>
          <w:b w:val="0"/>
          <w:color w:val="auto"/>
          <w:sz w:val="24"/>
          <w:szCs w:val="24"/>
        </w:rPr>
      </w:pPr>
      <w:r w:rsidRPr="00E3751A">
        <w:rPr>
          <w:rFonts w:ascii="Times New Roman" w:hAnsi="Times New Roman" w:cs="Times New Roman"/>
          <w:b w:val="0"/>
          <w:color w:val="auto"/>
          <w:sz w:val="24"/>
          <w:szCs w:val="24"/>
        </w:rPr>
        <w:t xml:space="preserve">B.1.2 Le descriptif du réalisé                                                                                                                                             </w:t>
      </w:r>
      <w:r w:rsidRPr="00E3751A">
        <w:rPr>
          <w:rFonts w:ascii="Times New Roman" w:hAnsi="Times New Roman" w:cs="Times New Roman"/>
          <w:b w:val="0"/>
          <w:color w:val="auto"/>
          <w:sz w:val="24"/>
          <w:szCs w:val="24"/>
        </w:rPr>
        <w:tab/>
      </w:r>
      <w:r w:rsidRPr="00E3751A">
        <w:rPr>
          <w:rFonts w:ascii="Times New Roman" w:hAnsi="Times New Roman" w:cs="Times New Roman"/>
          <w:b w:val="0"/>
          <w:color w:val="auto"/>
          <w:sz w:val="24"/>
          <w:szCs w:val="24"/>
        </w:rPr>
        <w:tab/>
      </w:r>
      <w:r w:rsidRPr="00E3751A">
        <w:rPr>
          <w:rFonts w:ascii="Times New Roman" w:hAnsi="Times New Roman" w:cs="Times New Roman"/>
          <w:b w:val="0"/>
          <w:color w:val="auto"/>
          <w:sz w:val="24"/>
          <w:szCs w:val="24"/>
        </w:rPr>
        <w:tab/>
        <w:t xml:space="preserve">     </w:t>
      </w:r>
      <w:r w:rsidR="005A505F" w:rsidRPr="00E3751A">
        <w:rPr>
          <w:rFonts w:ascii="Times New Roman" w:hAnsi="Times New Roman" w:cs="Times New Roman"/>
          <w:b w:val="0"/>
          <w:color w:val="auto"/>
          <w:sz w:val="24"/>
          <w:szCs w:val="24"/>
        </w:rPr>
        <w:t xml:space="preserve"> </w:t>
      </w:r>
      <w:r w:rsidR="00C50AD1" w:rsidRPr="00E3751A">
        <w:rPr>
          <w:rFonts w:ascii="Times New Roman" w:hAnsi="Times New Roman" w:cs="Times New Roman"/>
          <w:b w:val="0"/>
          <w:color w:val="auto"/>
          <w:sz w:val="24"/>
          <w:szCs w:val="24"/>
        </w:rPr>
        <w:t>12</w:t>
      </w:r>
    </w:p>
    <w:p w:rsidR="00C50AD1" w:rsidRPr="00E3751A" w:rsidRDefault="003357A9" w:rsidP="00281000">
      <w:pPr>
        <w:rPr>
          <w:rFonts w:ascii="Times New Roman" w:hAnsi="Times New Roman"/>
          <w:bCs/>
          <w:sz w:val="24"/>
          <w:szCs w:val="24"/>
        </w:rPr>
      </w:pPr>
      <w:r w:rsidRPr="00E3751A">
        <w:rPr>
          <w:rFonts w:ascii="Times New Roman" w:hAnsi="Times New Roman" w:cs="Times New Roman"/>
          <w:sz w:val="24"/>
          <w:szCs w:val="24"/>
        </w:rPr>
        <w:t>B.1.2</w:t>
      </w:r>
      <w:r w:rsidR="00281000" w:rsidRPr="00E3751A">
        <w:rPr>
          <w:rFonts w:ascii="Times New Roman" w:hAnsi="Times New Roman" w:cs="Times New Roman"/>
          <w:sz w:val="24"/>
          <w:szCs w:val="24"/>
        </w:rPr>
        <w:t>.</w:t>
      </w:r>
      <w:r w:rsidRPr="00E3751A">
        <w:rPr>
          <w:rFonts w:ascii="Times New Roman" w:hAnsi="Times New Roman" w:cs="Times New Roman"/>
          <w:sz w:val="24"/>
          <w:szCs w:val="24"/>
        </w:rPr>
        <w:t>1</w:t>
      </w:r>
      <w:r w:rsidR="00281000" w:rsidRPr="00E3751A">
        <w:rPr>
          <w:rFonts w:ascii="Times New Roman" w:hAnsi="Times New Roman"/>
          <w:bCs/>
          <w:sz w:val="24"/>
          <w:szCs w:val="24"/>
        </w:rPr>
        <w:t xml:space="preserve"> </w:t>
      </w:r>
      <w:r w:rsidR="00C50AD1" w:rsidRPr="00E3751A">
        <w:rPr>
          <w:rFonts w:ascii="Times New Roman" w:hAnsi="Times New Roman"/>
          <w:bCs/>
          <w:sz w:val="24"/>
          <w:szCs w:val="24"/>
        </w:rPr>
        <w:t>Renforcement de compétences des femmes sur la thématiques « techniques de production »</w:t>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t xml:space="preserve">      13</w:t>
      </w:r>
    </w:p>
    <w:p w:rsidR="00281000" w:rsidRPr="00E3751A" w:rsidRDefault="00281000" w:rsidP="00281000">
      <w:pPr>
        <w:rPr>
          <w:rFonts w:ascii="Times New Roman" w:hAnsi="Times New Roman"/>
          <w:bCs/>
          <w:sz w:val="24"/>
          <w:szCs w:val="24"/>
        </w:rPr>
      </w:pPr>
      <w:r w:rsidRPr="00E3751A">
        <w:rPr>
          <w:rFonts w:ascii="Times New Roman" w:hAnsi="Times New Roman"/>
          <w:bCs/>
          <w:sz w:val="24"/>
          <w:szCs w:val="24"/>
        </w:rPr>
        <w:t xml:space="preserve">B.1.2.2 Poursuite de l’alphabétisation fonctionnelle de cinq coopératives des </w:t>
      </w:r>
      <w:r w:rsidR="00C50AD1" w:rsidRPr="00E3751A">
        <w:rPr>
          <w:rFonts w:ascii="Times New Roman" w:hAnsi="Times New Roman"/>
          <w:bCs/>
          <w:sz w:val="24"/>
          <w:szCs w:val="24"/>
        </w:rPr>
        <w:t>femmes collaborant avec GEME-SA</w:t>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t xml:space="preserve">      15</w:t>
      </w:r>
    </w:p>
    <w:p w:rsidR="00C50AD1" w:rsidRPr="00E3751A" w:rsidRDefault="00281000" w:rsidP="00C50AD1">
      <w:pPr>
        <w:rPr>
          <w:rFonts w:ascii="Times New Roman" w:hAnsi="Times New Roman"/>
          <w:bCs/>
          <w:sz w:val="24"/>
          <w:szCs w:val="24"/>
        </w:rPr>
      </w:pPr>
      <w:r w:rsidRPr="00E3751A">
        <w:rPr>
          <w:rFonts w:ascii="Times New Roman" w:hAnsi="Times New Roman"/>
          <w:bCs/>
          <w:sz w:val="24"/>
          <w:szCs w:val="24"/>
        </w:rPr>
        <w:t>B.1.2.3</w:t>
      </w:r>
      <w:r w:rsidR="00C50AD1" w:rsidRPr="00E3751A">
        <w:rPr>
          <w:rFonts w:ascii="Times New Roman" w:hAnsi="Times New Roman"/>
          <w:bCs/>
          <w:sz w:val="24"/>
          <w:szCs w:val="24"/>
        </w:rPr>
        <w:t xml:space="preserve"> Poursuite de l’appui à la reconnaissance officielle des coopératives </w:t>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t xml:space="preserve">      17</w:t>
      </w:r>
    </w:p>
    <w:p w:rsidR="00281000" w:rsidRPr="00E3751A" w:rsidRDefault="00281000" w:rsidP="00281000">
      <w:pPr>
        <w:rPr>
          <w:rFonts w:ascii="Times New Roman" w:hAnsi="Times New Roman"/>
          <w:bCs/>
          <w:sz w:val="24"/>
          <w:szCs w:val="24"/>
        </w:rPr>
      </w:pPr>
    </w:p>
    <w:p w:rsidR="00C50AD1" w:rsidRPr="00E3751A" w:rsidRDefault="00281000" w:rsidP="00281000">
      <w:pPr>
        <w:rPr>
          <w:rFonts w:ascii="Times New Roman" w:hAnsi="Times New Roman"/>
          <w:bCs/>
          <w:sz w:val="24"/>
          <w:szCs w:val="24"/>
        </w:rPr>
      </w:pPr>
      <w:r w:rsidRPr="00E3751A">
        <w:rPr>
          <w:rFonts w:ascii="Times New Roman" w:hAnsi="Times New Roman"/>
          <w:bCs/>
          <w:sz w:val="24"/>
          <w:szCs w:val="24"/>
        </w:rPr>
        <w:lastRenderedPageBreak/>
        <w:t xml:space="preserve">B.1.2.4 </w:t>
      </w:r>
      <w:r w:rsidR="00C50AD1" w:rsidRPr="00E3751A">
        <w:rPr>
          <w:rFonts w:ascii="Times New Roman" w:hAnsi="Times New Roman"/>
          <w:bCs/>
          <w:sz w:val="24"/>
          <w:szCs w:val="24"/>
        </w:rPr>
        <w:t xml:space="preserve">Organisation des séminaires de mise à jour du projet </w:t>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r>
      <w:r w:rsidR="00C50AD1" w:rsidRPr="00E3751A">
        <w:rPr>
          <w:rFonts w:ascii="Times New Roman" w:hAnsi="Times New Roman"/>
          <w:bCs/>
          <w:sz w:val="24"/>
          <w:szCs w:val="24"/>
        </w:rPr>
        <w:tab/>
        <w:t xml:space="preserve">      18</w:t>
      </w:r>
    </w:p>
    <w:p w:rsidR="00281000" w:rsidRPr="00E3751A" w:rsidRDefault="00C50AD1" w:rsidP="00281000">
      <w:pPr>
        <w:rPr>
          <w:rFonts w:ascii="Times New Roman" w:hAnsi="Times New Roman"/>
          <w:bCs/>
          <w:sz w:val="24"/>
          <w:szCs w:val="24"/>
        </w:rPr>
      </w:pPr>
      <w:r w:rsidRPr="00E3751A">
        <w:rPr>
          <w:rFonts w:ascii="Times New Roman" w:hAnsi="Times New Roman"/>
          <w:bCs/>
          <w:sz w:val="24"/>
          <w:szCs w:val="24"/>
        </w:rPr>
        <w:t>B.1.2.5 Réalisations et diffusions des productions radios par les femmes des coopératives visant la promotion de leurs produits</w:t>
      </w:r>
      <w:r w:rsidRPr="00E3751A">
        <w:rPr>
          <w:rFonts w:ascii="Times New Roman" w:hAnsi="Times New Roman"/>
          <w:bCs/>
          <w:sz w:val="24"/>
          <w:szCs w:val="24"/>
        </w:rPr>
        <w:tab/>
        <w:t xml:space="preserve">      19</w:t>
      </w:r>
    </w:p>
    <w:p w:rsidR="00C50AD1" w:rsidRPr="00E3751A" w:rsidRDefault="00C50AD1" w:rsidP="00C50AD1">
      <w:pPr>
        <w:rPr>
          <w:rFonts w:ascii="Times New Roman" w:hAnsi="Times New Roman"/>
          <w:bCs/>
          <w:sz w:val="24"/>
          <w:szCs w:val="24"/>
        </w:rPr>
      </w:pPr>
      <w:r w:rsidRPr="00E3751A">
        <w:rPr>
          <w:rFonts w:ascii="Times New Roman" w:hAnsi="Times New Roman"/>
          <w:bCs/>
          <w:sz w:val="24"/>
          <w:szCs w:val="24"/>
        </w:rPr>
        <w:t>B.1.2.6 Evaluation à mi parcours du projet</w:t>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r>
      <w:r w:rsidRPr="00E3751A">
        <w:rPr>
          <w:rFonts w:ascii="Times New Roman" w:hAnsi="Times New Roman"/>
          <w:bCs/>
          <w:sz w:val="24"/>
          <w:szCs w:val="24"/>
        </w:rPr>
        <w:tab/>
        <w:t xml:space="preserve">      19</w:t>
      </w:r>
    </w:p>
    <w:p w:rsidR="00281000" w:rsidRPr="00E3751A" w:rsidRDefault="00281000" w:rsidP="00281000">
      <w:pPr>
        <w:rPr>
          <w:rFonts w:ascii="Times New Roman" w:hAnsi="Times New Roman"/>
          <w:bCs/>
          <w:sz w:val="24"/>
          <w:szCs w:val="24"/>
        </w:rPr>
      </w:pPr>
      <w:r w:rsidRPr="00E3751A">
        <w:rPr>
          <w:rFonts w:ascii="Times New Roman" w:hAnsi="Times New Roman"/>
          <w:bCs/>
          <w:sz w:val="24"/>
          <w:szCs w:val="24"/>
        </w:rPr>
        <w:t>B.1.2.7 Le</w:t>
      </w:r>
      <w:r w:rsidR="00C50AD1" w:rsidRPr="00E3751A">
        <w:rPr>
          <w:rFonts w:ascii="Times New Roman" w:hAnsi="Times New Roman"/>
          <w:bCs/>
          <w:sz w:val="24"/>
          <w:szCs w:val="24"/>
        </w:rPr>
        <w:t xml:space="preserve"> suivi des activités du projet </w:t>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r>
      <w:r w:rsidR="00E2708B" w:rsidRPr="00E3751A">
        <w:rPr>
          <w:rFonts w:ascii="Times New Roman" w:hAnsi="Times New Roman"/>
          <w:bCs/>
          <w:sz w:val="24"/>
          <w:szCs w:val="24"/>
        </w:rPr>
        <w:tab/>
        <w:t xml:space="preserve">      19</w:t>
      </w:r>
    </w:p>
    <w:p w:rsidR="003357A9" w:rsidRPr="00E3751A" w:rsidRDefault="003357A9" w:rsidP="003357A9">
      <w:pPr>
        <w:rPr>
          <w:rFonts w:ascii="Times New Roman" w:hAnsi="Times New Roman" w:cs="Times New Roman"/>
          <w:sz w:val="24"/>
          <w:szCs w:val="24"/>
        </w:rPr>
      </w:pPr>
      <w:r w:rsidRPr="00E3751A">
        <w:rPr>
          <w:rFonts w:ascii="Times New Roman" w:hAnsi="Times New Roman" w:cs="Times New Roman"/>
          <w:sz w:val="24"/>
          <w:szCs w:val="24"/>
        </w:rPr>
        <w:t>B.1.3 Tableau synthèse du niveau d’avancement</w:t>
      </w:r>
      <w:r w:rsidRPr="00E3751A">
        <w:rPr>
          <w:rFonts w:ascii="Times New Roman" w:hAnsi="Times New Roman" w:cs="Times New Roman"/>
          <w:sz w:val="24"/>
          <w:szCs w:val="24"/>
        </w:rPr>
        <w:tab/>
      </w:r>
      <w:r w:rsidR="00E3751A"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Pr="00E3751A">
        <w:rPr>
          <w:rFonts w:ascii="Times New Roman" w:hAnsi="Times New Roman" w:cs="Times New Roman"/>
          <w:sz w:val="24"/>
          <w:szCs w:val="24"/>
        </w:rPr>
        <w:tab/>
      </w:r>
      <w:r w:rsidRPr="00E3751A">
        <w:rPr>
          <w:rFonts w:ascii="Times New Roman" w:hAnsi="Times New Roman" w:cs="Times New Roman"/>
          <w:sz w:val="24"/>
          <w:szCs w:val="24"/>
        </w:rPr>
        <w:tab/>
      </w:r>
      <w:r w:rsidRPr="00E3751A">
        <w:rPr>
          <w:rFonts w:ascii="Times New Roman" w:hAnsi="Times New Roman" w:cs="Times New Roman"/>
          <w:sz w:val="24"/>
          <w:szCs w:val="24"/>
        </w:rPr>
        <w:tab/>
        <w:t xml:space="preserve">  </w:t>
      </w:r>
      <w:r w:rsidR="005A505F" w:rsidRPr="00E3751A">
        <w:rPr>
          <w:rFonts w:ascii="Times New Roman" w:hAnsi="Times New Roman" w:cs="Times New Roman"/>
          <w:sz w:val="24"/>
          <w:szCs w:val="24"/>
        </w:rPr>
        <w:t xml:space="preserve">   </w:t>
      </w:r>
      <w:r w:rsidR="00E3751A" w:rsidRPr="00E3751A">
        <w:rPr>
          <w:rFonts w:ascii="Times New Roman" w:hAnsi="Times New Roman" w:cs="Times New Roman"/>
          <w:sz w:val="24"/>
          <w:szCs w:val="24"/>
        </w:rPr>
        <w:t xml:space="preserve"> 2</w:t>
      </w:r>
      <w:r w:rsidRPr="00E3751A">
        <w:rPr>
          <w:rFonts w:ascii="Times New Roman" w:hAnsi="Times New Roman" w:cs="Times New Roman"/>
          <w:sz w:val="24"/>
          <w:szCs w:val="24"/>
        </w:rPr>
        <w:t>0</w:t>
      </w:r>
    </w:p>
    <w:p w:rsidR="003357A9" w:rsidRPr="00D35B26" w:rsidRDefault="003357A9" w:rsidP="003357A9">
      <w:pPr>
        <w:rPr>
          <w:rFonts w:ascii="Times New Roman" w:hAnsi="Times New Roman" w:cs="Times New Roman"/>
          <w:sz w:val="24"/>
          <w:szCs w:val="24"/>
        </w:rPr>
      </w:pPr>
      <w:r w:rsidRPr="00D35B26">
        <w:rPr>
          <w:rFonts w:ascii="Times New Roman" w:hAnsi="Times New Roman" w:cs="Times New Roman"/>
          <w:sz w:val="24"/>
          <w:szCs w:val="24"/>
        </w:rPr>
        <w:t xml:space="preserve">B.1.4 Les constats et aboutissements                                                                                                    </w:t>
      </w:r>
      <w:r w:rsidRPr="00D35B26">
        <w:rPr>
          <w:rFonts w:ascii="Times New Roman" w:hAnsi="Times New Roman" w:cs="Times New Roman"/>
          <w:sz w:val="24"/>
          <w:szCs w:val="24"/>
        </w:rPr>
        <w:tab/>
      </w:r>
      <w:r w:rsidRPr="00D35B26">
        <w:rPr>
          <w:rFonts w:ascii="Times New Roman" w:hAnsi="Times New Roman" w:cs="Times New Roman"/>
          <w:sz w:val="24"/>
          <w:szCs w:val="24"/>
        </w:rPr>
        <w:tab/>
      </w:r>
      <w:r w:rsidRPr="00D35B26">
        <w:rPr>
          <w:rFonts w:ascii="Times New Roman" w:hAnsi="Times New Roman" w:cs="Times New Roman"/>
          <w:sz w:val="24"/>
          <w:szCs w:val="24"/>
        </w:rPr>
        <w:tab/>
        <w:t xml:space="preserve"> </w:t>
      </w:r>
      <w:r w:rsidR="005A505F" w:rsidRPr="00D35B26">
        <w:rPr>
          <w:rFonts w:ascii="Times New Roman" w:hAnsi="Times New Roman" w:cs="Times New Roman"/>
          <w:sz w:val="24"/>
          <w:szCs w:val="24"/>
        </w:rPr>
        <w:t xml:space="preserve">   </w:t>
      </w:r>
      <w:r w:rsidR="00D35B26" w:rsidRPr="00D35B26">
        <w:rPr>
          <w:rFonts w:ascii="Times New Roman" w:hAnsi="Times New Roman" w:cs="Times New Roman"/>
          <w:sz w:val="24"/>
          <w:szCs w:val="24"/>
        </w:rPr>
        <w:t xml:space="preserve">                          2</w:t>
      </w:r>
      <w:r w:rsidRPr="00D35B26">
        <w:rPr>
          <w:rFonts w:ascii="Times New Roman" w:hAnsi="Times New Roman" w:cs="Times New Roman"/>
          <w:sz w:val="24"/>
          <w:szCs w:val="24"/>
        </w:rPr>
        <w:t>2</w:t>
      </w:r>
    </w:p>
    <w:p w:rsidR="003357A9" w:rsidRPr="00973E62" w:rsidRDefault="003357A9" w:rsidP="003357A9">
      <w:pPr>
        <w:rPr>
          <w:rFonts w:ascii="Times New Roman" w:hAnsi="Times New Roman" w:cs="Times New Roman"/>
          <w:sz w:val="24"/>
          <w:szCs w:val="24"/>
        </w:rPr>
      </w:pPr>
      <w:r w:rsidRPr="00973E62">
        <w:rPr>
          <w:rFonts w:ascii="Times New Roman" w:hAnsi="Times New Roman" w:cs="Times New Roman"/>
          <w:sz w:val="24"/>
          <w:szCs w:val="24"/>
        </w:rPr>
        <w:t xml:space="preserve">B.2 </w:t>
      </w:r>
      <w:r w:rsidR="00DE6EA1" w:rsidRPr="00973E62">
        <w:rPr>
          <w:rFonts w:ascii="Times New Roman" w:hAnsi="Times New Roman" w:cs="Times New Roman"/>
          <w:sz w:val="24"/>
          <w:szCs w:val="24"/>
        </w:rPr>
        <w:t>Autres recherche de financement : Projets élaborés</w:t>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t xml:space="preserve">         </w:t>
      </w:r>
      <w:r w:rsidRPr="00973E62">
        <w:rPr>
          <w:rFonts w:ascii="Times New Roman" w:hAnsi="Times New Roman" w:cs="Times New Roman"/>
          <w:sz w:val="24"/>
          <w:szCs w:val="24"/>
        </w:rPr>
        <w:tab/>
      </w:r>
      <w:r w:rsidRPr="00973E62">
        <w:rPr>
          <w:rFonts w:ascii="Times New Roman" w:hAnsi="Times New Roman" w:cs="Times New Roman"/>
          <w:sz w:val="24"/>
          <w:szCs w:val="24"/>
        </w:rPr>
        <w:tab/>
      </w:r>
      <w:r w:rsidRPr="00973E62">
        <w:rPr>
          <w:rFonts w:ascii="Times New Roman" w:hAnsi="Times New Roman" w:cs="Times New Roman"/>
          <w:sz w:val="24"/>
          <w:szCs w:val="24"/>
        </w:rPr>
        <w:tab/>
        <w:t xml:space="preserve">  </w:t>
      </w:r>
      <w:r w:rsidR="005A505F" w:rsidRPr="00973E62">
        <w:rPr>
          <w:rFonts w:ascii="Times New Roman" w:hAnsi="Times New Roman" w:cs="Times New Roman"/>
          <w:sz w:val="24"/>
          <w:szCs w:val="24"/>
        </w:rPr>
        <w:t xml:space="preserve">   </w:t>
      </w:r>
      <w:r w:rsidR="00D35B26" w:rsidRPr="00973E62">
        <w:rPr>
          <w:rFonts w:ascii="Times New Roman" w:hAnsi="Times New Roman" w:cs="Times New Roman"/>
          <w:sz w:val="24"/>
          <w:szCs w:val="24"/>
        </w:rPr>
        <w:t xml:space="preserve">             2</w:t>
      </w:r>
      <w:r w:rsidRPr="00973E62">
        <w:rPr>
          <w:rFonts w:ascii="Times New Roman" w:hAnsi="Times New Roman" w:cs="Times New Roman"/>
          <w:sz w:val="24"/>
          <w:szCs w:val="24"/>
        </w:rPr>
        <w:t>4</w:t>
      </w:r>
    </w:p>
    <w:p w:rsidR="003357A9" w:rsidRPr="00A14D03" w:rsidRDefault="003357A9" w:rsidP="00144A25">
      <w:pPr>
        <w:spacing w:line="240" w:lineRule="auto"/>
        <w:rPr>
          <w:rFonts w:ascii="Times New Roman" w:hAnsi="Times New Roman" w:cs="Times New Roman"/>
          <w:sz w:val="24"/>
          <w:szCs w:val="24"/>
        </w:rPr>
      </w:pPr>
      <w:r w:rsidRPr="00A14D03">
        <w:rPr>
          <w:rFonts w:ascii="Times New Roman" w:hAnsi="Times New Roman" w:cs="Times New Roman"/>
          <w:sz w:val="24"/>
          <w:szCs w:val="24"/>
        </w:rPr>
        <w:t xml:space="preserve">B.3 Les représentations et missions reçues                                                                                                                  </w:t>
      </w:r>
      <w:r w:rsidRPr="00A14D03">
        <w:rPr>
          <w:rFonts w:ascii="Times New Roman" w:hAnsi="Times New Roman" w:cs="Times New Roman"/>
          <w:sz w:val="24"/>
          <w:szCs w:val="24"/>
        </w:rPr>
        <w:tab/>
      </w:r>
      <w:r w:rsidRPr="00A14D03">
        <w:rPr>
          <w:rFonts w:ascii="Times New Roman" w:hAnsi="Times New Roman" w:cs="Times New Roman"/>
          <w:sz w:val="24"/>
          <w:szCs w:val="24"/>
        </w:rPr>
        <w:tab/>
        <w:t xml:space="preserve">       </w:t>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DE6EA1" w:rsidRPr="00A14D03">
        <w:rPr>
          <w:rFonts w:ascii="Times New Roman" w:hAnsi="Times New Roman" w:cs="Times New Roman"/>
          <w:sz w:val="24"/>
          <w:szCs w:val="24"/>
        </w:rPr>
        <w:t>25</w:t>
      </w:r>
    </w:p>
    <w:p w:rsidR="003357A9" w:rsidRPr="00A14D03" w:rsidRDefault="003357A9" w:rsidP="00144A25">
      <w:pPr>
        <w:spacing w:line="240" w:lineRule="auto"/>
        <w:rPr>
          <w:rFonts w:ascii="Times New Roman" w:hAnsi="Times New Roman" w:cs="Times New Roman"/>
          <w:sz w:val="24"/>
          <w:szCs w:val="24"/>
        </w:rPr>
      </w:pPr>
      <w:r w:rsidRPr="00A14D03">
        <w:rPr>
          <w:rFonts w:ascii="Times New Roman" w:hAnsi="Times New Roman" w:cs="Times New Roman"/>
          <w:sz w:val="24"/>
          <w:szCs w:val="24"/>
        </w:rPr>
        <w:t xml:space="preserve">B.3.1 Les représentations                                                                                                                                                  </w:t>
      </w:r>
      <w:r w:rsidRPr="00A14D03">
        <w:rPr>
          <w:rFonts w:ascii="Times New Roman" w:hAnsi="Times New Roman" w:cs="Times New Roman"/>
          <w:sz w:val="24"/>
          <w:szCs w:val="24"/>
        </w:rPr>
        <w:tab/>
      </w:r>
      <w:r w:rsidRPr="00A14D03">
        <w:rPr>
          <w:rFonts w:ascii="Times New Roman" w:hAnsi="Times New Roman" w:cs="Times New Roman"/>
          <w:sz w:val="24"/>
          <w:szCs w:val="24"/>
        </w:rPr>
        <w:tab/>
        <w:t xml:space="preserve">  </w:t>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DE6EA1" w:rsidRPr="00A14D03">
        <w:rPr>
          <w:rFonts w:ascii="Times New Roman" w:hAnsi="Times New Roman" w:cs="Times New Roman"/>
          <w:sz w:val="24"/>
          <w:szCs w:val="24"/>
        </w:rPr>
        <w:t>25</w:t>
      </w:r>
    </w:p>
    <w:p w:rsidR="003357A9" w:rsidRPr="00A14D03" w:rsidRDefault="003357A9" w:rsidP="00144A25">
      <w:pPr>
        <w:spacing w:line="240" w:lineRule="auto"/>
        <w:rPr>
          <w:rFonts w:ascii="Times New Roman" w:hAnsi="Times New Roman" w:cs="Times New Roman"/>
          <w:sz w:val="24"/>
          <w:szCs w:val="24"/>
        </w:rPr>
      </w:pPr>
      <w:r w:rsidRPr="00A14D03">
        <w:rPr>
          <w:rFonts w:ascii="Times New Roman" w:hAnsi="Times New Roman" w:cs="Times New Roman"/>
          <w:sz w:val="24"/>
          <w:szCs w:val="24"/>
        </w:rPr>
        <w:t xml:space="preserve"> B.3.2 Missions reçues                                                                                                                                                      </w:t>
      </w:r>
      <w:r w:rsidRPr="00A14D03">
        <w:rPr>
          <w:rFonts w:ascii="Times New Roman" w:hAnsi="Times New Roman" w:cs="Times New Roman"/>
          <w:sz w:val="24"/>
          <w:szCs w:val="24"/>
        </w:rPr>
        <w:tab/>
      </w:r>
      <w:r w:rsidRPr="00A14D03">
        <w:rPr>
          <w:rFonts w:ascii="Times New Roman" w:hAnsi="Times New Roman" w:cs="Times New Roman"/>
          <w:sz w:val="24"/>
          <w:szCs w:val="24"/>
        </w:rPr>
        <w:tab/>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ab/>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DE6EA1" w:rsidRPr="00A14D03">
        <w:rPr>
          <w:rFonts w:ascii="Times New Roman" w:hAnsi="Times New Roman" w:cs="Times New Roman"/>
          <w:sz w:val="24"/>
          <w:szCs w:val="24"/>
        </w:rPr>
        <w:t>26</w:t>
      </w:r>
    </w:p>
    <w:p w:rsidR="003357A9" w:rsidRPr="00A14D03" w:rsidRDefault="003357A9" w:rsidP="00144A25">
      <w:pPr>
        <w:spacing w:line="240" w:lineRule="auto"/>
        <w:rPr>
          <w:rFonts w:ascii="Times New Roman" w:hAnsi="Times New Roman" w:cs="Times New Roman"/>
          <w:sz w:val="24"/>
          <w:szCs w:val="24"/>
        </w:rPr>
      </w:pPr>
      <w:r w:rsidRPr="00A14D03">
        <w:rPr>
          <w:rFonts w:ascii="Times New Roman" w:hAnsi="Times New Roman" w:cs="Times New Roman"/>
          <w:sz w:val="24"/>
          <w:szCs w:val="24"/>
        </w:rPr>
        <w:t>B.4 Autres activités de la direction exécutive</w:t>
      </w:r>
      <w:bookmarkStart w:id="0" w:name="_GoBack"/>
      <w:bookmarkEnd w:id="0"/>
      <w:r w:rsidRPr="00A14D03">
        <w:rPr>
          <w:rFonts w:ascii="Times New Roman" w:hAnsi="Times New Roman" w:cs="Times New Roman"/>
          <w:sz w:val="24"/>
          <w:szCs w:val="24"/>
        </w:rPr>
        <w:t xml:space="preserve">                                                                                                                    </w:t>
      </w:r>
      <w:r w:rsidRPr="00A14D03">
        <w:rPr>
          <w:rFonts w:ascii="Times New Roman" w:hAnsi="Times New Roman" w:cs="Times New Roman"/>
          <w:sz w:val="24"/>
          <w:szCs w:val="24"/>
        </w:rPr>
        <w:tab/>
        <w:t xml:space="preserve">              </w:t>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DE6EA1" w:rsidRPr="00A14D03">
        <w:rPr>
          <w:rFonts w:ascii="Times New Roman" w:hAnsi="Times New Roman" w:cs="Times New Roman"/>
          <w:sz w:val="24"/>
          <w:szCs w:val="24"/>
        </w:rPr>
        <w:t>28</w:t>
      </w:r>
      <w:r w:rsidRPr="00A14D03">
        <w:rPr>
          <w:rFonts w:ascii="Times New Roman" w:hAnsi="Times New Roman" w:cs="Times New Roman"/>
          <w:sz w:val="24"/>
          <w:szCs w:val="24"/>
        </w:rPr>
        <w:t xml:space="preserve">        </w:t>
      </w:r>
    </w:p>
    <w:p w:rsidR="003357A9" w:rsidRPr="00A14D03" w:rsidRDefault="003357A9" w:rsidP="00144A25">
      <w:pPr>
        <w:spacing w:line="240" w:lineRule="auto"/>
        <w:rPr>
          <w:rFonts w:ascii="Times New Roman" w:hAnsi="Times New Roman" w:cs="Times New Roman"/>
          <w:sz w:val="24"/>
          <w:szCs w:val="24"/>
        </w:rPr>
      </w:pPr>
      <w:r w:rsidRPr="00A14D03">
        <w:rPr>
          <w:rFonts w:ascii="Times New Roman" w:hAnsi="Times New Roman" w:cs="Times New Roman"/>
          <w:b/>
          <w:sz w:val="28"/>
          <w:szCs w:val="28"/>
        </w:rPr>
        <w:t xml:space="preserve">PARTIE C : LES DIFFICULTES RENCONTREES / APPROCHES DE SOLUTIONS ET </w:t>
      </w:r>
      <w:r w:rsidRPr="00A14D03">
        <w:rPr>
          <w:rFonts w:ascii="Times New Roman" w:hAnsi="Times New Roman" w:cs="Times New Roman"/>
          <w:b/>
          <w:sz w:val="28"/>
          <w:szCs w:val="28"/>
        </w:rPr>
        <w:tab/>
        <w:t>PERSPECTIVES</w:t>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Pr="00A14D03">
        <w:rPr>
          <w:rFonts w:ascii="Times New Roman" w:hAnsi="Times New Roman" w:cs="Times New Roman"/>
          <w:b/>
          <w:sz w:val="28"/>
          <w:szCs w:val="28"/>
        </w:rPr>
        <w:tab/>
      </w:r>
      <w:r w:rsidR="005A505F" w:rsidRPr="00A14D03">
        <w:rPr>
          <w:rFonts w:ascii="Times New Roman" w:hAnsi="Times New Roman" w:cs="Times New Roman"/>
          <w:b/>
          <w:sz w:val="28"/>
          <w:szCs w:val="28"/>
        </w:rPr>
        <w:t xml:space="preserve">   </w:t>
      </w:r>
      <w:r w:rsidRPr="00A14D03">
        <w:rPr>
          <w:rFonts w:ascii="Times New Roman" w:hAnsi="Times New Roman" w:cs="Times New Roman"/>
          <w:b/>
          <w:sz w:val="28"/>
          <w:szCs w:val="28"/>
        </w:rPr>
        <w:t xml:space="preserve">  </w:t>
      </w:r>
      <w:r w:rsidR="009D77C9" w:rsidRPr="00A14D03">
        <w:rPr>
          <w:rFonts w:ascii="Times New Roman" w:hAnsi="Times New Roman" w:cs="Times New Roman"/>
          <w:sz w:val="24"/>
          <w:szCs w:val="24"/>
        </w:rPr>
        <w:t>31</w:t>
      </w:r>
    </w:p>
    <w:p w:rsidR="00144A25" w:rsidRPr="00A14D03" w:rsidRDefault="003357A9" w:rsidP="00144A25">
      <w:pPr>
        <w:spacing w:line="240" w:lineRule="auto"/>
        <w:rPr>
          <w:rFonts w:ascii="Times New Roman" w:hAnsi="Times New Roman"/>
          <w:sz w:val="24"/>
          <w:szCs w:val="24"/>
        </w:rPr>
      </w:pPr>
      <w:r w:rsidRPr="00A14D03">
        <w:rPr>
          <w:rFonts w:ascii="Times New Roman" w:hAnsi="Times New Roman" w:cs="Times New Roman"/>
          <w:sz w:val="24"/>
          <w:szCs w:val="24"/>
        </w:rPr>
        <w:t xml:space="preserve">C.1 Les difficultés rencontrées                                                                                                                                       </w:t>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t xml:space="preserve"> </w:t>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9D77C9" w:rsidRPr="00A14D03">
        <w:rPr>
          <w:rFonts w:ascii="Times New Roman" w:hAnsi="Times New Roman" w:cs="Times New Roman"/>
          <w:sz w:val="24"/>
          <w:szCs w:val="24"/>
        </w:rPr>
        <w:t>32</w:t>
      </w:r>
      <w:r w:rsidRPr="00A14D03">
        <w:rPr>
          <w:rFonts w:ascii="Times New Roman" w:hAnsi="Times New Roman" w:cs="Times New Roman"/>
          <w:sz w:val="24"/>
          <w:szCs w:val="24"/>
        </w:rPr>
        <w:t xml:space="preserve"> C.2 </w:t>
      </w:r>
      <w:r w:rsidR="00D35893" w:rsidRPr="00A14D03">
        <w:rPr>
          <w:rFonts w:ascii="Times New Roman" w:hAnsi="Times New Roman" w:cs="Times New Roman"/>
          <w:sz w:val="24"/>
          <w:szCs w:val="24"/>
        </w:rPr>
        <w:t>Les perspectives pour 2018</w:t>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r>
      <w:r w:rsidRPr="00A14D03">
        <w:rPr>
          <w:rFonts w:ascii="Times New Roman" w:hAnsi="Times New Roman" w:cs="Times New Roman"/>
          <w:sz w:val="24"/>
          <w:szCs w:val="24"/>
        </w:rPr>
        <w:tab/>
        <w:t xml:space="preserve">   </w:t>
      </w:r>
      <w:r w:rsidR="005A505F" w:rsidRPr="00A14D03">
        <w:rPr>
          <w:rFonts w:ascii="Times New Roman" w:hAnsi="Times New Roman" w:cs="Times New Roman"/>
          <w:sz w:val="24"/>
          <w:szCs w:val="24"/>
        </w:rPr>
        <w:t xml:space="preserve">  </w:t>
      </w:r>
      <w:r w:rsidRPr="00A14D03">
        <w:rPr>
          <w:rFonts w:ascii="Times New Roman" w:hAnsi="Times New Roman" w:cs="Times New Roman"/>
          <w:sz w:val="24"/>
          <w:szCs w:val="24"/>
        </w:rPr>
        <w:t xml:space="preserve"> </w:t>
      </w:r>
      <w:r w:rsidR="009D77C9" w:rsidRPr="00A14D03">
        <w:rPr>
          <w:rFonts w:ascii="Times New Roman" w:hAnsi="Times New Roman" w:cs="Times New Roman"/>
          <w:sz w:val="24"/>
          <w:szCs w:val="24"/>
        </w:rPr>
        <w:t>32</w:t>
      </w:r>
    </w:p>
    <w:p w:rsidR="009D77C9" w:rsidRPr="00A14D03" w:rsidRDefault="00144A25" w:rsidP="00144A25">
      <w:pPr>
        <w:spacing w:line="240" w:lineRule="auto"/>
        <w:rPr>
          <w:rFonts w:ascii="Times New Roman" w:hAnsi="Times New Roman"/>
          <w:b/>
          <w:sz w:val="24"/>
          <w:szCs w:val="24"/>
        </w:rPr>
      </w:pPr>
      <w:r w:rsidRPr="00A14D03">
        <w:rPr>
          <w:rFonts w:ascii="Times New Roman" w:hAnsi="Times New Roman"/>
          <w:b/>
          <w:sz w:val="28"/>
          <w:szCs w:val="28"/>
        </w:rPr>
        <w:t>Conclusion</w:t>
      </w:r>
      <w:r w:rsidR="003357A9" w:rsidRPr="00A14D03">
        <w:rPr>
          <w:rFonts w:ascii="Times New Roman" w:hAnsi="Times New Roman"/>
          <w:b/>
          <w:sz w:val="28"/>
          <w:szCs w:val="28"/>
        </w:rPr>
        <w:tab/>
      </w:r>
      <w:r w:rsidR="003357A9"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r>
      <w:r w:rsidRPr="00A14D03">
        <w:rPr>
          <w:rFonts w:ascii="Times New Roman" w:hAnsi="Times New Roman"/>
          <w:b/>
          <w:sz w:val="28"/>
          <w:szCs w:val="28"/>
        </w:rPr>
        <w:tab/>
        <w:t xml:space="preserve">                        </w:t>
      </w:r>
      <w:r w:rsidR="005A505F" w:rsidRPr="00A14D03">
        <w:rPr>
          <w:rFonts w:ascii="Times New Roman" w:hAnsi="Times New Roman"/>
          <w:b/>
          <w:sz w:val="28"/>
          <w:szCs w:val="28"/>
        </w:rPr>
        <w:t xml:space="preserve"> </w:t>
      </w:r>
      <w:r w:rsidR="009D77C9" w:rsidRPr="00A14D03">
        <w:rPr>
          <w:rFonts w:ascii="Times New Roman" w:hAnsi="Times New Roman"/>
          <w:b/>
          <w:sz w:val="24"/>
          <w:szCs w:val="24"/>
        </w:rPr>
        <w:t>33</w:t>
      </w:r>
    </w:p>
    <w:p w:rsidR="009D77C9" w:rsidRDefault="009D77C9" w:rsidP="00144A25">
      <w:pPr>
        <w:spacing w:line="240" w:lineRule="auto"/>
        <w:rPr>
          <w:rFonts w:ascii="Times New Roman" w:hAnsi="Times New Roman"/>
          <w:b/>
          <w:color w:val="0070C0"/>
          <w:sz w:val="24"/>
          <w:szCs w:val="24"/>
        </w:rPr>
      </w:pPr>
    </w:p>
    <w:p w:rsidR="003357A9" w:rsidRPr="00D35893" w:rsidRDefault="003357A9" w:rsidP="00144A25">
      <w:pPr>
        <w:spacing w:line="240" w:lineRule="auto"/>
        <w:rPr>
          <w:rFonts w:ascii="Times New Roman" w:hAnsi="Times New Roman"/>
          <w:b/>
          <w:color w:val="0070C0"/>
          <w:sz w:val="28"/>
          <w:szCs w:val="28"/>
        </w:rPr>
      </w:pP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Pr="00D35893">
        <w:rPr>
          <w:rFonts w:ascii="Times New Roman" w:hAnsi="Times New Roman"/>
          <w:b/>
          <w:color w:val="0070C0"/>
          <w:sz w:val="28"/>
          <w:szCs w:val="28"/>
        </w:rPr>
        <w:tab/>
      </w:r>
      <w:r w:rsidR="00144A25" w:rsidRPr="00D35893">
        <w:rPr>
          <w:rFonts w:ascii="Times New Roman" w:hAnsi="Times New Roman"/>
          <w:b/>
          <w:color w:val="0070C0"/>
          <w:sz w:val="28"/>
          <w:szCs w:val="28"/>
        </w:rPr>
        <w:t xml:space="preserve">  </w:t>
      </w:r>
    </w:p>
    <w:p w:rsidR="00D35893" w:rsidRPr="00D35893" w:rsidRDefault="00D35893" w:rsidP="00144A25">
      <w:pPr>
        <w:spacing w:line="240" w:lineRule="auto"/>
        <w:rPr>
          <w:rFonts w:ascii="Times New Roman" w:hAnsi="Times New Roman"/>
          <w:b/>
          <w:color w:val="0070C0"/>
          <w:sz w:val="28"/>
          <w:szCs w:val="28"/>
        </w:rPr>
      </w:pPr>
    </w:p>
    <w:p w:rsidR="00144A25" w:rsidRPr="00D35893" w:rsidRDefault="00144A25" w:rsidP="0085150E">
      <w:pPr>
        <w:rPr>
          <w:rFonts w:ascii="Times New Roman" w:hAnsi="Times New Roman" w:cs="Times New Roman"/>
          <w:b/>
          <w:color w:val="0070C0"/>
          <w:sz w:val="24"/>
          <w:szCs w:val="24"/>
        </w:rPr>
      </w:pPr>
    </w:p>
    <w:p w:rsidR="0085150E" w:rsidRPr="006C62BF" w:rsidRDefault="003357A9" w:rsidP="008E6F54">
      <w:pPr>
        <w:spacing w:after="0" w:line="360" w:lineRule="auto"/>
        <w:rPr>
          <w:color w:val="00B050"/>
        </w:rPr>
      </w:pPr>
      <w:r w:rsidRPr="006C62BF">
        <w:rPr>
          <w:rFonts w:ascii="Times New Roman" w:hAnsi="Times New Roman" w:cs="Times New Roman"/>
          <w:b/>
          <w:color w:val="00B050"/>
          <w:sz w:val="24"/>
          <w:szCs w:val="24"/>
        </w:rPr>
        <w:lastRenderedPageBreak/>
        <w:t>LISTE DES ABREVIATIONS</w:t>
      </w:r>
    </w:p>
    <w:p w:rsidR="009B3AD5" w:rsidRPr="008E6F54" w:rsidRDefault="009B3AD5" w:rsidP="008E6F54">
      <w:pPr>
        <w:spacing w:after="0" w:line="360" w:lineRule="auto"/>
        <w:rPr>
          <w:rFonts w:ascii="Times New Roman" w:hAnsi="Times New Roman" w:cs="Times New Roman"/>
          <w:sz w:val="24"/>
          <w:szCs w:val="24"/>
        </w:rPr>
      </w:pPr>
      <w:bookmarkStart w:id="1" w:name="_Toc146331629"/>
      <w:bookmarkStart w:id="2" w:name="_Toc162084156"/>
      <w:bookmarkStart w:id="3" w:name="_Toc319777317"/>
      <w:bookmarkStart w:id="4" w:name="_Toc400014933"/>
      <w:r w:rsidRPr="008E6F54">
        <w:rPr>
          <w:rFonts w:ascii="Times New Roman" w:hAnsi="Times New Roman" w:cs="Times New Roman"/>
          <w:sz w:val="24"/>
          <w:szCs w:val="24"/>
        </w:rPr>
        <w:t>GEME-SA</w:t>
      </w:r>
      <w:r w:rsidR="008B1D60" w:rsidRPr="008E6F54">
        <w:rPr>
          <w:rFonts w:ascii="Times New Roman" w:hAnsi="Times New Roman" w:cs="Times New Roman"/>
          <w:sz w:val="24"/>
          <w:szCs w:val="24"/>
        </w:rPr>
        <w:t> : Gens des Médias de la Région des Savanes</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AG : Assemblée Générale</w:t>
      </w:r>
    </w:p>
    <w:p w:rsidR="005C7529" w:rsidRPr="008E6F54" w:rsidRDefault="005C7529"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ASTM : Action Solidarité Tiers Monde</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CA : Conseil d’Administration</w:t>
      </w:r>
    </w:p>
    <w:p w:rsidR="00C02F3A" w:rsidRPr="008E6F54" w:rsidRDefault="00C02F3A"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CC : Chargé de Communication</w:t>
      </w:r>
    </w:p>
    <w:p w:rsidR="008B1D60" w:rsidRPr="008E6F54" w:rsidRDefault="008B1D60"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 xml:space="preserve">SC : </w:t>
      </w:r>
      <w:r w:rsidR="00EE2F2B" w:rsidRPr="008E6F54">
        <w:rPr>
          <w:rFonts w:ascii="Times New Roman" w:hAnsi="Times New Roman" w:cs="Times New Roman"/>
          <w:sz w:val="24"/>
          <w:szCs w:val="24"/>
        </w:rPr>
        <w:t>Secrétaire</w:t>
      </w:r>
      <w:r w:rsidRPr="008E6F54">
        <w:rPr>
          <w:rFonts w:ascii="Times New Roman" w:hAnsi="Times New Roman" w:cs="Times New Roman"/>
          <w:sz w:val="24"/>
          <w:szCs w:val="24"/>
        </w:rPr>
        <w:t xml:space="preserve"> comptable</w:t>
      </w:r>
    </w:p>
    <w:p w:rsidR="00A93216" w:rsidRPr="008E6F54" w:rsidRDefault="00A93216"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COOPEC SIFA :</w:t>
      </w:r>
      <w:r w:rsidR="00FC1F40" w:rsidRPr="008E6F54">
        <w:rPr>
          <w:rFonts w:ascii="Times New Roman" w:hAnsi="Times New Roman" w:cs="Times New Roman"/>
          <w:sz w:val="24"/>
          <w:szCs w:val="24"/>
        </w:rPr>
        <w:t xml:space="preserve"> Coopérative d’Epargne et Crédit pour le Soutien aux Initiatives des Femmes pour l’Autopromotion</w:t>
      </w:r>
    </w:p>
    <w:p w:rsidR="00C02F3A"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CT : Conseillère Technique</w:t>
      </w:r>
      <w:r w:rsidR="00C02F3A" w:rsidRPr="008E6F54">
        <w:rPr>
          <w:rFonts w:ascii="Times New Roman" w:hAnsi="Times New Roman" w:cs="Times New Roman"/>
          <w:sz w:val="24"/>
          <w:szCs w:val="24"/>
        </w:rPr>
        <w:t xml:space="preserve"> </w:t>
      </w:r>
    </w:p>
    <w:p w:rsidR="00C02F3A" w:rsidRPr="008E6F54" w:rsidRDefault="00C02F3A"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CVD : Comité Villageois de Développement</w:t>
      </w:r>
    </w:p>
    <w:p w:rsidR="0085150E" w:rsidRPr="008E6F54" w:rsidRDefault="00C02F3A"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CDQ : Comité de Développement de Quartier</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DE : Direction Exécution/ Exécutive</w:t>
      </w:r>
    </w:p>
    <w:p w:rsidR="0085150E"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FODES : Fédération des Organisations de Développement des Savanes</w:t>
      </w:r>
    </w:p>
    <w:p w:rsidR="008E6F54" w:rsidRPr="008E6F54" w:rsidRDefault="008E6F54" w:rsidP="008E6F54">
      <w:pPr>
        <w:spacing w:after="0" w:line="360" w:lineRule="auto"/>
        <w:rPr>
          <w:rFonts w:ascii="Times New Roman" w:hAnsi="Times New Roman" w:cs="Times New Roman"/>
          <w:sz w:val="24"/>
          <w:szCs w:val="24"/>
        </w:rPr>
      </w:pPr>
      <w:r>
        <w:rPr>
          <w:rFonts w:ascii="Times New Roman" w:hAnsi="Times New Roman" w:cs="Times New Roman"/>
          <w:sz w:val="24"/>
          <w:szCs w:val="24"/>
        </w:rPr>
        <w:t>FNUD : Fonds des Nations Unies pour la promotion de la Démocratie</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 xml:space="preserve">GIZ : Société allemande pour la Coopération Internationale (Ancien Service Allemand de Développement, DED) </w:t>
      </w:r>
    </w:p>
    <w:p w:rsidR="0085150E"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HAAC : Haute Autorité de l’Audiovisuel et de la Communication</w:t>
      </w:r>
    </w:p>
    <w:p w:rsidR="008E6F54" w:rsidRPr="008E6F54" w:rsidRDefault="008E6F54" w:rsidP="008E6F54">
      <w:pPr>
        <w:spacing w:after="0" w:line="360" w:lineRule="auto"/>
        <w:rPr>
          <w:rFonts w:ascii="Times New Roman" w:hAnsi="Times New Roman" w:cs="Times New Roman"/>
          <w:sz w:val="24"/>
          <w:szCs w:val="24"/>
        </w:rPr>
      </w:pPr>
      <w:r>
        <w:rPr>
          <w:rFonts w:ascii="Times New Roman" w:hAnsi="Times New Roman" w:cs="Times New Roman"/>
          <w:sz w:val="24"/>
          <w:szCs w:val="24"/>
        </w:rPr>
        <w:t>NED : Fondation Nationale pour la Démocratie</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OSC : Organisation de la Société Civile</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PASCRENA : Projet d’Appui à la Société Civile et à la Réconciliation Nationale</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PTF : Partenaires Techniques et Financiers</w:t>
      </w:r>
    </w:p>
    <w:p w:rsidR="0085150E" w:rsidRPr="008E6F54" w:rsidRDefault="0085150E"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 xml:space="preserve">RIJ : Réseau d’initiatives journalistiques  </w:t>
      </w:r>
    </w:p>
    <w:p w:rsidR="00C02F3A" w:rsidRPr="008E6F54" w:rsidRDefault="00C02F3A" w:rsidP="008E6F54">
      <w:pPr>
        <w:spacing w:after="0" w:line="360" w:lineRule="auto"/>
        <w:rPr>
          <w:rFonts w:ascii="Times New Roman" w:hAnsi="Times New Roman" w:cs="Times New Roman"/>
          <w:sz w:val="24"/>
          <w:szCs w:val="24"/>
        </w:rPr>
      </w:pPr>
      <w:r w:rsidRPr="008E6F54">
        <w:rPr>
          <w:rFonts w:ascii="Times New Roman" w:hAnsi="Times New Roman" w:cs="Times New Roman"/>
          <w:sz w:val="24"/>
          <w:szCs w:val="24"/>
        </w:rPr>
        <w:t xml:space="preserve">SC : Secrétaire Comptable </w:t>
      </w:r>
    </w:p>
    <w:bookmarkEnd w:id="1"/>
    <w:bookmarkEnd w:id="2"/>
    <w:bookmarkEnd w:id="3"/>
    <w:bookmarkEnd w:id="4"/>
    <w:p w:rsidR="008E6F54" w:rsidRDefault="008E6F54" w:rsidP="0085150E">
      <w:pPr>
        <w:rPr>
          <w:rFonts w:ascii="Times New Roman" w:hAnsi="Times New Roman" w:cs="Times New Roman"/>
          <w:sz w:val="24"/>
          <w:szCs w:val="24"/>
        </w:rPr>
      </w:pPr>
    </w:p>
    <w:p w:rsidR="0085150E" w:rsidRPr="006C62BF" w:rsidRDefault="00EF3F44" w:rsidP="0085150E">
      <w:pPr>
        <w:rPr>
          <w:rFonts w:ascii="Times New Roman" w:hAnsi="Times New Roman" w:cs="Times New Roman"/>
          <w:b/>
          <w:color w:val="00B050"/>
          <w:sz w:val="24"/>
          <w:szCs w:val="24"/>
        </w:rPr>
      </w:pPr>
      <w:r w:rsidRPr="006C62BF">
        <w:rPr>
          <w:rFonts w:ascii="Times New Roman" w:hAnsi="Times New Roman" w:cs="Times New Roman"/>
          <w:b/>
          <w:color w:val="00B050"/>
          <w:sz w:val="24"/>
          <w:szCs w:val="24"/>
        </w:rPr>
        <w:lastRenderedPageBreak/>
        <w:t>INTRODUCTION</w:t>
      </w:r>
    </w:p>
    <w:p w:rsidR="00EF3F44" w:rsidRPr="005C5FF4" w:rsidRDefault="00353880" w:rsidP="00C4306C">
      <w:pPr>
        <w:jc w:val="both"/>
        <w:rPr>
          <w:rFonts w:ascii="Times New Roman" w:hAnsi="Times New Roman" w:cs="Times New Roman"/>
          <w:sz w:val="24"/>
          <w:szCs w:val="24"/>
        </w:rPr>
      </w:pPr>
      <w:bookmarkStart w:id="5" w:name="_Toc162084157"/>
      <w:bookmarkStart w:id="6" w:name="_Toc319777318"/>
      <w:bookmarkStart w:id="7" w:name="_Toc400014934"/>
      <w:r w:rsidRPr="005C5FF4">
        <w:rPr>
          <w:rFonts w:ascii="Times New Roman" w:hAnsi="Times New Roman" w:cs="Times New Roman"/>
          <w:sz w:val="24"/>
          <w:szCs w:val="24"/>
        </w:rPr>
        <w:t>Le réseau GEME-SA</w:t>
      </w:r>
      <w:r w:rsidR="002940B1" w:rsidRPr="005C5FF4">
        <w:rPr>
          <w:rFonts w:ascii="Times New Roman" w:hAnsi="Times New Roman" w:cs="Times New Roman"/>
          <w:sz w:val="24"/>
          <w:szCs w:val="24"/>
        </w:rPr>
        <w:t xml:space="preserve">, </w:t>
      </w:r>
      <w:r w:rsidR="00034D84" w:rsidRPr="005C5FF4">
        <w:rPr>
          <w:rFonts w:ascii="Times New Roman" w:hAnsi="Times New Roman" w:cs="Times New Roman"/>
          <w:sz w:val="24"/>
          <w:szCs w:val="24"/>
        </w:rPr>
        <w:t xml:space="preserve">pour </w:t>
      </w:r>
      <w:r w:rsidR="002940B1" w:rsidRPr="005C5FF4">
        <w:rPr>
          <w:rFonts w:ascii="Times New Roman" w:hAnsi="Times New Roman" w:cs="Times New Roman"/>
          <w:sz w:val="24"/>
          <w:szCs w:val="24"/>
        </w:rPr>
        <w:t xml:space="preserve">chacune des </w:t>
      </w:r>
      <w:r w:rsidRPr="005C5FF4">
        <w:rPr>
          <w:rFonts w:ascii="Times New Roman" w:hAnsi="Times New Roman" w:cs="Times New Roman"/>
          <w:sz w:val="24"/>
          <w:szCs w:val="24"/>
        </w:rPr>
        <w:t>année</w:t>
      </w:r>
      <w:r w:rsidR="002940B1" w:rsidRPr="005C5FF4">
        <w:rPr>
          <w:rFonts w:ascii="Times New Roman" w:hAnsi="Times New Roman" w:cs="Times New Roman"/>
          <w:sz w:val="24"/>
          <w:szCs w:val="24"/>
        </w:rPr>
        <w:t>s passées depuis 2008 (date de sa création) initie des activités qui non seulement visent à contribuer au développement de la Région</w:t>
      </w:r>
      <w:r w:rsidR="007C6119" w:rsidRPr="005C5FF4">
        <w:rPr>
          <w:rFonts w:ascii="Times New Roman" w:hAnsi="Times New Roman" w:cs="Times New Roman"/>
          <w:sz w:val="24"/>
          <w:szCs w:val="24"/>
        </w:rPr>
        <w:t xml:space="preserve"> mais aus</w:t>
      </w:r>
      <w:r w:rsidR="002940B1" w:rsidRPr="005C5FF4">
        <w:rPr>
          <w:rFonts w:ascii="Times New Roman" w:hAnsi="Times New Roman" w:cs="Times New Roman"/>
          <w:sz w:val="24"/>
          <w:szCs w:val="24"/>
        </w:rPr>
        <w:t xml:space="preserve">si </w:t>
      </w:r>
      <w:r w:rsidR="00117B81" w:rsidRPr="005C5FF4">
        <w:rPr>
          <w:rFonts w:ascii="Times New Roman" w:hAnsi="Times New Roman" w:cs="Times New Roman"/>
          <w:sz w:val="24"/>
          <w:szCs w:val="24"/>
        </w:rPr>
        <w:t xml:space="preserve"> à </w:t>
      </w:r>
      <w:r w:rsidR="007C6119" w:rsidRPr="005C5FF4">
        <w:rPr>
          <w:rFonts w:ascii="Times New Roman" w:hAnsi="Times New Roman" w:cs="Times New Roman"/>
          <w:sz w:val="24"/>
          <w:szCs w:val="24"/>
        </w:rPr>
        <w:t>maintenir actif le r</w:t>
      </w:r>
      <w:r w:rsidR="002940B1" w:rsidRPr="005C5FF4">
        <w:rPr>
          <w:rFonts w:ascii="Times New Roman" w:hAnsi="Times New Roman" w:cs="Times New Roman"/>
          <w:sz w:val="24"/>
          <w:szCs w:val="24"/>
        </w:rPr>
        <w:t>é</w:t>
      </w:r>
      <w:r w:rsidR="005C5FF4" w:rsidRPr="005C5FF4">
        <w:rPr>
          <w:rFonts w:ascii="Times New Roman" w:hAnsi="Times New Roman" w:cs="Times New Roman"/>
          <w:sz w:val="24"/>
          <w:szCs w:val="24"/>
        </w:rPr>
        <w:t>seau. Durant l’année 2017</w:t>
      </w:r>
      <w:r w:rsidR="007C6119" w:rsidRPr="005C5FF4">
        <w:rPr>
          <w:rFonts w:ascii="Times New Roman" w:hAnsi="Times New Roman" w:cs="Times New Roman"/>
          <w:sz w:val="24"/>
          <w:szCs w:val="24"/>
        </w:rPr>
        <w:t xml:space="preserve">, de nombreuses activités ont </w:t>
      </w:r>
      <w:r w:rsidR="002931D5" w:rsidRPr="005C5FF4">
        <w:rPr>
          <w:rFonts w:ascii="Times New Roman" w:hAnsi="Times New Roman" w:cs="Times New Roman"/>
          <w:sz w:val="24"/>
          <w:szCs w:val="24"/>
        </w:rPr>
        <w:t xml:space="preserve">été </w:t>
      </w:r>
      <w:r w:rsidR="00034D84" w:rsidRPr="005C5FF4">
        <w:rPr>
          <w:rFonts w:ascii="Times New Roman" w:hAnsi="Times New Roman" w:cs="Times New Roman"/>
          <w:sz w:val="24"/>
          <w:szCs w:val="24"/>
        </w:rPr>
        <w:t>menées t</w:t>
      </w:r>
      <w:r w:rsidR="007C6119" w:rsidRPr="005C5FF4">
        <w:rPr>
          <w:rFonts w:ascii="Times New Roman" w:hAnsi="Times New Roman" w:cs="Times New Roman"/>
          <w:sz w:val="24"/>
          <w:szCs w:val="24"/>
        </w:rPr>
        <w:t>a</w:t>
      </w:r>
      <w:r w:rsidR="00034D84" w:rsidRPr="005C5FF4">
        <w:rPr>
          <w:rFonts w:ascii="Times New Roman" w:hAnsi="Times New Roman" w:cs="Times New Roman"/>
          <w:sz w:val="24"/>
          <w:szCs w:val="24"/>
        </w:rPr>
        <w:t>n</w:t>
      </w:r>
      <w:r w:rsidR="007C6119" w:rsidRPr="005C5FF4">
        <w:rPr>
          <w:rFonts w:ascii="Times New Roman" w:hAnsi="Times New Roman" w:cs="Times New Roman"/>
          <w:sz w:val="24"/>
          <w:szCs w:val="24"/>
        </w:rPr>
        <w:t>t</w:t>
      </w:r>
      <w:r w:rsidR="00EF3F44" w:rsidRPr="005C5FF4">
        <w:rPr>
          <w:rFonts w:ascii="Times New Roman" w:hAnsi="Times New Roman" w:cs="Times New Roman"/>
          <w:sz w:val="24"/>
          <w:szCs w:val="24"/>
        </w:rPr>
        <w:t xml:space="preserve"> pour le compte de</w:t>
      </w:r>
      <w:r w:rsidR="007C6119" w:rsidRPr="005C5FF4">
        <w:rPr>
          <w:rFonts w:ascii="Times New Roman" w:hAnsi="Times New Roman" w:cs="Times New Roman"/>
          <w:sz w:val="24"/>
          <w:szCs w:val="24"/>
        </w:rPr>
        <w:t>s projets que pour la vie quotidienne de l’association</w:t>
      </w:r>
      <w:r w:rsidR="00EF3F44" w:rsidRPr="005C5FF4">
        <w:rPr>
          <w:rFonts w:ascii="Times New Roman" w:hAnsi="Times New Roman" w:cs="Times New Roman"/>
          <w:sz w:val="24"/>
          <w:szCs w:val="24"/>
        </w:rPr>
        <w:t xml:space="preserve">. Ces activités sont entre autres </w:t>
      </w:r>
      <w:r w:rsidR="00357B1E" w:rsidRPr="005C5FF4">
        <w:rPr>
          <w:rFonts w:ascii="Times New Roman" w:hAnsi="Times New Roman" w:cs="Times New Roman"/>
          <w:sz w:val="24"/>
          <w:szCs w:val="24"/>
        </w:rPr>
        <w:t>la formation des élèves, étudiants et fonctionnaires aux thèmes relatifs à la participation citoyenne</w:t>
      </w:r>
      <w:r w:rsidR="005C5FF4" w:rsidRPr="005C5FF4">
        <w:rPr>
          <w:rFonts w:ascii="Times New Roman" w:hAnsi="Times New Roman" w:cs="Times New Roman"/>
          <w:sz w:val="24"/>
          <w:szCs w:val="24"/>
        </w:rPr>
        <w:t xml:space="preserve"> au journalisme suivi de stage radio</w:t>
      </w:r>
      <w:r w:rsidR="00357B1E" w:rsidRPr="005C5FF4">
        <w:rPr>
          <w:rFonts w:ascii="Times New Roman" w:hAnsi="Times New Roman" w:cs="Times New Roman"/>
          <w:sz w:val="24"/>
          <w:szCs w:val="24"/>
        </w:rPr>
        <w:t>,</w:t>
      </w:r>
      <w:r w:rsidR="002931D5" w:rsidRPr="005C5FF4">
        <w:rPr>
          <w:rFonts w:ascii="Times New Roman" w:hAnsi="Times New Roman" w:cs="Times New Roman"/>
          <w:sz w:val="24"/>
          <w:szCs w:val="24"/>
        </w:rPr>
        <w:t xml:space="preserve"> les réunions d’échanges, d</w:t>
      </w:r>
      <w:r w:rsidR="00EF3F44" w:rsidRPr="005C5FF4">
        <w:rPr>
          <w:rFonts w:ascii="Times New Roman" w:hAnsi="Times New Roman" w:cs="Times New Roman"/>
          <w:sz w:val="24"/>
          <w:szCs w:val="24"/>
        </w:rPr>
        <w:t>e partage d’information</w:t>
      </w:r>
      <w:r w:rsidR="002931D5" w:rsidRPr="005C5FF4">
        <w:rPr>
          <w:rFonts w:ascii="Times New Roman" w:hAnsi="Times New Roman" w:cs="Times New Roman"/>
          <w:sz w:val="24"/>
          <w:szCs w:val="24"/>
        </w:rPr>
        <w:t xml:space="preserve"> au sein de l’organisation</w:t>
      </w:r>
      <w:r w:rsidR="00EF3F44" w:rsidRPr="005C5FF4">
        <w:rPr>
          <w:rFonts w:ascii="Times New Roman" w:hAnsi="Times New Roman" w:cs="Times New Roman"/>
          <w:sz w:val="24"/>
          <w:szCs w:val="24"/>
        </w:rPr>
        <w:t>, la</w:t>
      </w:r>
      <w:r w:rsidR="00357B1E" w:rsidRPr="005C5FF4">
        <w:rPr>
          <w:rFonts w:ascii="Times New Roman" w:hAnsi="Times New Roman" w:cs="Times New Roman"/>
          <w:sz w:val="24"/>
          <w:szCs w:val="24"/>
        </w:rPr>
        <w:t xml:space="preserve"> mise en œuvre des activités de la </w:t>
      </w:r>
      <w:r w:rsidR="005C5FF4" w:rsidRPr="005C5FF4">
        <w:rPr>
          <w:rFonts w:ascii="Times New Roman" w:hAnsi="Times New Roman" w:cs="Times New Roman"/>
          <w:sz w:val="24"/>
          <w:szCs w:val="24"/>
        </w:rPr>
        <w:t>deuxième</w:t>
      </w:r>
      <w:r w:rsidR="00357B1E" w:rsidRPr="005C5FF4">
        <w:rPr>
          <w:rFonts w:ascii="Times New Roman" w:hAnsi="Times New Roman" w:cs="Times New Roman"/>
          <w:sz w:val="24"/>
          <w:szCs w:val="24"/>
        </w:rPr>
        <w:t xml:space="preserve"> année du projet « </w:t>
      </w:r>
      <w:r w:rsidR="00357B1E" w:rsidRPr="005C5FF4">
        <w:rPr>
          <w:rFonts w:ascii="Times New Roman" w:hAnsi="Times New Roman" w:cs="Times New Roman"/>
          <w:i/>
          <w:sz w:val="24"/>
          <w:szCs w:val="24"/>
        </w:rPr>
        <w:t>formation des communicatrices pour la promotion des produits locaux en vue d’améliorer le revenu des femmes </w:t>
      </w:r>
      <w:r w:rsidR="00357B1E" w:rsidRPr="005C5FF4">
        <w:rPr>
          <w:rFonts w:ascii="Times New Roman" w:hAnsi="Times New Roman" w:cs="Times New Roman"/>
          <w:sz w:val="24"/>
          <w:szCs w:val="24"/>
        </w:rPr>
        <w:t>»</w:t>
      </w:r>
      <w:r w:rsidR="00C4306C" w:rsidRPr="005C5FF4">
        <w:rPr>
          <w:rFonts w:ascii="Times New Roman" w:hAnsi="Times New Roman" w:cs="Times New Roman"/>
          <w:sz w:val="24"/>
          <w:szCs w:val="24"/>
        </w:rPr>
        <w:t xml:space="preserve"> grâce à l’appui financier du partenaire de l’organisation : le groupe ASTM (Action Solidarité Tiers Monde)</w:t>
      </w:r>
      <w:r w:rsidR="002931D5" w:rsidRPr="005C5FF4">
        <w:rPr>
          <w:rFonts w:ascii="Times New Roman" w:hAnsi="Times New Roman" w:cs="Times New Roman"/>
          <w:sz w:val="24"/>
          <w:szCs w:val="24"/>
        </w:rPr>
        <w:t>.</w:t>
      </w:r>
      <w:r w:rsidR="00EF3F44" w:rsidRPr="005C5FF4">
        <w:rPr>
          <w:rFonts w:ascii="Times New Roman" w:hAnsi="Times New Roman" w:cs="Times New Roman"/>
          <w:sz w:val="24"/>
          <w:szCs w:val="24"/>
        </w:rPr>
        <w:t xml:space="preserve"> </w:t>
      </w:r>
    </w:p>
    <w:p w:rsidR="00EF3F44" w:rsidRPr="005C5FF4" w:rsidRDefault="00EF3F44" w:rsidP="00EF3F44">
      <w:pPr>
        <w:jc w:val="both"/>
        <w:rPr>
          <w:rFonts w:ascii="Times New Roman" w:hAnsi="Times New Roman" w:cs="Times New Roman"/>
          <w:sz w:val="24"/>
          <w:szCs w:val="24"/>
        </w:rPr>
      </w:pPr>
      <w:r w:rsidRPr="005C5FF4">
        <w:rPr>
          <w:rFonts w:ascii="Times New Roman" w:hAnsi="Times New Roman" w:cs="Times New Roman"/>
          <w:sz w:val="24"/>
          <w:szCs w:val="24"/>
        </w:rPr>
        <w:t xml:space="preserve">Le présent rapport </w:t>
      </w:r>
      <w:r w:rsidR="00A3099B" w:rsidRPr="005C5FF4">
        <w:rPr>
          <w:rFonts w:ascii="Times New Roman" w:hAnsi="Times New Roman" w:cs="Times New Roman"/>
          <w:sz w:val="24"/>
          <w:szCs w:val="24"/>
        </w:rPr>
        <w:t>va d’abord s’intéresser aux</w:t>
      </w:r>
      <w:r w:rsidRPr="005C5FF4">
        <w:rPr>
          <w:rFonts w:ascii="Times New Roman" w:hAnsi="Times New Roman" w:cs="Times New Roman"/>
          <w:sz w:val="24"/>
          <w:szCs w:val="24"/>
        </w:rPr>
        <w:t xml:space="preserve"> activités du C</w:t>
      </w:r>
      <w:r w:rsidR="00A3099B" w:rsidRPr="005C5FF4">
        <w:rPr>
          <w:rFonts w:ascii="Times New Roman" w:hAnsi="Times New Roman" w:cs="Times New Roman"/>
          <w:sz w:val="24"/>
          <w:szCs w:val="24"/>
        </w:rPr>
        <w:t>onseil d’</w:t>
      </w:r>
      <w:r w:rsidRPr="005C5FF4">
        <w:rPr>
          <w:rFonts w:ascii="Times New Roman" w:hAnsi="Times New Roman" w:cs="Times New Roman"/>
          <w:sz w:val="24"/>
          <w:szCs w:val="24"/>
        </w:rPr>
        <w:t>A</w:t>
      </w:r>
      <w:r w:rsidR="00A3099B" w:rsidRPr="005C5FF4">
        <w:rPr>
          <w:rFonts w:ascii="Times New Roman" w:hAnsi="Times New Roman" w:cs="Times New Roman"/>
          <w:sz w:val="24"/>
          <w:szCs w:val="24"/>
        </w:rPr>
        <w:t>dministration</w:t>
      </w:r>
      <w:r w:rsidR="006C62BF">
        <w:rPr>
          <w:rFonts w:ascii="Times New Roman" w:hAnsi="Times New Roman" w:cs="Times New Roman"/>
          <w:sz w:val="24"/>
          <w:szCs w:val="24"/>
        </w:rPr>
        <w:t xml:space="preserve"> (les réunions et </w:t>
      </w:r>
      <w:proofErr w:type="spellStart"/>
      <w:r w:rsidR="006C62BF">
        <w:rPr>
          <w:rFonts w:ascii="Times New Roman" w:hAnsi="Times New Roman" w:cs="Times New Roman"/>
          <w:sz w:val="24"/>
          <w:szCs w:val="24"/>
        </w:rPr>
        <w:t>seminaires</w:t>
      </w:r>
      <w:proofErr w:type="spellEnd"/>
      <w:r w:rsidR="006C62BF">
        <w:rPr>
          <w:rFonts w:ascii="Times New Roman" w:hAnsi="Times New Roman" w:cs="Times New Roman"/>
          <w:sz w:val="24"/>
          <w:szCs w:val="24"/>
        </w:rPr>
        <w:t>)</w:t>
      </w:r>
      <w:r w:rsidR="002931D5" w:rsidRPr="005C5FF4">
        <w:rPr>
          <w:rFonts w:ascii="Times New Roman" w:hAnsi="Times New Roman" w:cs="Times New Roman"/>
          <w:sz w:val="24"/>
          <w:szCs w:val="24"/>
        </w:rPr>
        <w:t xml:space="preserve"> </w:t>
      </w:r>
      <w:r w:rsidR="00A3099B" w:rsidRPr="005C5FF4">
        <w:rPr>
          <w:rFonts w:ascii="Times New Roman" w:hAnsi="Times New Roman" w:cs="Times New Roman"/>
          <w:sz w:val="24"/>
          <w:szCs w:val="24"/>
        </w:rPr>
        <w:t xml:space="preserve"> puis </w:t>
      </w:r>
      <w:r w:rsidR="003306E6" w:rsidRPr="005C5FF4">
        <w:rPr>
          <w:rFonts w:ascii="Times New Roman" w:hAnsi="Times New Roman" w:cs="Times New Roman"/>
          <w:sz w:val="24"/>
          <w:szCs w:val="24"/>
        </w:rPr>
        <w:t xml:space="preserve">celles </w:t>
      </w:r>
      <w:r w:rsidR="00A3099B" w:rsidRPr="005C5FF4">
        <w:rPr>
          <w:rFonts w:ascii="Times New Roman" w:hAnsi="Times New Roman" w:cs="Times New Roman"/>
          <w:sz w:val="24"/>
          <w:szCs w:val="24"/>
        </w:rPr>
        <w:t xml:space="preserve">de la Direction Exécutive </w:t>
      </w:r>
      <w:r w:rsidR="003306E6" w:rsidRPr="005C5FF4">
        <w:rPr>
          <w:rFonts w:ascii="Times New Roman" w:hAnsi="Times New Roman" w:cs="Times New Roman"/>
          <w:sz w:val="24"/>
          <w:szCs w:val="24"/>
        </w:rPr>
        <w:t>(activités des projets réalisées, l</w:t>
      </w:r>
      <w:r w:rsidRPr="005C5FF4">
        <w:rPr>
          <w:rFonts w:ascii="Times New Roman" w:hAnsi="Times New Roman" w:cs="Times New Roman"/>
          <w:sz w:val="24"/>
          <w:szCs w:val="24"/>
        </w:rPr>
        <w:t>es</w:t>
      </w:r>
      <w:r w:rsidR="003A1B0B" w:rsidRPr="005C5FF4">
        <w:rPr>
          <w:rFonts w:ascii="Times New Roman" w:hAnsi="Times New Roman" w:cs="Times New Roman"/>
          <w:sz w:val="24"/>
          <w:szCs w:val="24"/>
        </w:rPr>
        <w:t xml:space="preserve"> représentations et les</w:t>
      </w:r>
      <w:r w:rsidRPr="005C5FF4">
        <w:rPr>
          <w:rFonts w:ascii="Times New Roman" w:hAnsi="Times New Roman" w:cs="Times New Roman"/>
          <w:sz w:val="24"/>
          <w:szCs w:val="24"/>
        </w:rPr>
        <w:t xml:space="preserve"> missions reçues</w:t>
      </w:r>
      <w:r w:rsidR="003306E6" w:rsidRPr="005C5FF4">
        <w:rPr>
          <w:rFonts w:ascii="Times New Roman" w:hAnsi="Times New Roman" w:cs="Times New Roman"/>
          <w:sz w:val="24"/>
          <w:szCs w:val="24"/>
        </w:rPr>
        <w:t xml:space="preserve">…) pour enfin aboutir à la présentation des </w:t>
      </w:r>
      <w:r w:rsidRPr="005C5FF4">
        <w:rPr>
          <w:rFonts w:ascii="Times New Roman" w:hAnsi="Times New Roman" w:cs="Times New Roman"/>
          <w:sz w:val="24"/>
          <w:szCs w:val="24"/>
        </w:rPr>
        <w:t xml:space="preserve">principales difficultés </w:t>
      </w:r>
      <w:r w:rsidR="003A1B0B" w:rsidRPr="005C5FF4">
        <w:rPr>
          <w:rFonts w:ascii="Times New Roman" w:hAnsi="Times New Roman" w:cs="Times New Roman"/>
          <w:sz w:val="24"/>
          <w:szCs w:val="24"/>
        </w:rPr>
        <w:t>et approches de solutions</w:t>
      </w:r>
      <w:r w:rsidR="003306E6" w:rsidRPr="005C5FF4">
        <w:rPr>
          <w:rFonts w:ascii="Times New Roman" w:hAnsi="Times New Roman" w:cs="Times New Roman"/>
          <w:sz w:val="24"/>
          <w:szCs w:val="24"/>
        </w:rPr>
        <w:t> </w:t>
      </w:r>
      <w:r w:rsidR="002931D5" w:rsidRPr="005C5FF4">
        <w:rPr>
          <w:rFonts w:ascii="Times New Roman" w:hAnsi="Times New Roman" w:cs="Times New Roman"/>
          <w:sz w:val="24"/>
          <w:szCs w:val="24"/>
        </w:rPr>
        <w:t xml:space="preserve">tout </w:t>
      </w:r>
      <w:r w:rsidR="003306E6" w:rsidRPr="005C5FF4">
        <w:rPr>
          <w:rFonts w:ascii="Times New Roman" w:hAnsi="Times New Roman" w:cs="Times New Roman"/>
          <w:sz w:val="24"/>
          <w:szCs w:val="24"/>
        </w:rPr>
        <w:t>en ressortant l</w:t>
      </w:r>
      <w:r w:rsidRPr="005C5FF4">
        <w:rPr>
          <w:rFonts w:ascii="Times New Roman" w:hAnsi="Times New Roman" w:cs="Times New Roman"/>
          <w:sz w:val="24"/>
          <w:szCs w:val="24"/>
        </w:rPr>
        <w:t>es perspectives pour 201</w:t>
      </w:r>
      <w:r w:rsidR="005C5FF4" w:rsidRPr="005C5FF4">
        <w:rPr>
          <w:rFonts w:ascii="Times New Roman" w:hAnsi="Times New Roman" w:cs="Times New Roman"/>
          <w:sz w:val="24"/>
          <w:szCs w:val="24"/>
        </w:rPr>
        <w:t>8</w:t>
      </w:r>
      <w:r w:rsidRPr="005C5FF4">
        <w:rPr>
          <w:rFonts w:ascii="Times New Roman" w:hAnsi="Times New Roman" w:cs="Times New Roman"/>
          <w:sz w:val="24"/>
          <w:szCs w:val="24"/>
        </w:rPr>
        <w:t>.</w:t>
      </w:r>
    </w:p>
    <w:p w:rsidR="00EF3F44" w:rsidRPr="00EF5944" w:rsidRDefault="00EF3F44" w:rsidP="00EF3F44">
      <w:pPr>
        <w:jc w:val="both"/>
        <w:rPr>
          <w:rFonts w:ascii="Times New Roman" w:hAnsi="Times New Roman" w:cs="Times New Roman"/>
          <w:color w:val="0070C0"/>
          <w:sz w:val="24"/>
          <w:szCs w:val="24"/>
          <w:highlight w:val="yellow"/>
        </w:rPr>
      </w:pPr>
    </w:p>
    <w:p w:rsidR="00791642" w:rsidRPr="00EF5944" w:rsidRDefault="00791642" w:rsidP="00791642">
      <w:pPr>
        <w:pStyle w:val="Titre1"/>
        <w:jc w:val="center"/>
        <w:rPr>
          <w:rFonts w:ascii="Times New Roman" w:hAnsi="Times New Roman" w:cs="Times New Roman"/>
          <w:color w:val="0070C0"/>
          <w:sz w:val="60"/>
          <w:szCs w:val="60"/>
          <w:highlight w:val="yellow"/>
        </w:rPr>
      </w:pPr>
      <w:bookmarkStart w:id="8" w:name="_Toc162084167"/>
      <w:bookmarkStart w:id="9" w:name="_Toc411411604"/>
    </w:p>
    <w:p w:rsidR="00791642" w:rsidRPr="00EF5944" w:rsidRDefault="00791642" w:rsidP="00791642">
      <w:pPr>
        <w:pStyle w:val="Titre1"/>
        <w:jc w:val="center"/>
        <w:rPr>
          <w:rFonts w:ascii="Times New Roman" w:hAnsi="Times New Roman" w:cs="Times New Roman"/>
          <w:color w:val="0070C0"/>
          <w:sz w:val="60"/>
          <w:szCs w:val="60"/>
          <w:highlight w:val="yellow"/>
        </w:rPr>
      </w:pPr>
    </w:p>
    <w:p w:rsidR="00791642" w:rsidRPr="006C62BF" w:rsidRDefault="00791642" w:rsidP="00791642">
      <w:pPr>
        <w:pStyle w:val="Titre1"/>
        <w:jc w:val="center"/>
        <w:rPr>
          <w:rFonts w:ascii="Times New Roman" w:hAnsi="Times New Roman" w:cs="Times New Roman"/>
          <w:color w:val="00B050"/>
          <w:sz w:val="60"/>
          <w:szCs w:val="60"/>
        </w:rPr>
      </w:pPr>
      <w:r w:rsidRPr="006C62BF">
        <w:rPr>
          <w:rFonts w:ascii="Times New Roman" w:hAnsi="Times New Roman" w:cs="Times New Roman"/>
          <w:color w:val="00B050"/>
          <w:sz w:val="60"/>
          <w:szCs w:val="60"/>
        </w:rPr>
        <w:t>PARTIE A :</w:t>
      </w:r>
    </w:p>
    <w:p w:rsidR="00791642" w:rsidRPr="006C62BF" w:rsidRDefault="00791642" w:rsidP="00791642">
      <w:pPr>
        <w:pStyle w:val="Titre1"/>
        <w:jc w:val="center"/>
        <w:rPr>
          <w:rFonts w:ascii="Times New Roman" w:hAnsi="Times New Roman" w:cs="Times New Roman"/>
          <w:color w:val="00B050"/>
          <w:sz w:val="60"/>
          <w:szCs w:val="60"/>
        </w:rPr>
      </w:pPr>
      <w:r w:rsidRPr="006C62BF">
        <w:rPr>
          <w:rFonts w:ascii="Times New Roman" w:hAnsi="Times New Roman" w:cs="Times New Roman"/>
          <w:color w:val="00B050"/>
          <w:sz w:val="60"/>
          <w:szCs w:val="60"/>
        </w:rPr>
        <w:t xml:space="preserve"> LES ACTIVITES DU CONSEIL D’ADMINISTRATION</w:t>
      </w:r>
      <w:r w:rsidR="00065239">
        <w:rPr>
          <w:rFonts w:ascii="Times New Roman" w:hAnsi="Times New Roman" w:cs="Times New Roman"/>
          <w:color w:val="00B050"/>
          <w:sz w:val="60"/>
          <w:szCs w:val="60"/>
        </w:rPr>
        <w:t xml:space="preserve"> (CA)</w:t>
      </w:r>
    </w:p>
    <w:p w:rsidR="00791642" w:rsidRPr="006C62BF" w:rsidRDefault="00791642" w:rsidP="00791642">
      <w:pPr>
        <w:rPr>
          <w:color w:val="00B050"/>
          <w:highlight w:val="yellow"/>
        </w:rPr>
      </w:pPr>
      <w:r w:rsidRPr="006C62BF">
        <w:rPr>
          <w:color w:val="00B050"/>
          <w:highlight w:val="yellow"/>
        </w:rPr>
        <w:br w:type="page"/>
      </w:r>
    </w:p>
    <w:p w:rsidR="008D5F59" w:rsidRPr="006C62BF" w:rsidRDefault="00036ECB" w:rsidP="00365EF8">
      <w:pPr>
        <w:pStyle w:val="Titre2"/>
        <w:rPr>
          <w:rFonts w:ascii="Times New Roman" w:hAnsi="Times New Roman" w:cs="Times New Roman"/>
          <w:color w:val="00B050"/>
          <w:sz w:val="28"/>
          <w:szCs w:val="28"/>
        </w:rPr>
      </w:pPr>
      <w:bookmarkStart w:id="10" w:name="_Toc411411605"/>
      <w:bookmarkEnd w:id="8"/>
      <w:bookmarkEnd w:id="9"/>
      <w:r w:rsidRPr="006C62BF">
        <w:rPr>
          <w:rFonts w:ascii="Times New Roman" w:hAnsi="Times New Roman" w:cs="Times New Roman"/>
          <w:color w:val="00B050"/>
          <w:sz w:val="28"/>
          <w:szCs w:val="28"/>
        </w:rPr>
        <w:lastRenderedPageBreak/>
        <w:t xml:space="preserve">A-1. </w:t>
      </w:r>
      <w:r w:rsidR="00EF3F44" w:rsidRPr="006C62BF">
        <w:rPr>
          <w:rFonts w:ascii="Times New Roman" w:hAnsi="Times New Roman" w:cs="Times New Roman"/>
          <w:color w:val="00B050"/>
          <w:sz w:val="28"/>
          <w:szCs w:val="28"/>
        </w:rPr>
        <w:t>Les Sessions</w:t>
      </w:r>
      <w:bookmarkEnd w:id="10"/>
    </w:p>
    <w:p w:rsidR="00A1550B" w:rsidRPr="00065239" w:rsidRDefault="00A1550B" w:rsidP="00A1550B">
      <w:pPr>
        <w:rPr>
          <w:rFonts w:ascii="Times New Roman" w:hAnsi="Times New Roman"/>
          <w:b/>
          <w:color w:val="00B050"/>
          <w:sz w:val="24"/>
          <w:szCs w:val="24"/>
        </w:rPr>
      </w:pPr>
      <w:r w:rsidRPr="00065239">
        <w:rPr>
          <w:rFonts w:ascii="Times New Roman" w:hAnsi="Times New Roman"/>
          <w:b/>
          <w:color w:val="00B050"/>
          <w:sz w:val="24"/>
          <w:szCs w:val="24"/>
        </w:rPr>
        <w:t>A.1.1 Les réunions</w:t>
      </w:r>
    </w:p>
    <w:p w:rsidR="00B74CDE" w:rsidRPr="00584708" w:rsidRDefault="00A1550B" w:rsidP="00584708">
      <w:pPr>
        <w:pStyle w:val="Titre2"/>
        <w:rPr>
          <w:rFonts w:ascii="Times New Roman" w:hAnsi="Times New Roman"/>
          <w:color w:val="auto"/>
          <w:sz w:val="2"/>
          <w:szCs w:val="24"/>
        </w:rPr>
      </w:pPr>
      <w:r>
        <w:rPr>
          <w:rFonts w:ascii="Times New Roman" w:hAnsi="Times New Roman" w:cs="Times New Roman"/>
          <w:b w:val="0"/>
          <w:color w:val="auto"/>
          <w:sz w:val="24"/>
          <w:szCs w:val="24"/>
        </w:rPr>
        <w:t xml:space="preserve"> Dans le courant de </w:t>
      </w:r>
      <w:r w:rsidR="009C48CA" w:rsidRPr="00476216">
        <w:rPr>
          <w:rFonts w:ascii="Times New Roman" w:hAnsi="Times New Roman" w:cs="Times New Roman"/>
          <w:b w:val="0"/>
          <w:color w:val="auto"/>
          <w:sz w:val="24"/>
          <w:szCs w:val="24"/>
        </w:rPr>
        <w:t>l’</w:t>
      </w:r>
      <w:r w:rsidR="00DD6C63">
        <w:rPr>
          <w:rFonts w:ascii="Times New Roman" w:hAnsi="Times New Roman" w:cs="Times New Roman"/>
          <w:b w:val="0"/>
          <w:color w:val="auto"/>
          <w:sz w:val="24"/>
          <w:szCs w:val="24"/>
        </w:rPr>
        <w:t>année 2017</w:t>
      </w:r>
      <w:r w:rsidR="008D5F59" w:rsidRPr="00476216">
        <w:rPr>
          <w:rFonts w:ascii="Times New Roman" w:hAnsi="Times New Roman" w:cs="Times New Roman"/>
          <w:b w:val="0"/>
          <w:color w:val="auto"/>
          <w:sz w:val="24"/>
          <w:szCs w:val="24"/>
        </w:rPr>
        <w:t>,</w:t>
      </w:r>
      <w:r w:rsidR="00B74CDE" w:rsidRPr="00476216">
        <w:rPr>
          <w:rFonts w:ascii="Times New Roman" w:hAnsi="Times New Roman" w:cs="Times New Roman"/>
          <w:b w:val="0"/>
          <w:color w:val="auto"/>
          <w:sz w:val="24"/>
          <w:szCs w:val="24"/>
        </w:rPr>
        <w:t xml:space="preserve"> le Conseil d’Administration s’est </w:t>
      </w:r>
      <w:r w:rsidR="004308F3" w:rsidRPr="00584708">
        <w:rPr>
          <w:rFonts w:ascii="Times New Roman" w:hAnsi="Times New Roman" w:cs="Times New Roman"/>
          <w:b w:val="0"/>
          <w:color w:val="auto"/>
          <w:sz w:val="24"/>
          <w:szCs w:val="24"/>
        </w:rPr>
        <w:t>retrouvé</w:t>
      </w:r>
      <w:r w:rsidR="00B74CDE" w:rsidRPr="00584708">
        <w:rPr>
          <w:rFonts w:ascii="Times New Roman" w:hAnsi="Times New Roman" w:cs="Times New Roman"/>
          <w:b w:val="0"/>
          <w:color w:val="auto"/>
          <w:sz w:val="24"/>
          <w:szCs w:val="24"/>
        </w:rPr>
        <w:t xml:space="preserve"> </w:t>
      </w:r>
      <w:r w:rsidR="00065239">
        <w:rPr>
          <w:rFonts w:ascii="Times New Roman" w:hAnsi="Times New Roman" w:cs="Times New Roman"/>
          <w:b w:val="0"/>
          <w:color w:val="auto"/>
          <w:sz w:val="24"/>
          <w:szCs w:val="24"/>
        </w:rPr>
        <w:t>quatre</w:t>
      </w:r>
      <w:r w:rsidR="00921D0C" w:rsidRPr="00584708">
        <w:rPr>
          <w:rFonts w:ascii="Times New Roman" w:hAnsi="Times New Roman" w:cs="Times New Roman"/>
          <w:b w:val="0"/>
          <w:color w:val="auto"/>
          <w:sz w:val="24"/>
          <w:szCs w:val="24"/>
        </w:rPr>
        <w:t xml:space="preserve"> (</w:t>
      </w:r>
      <w:r w:rsidR="00DD6C63">
        <w:rPr>
          <w:rFonts w:ascii="Times New Roman" w:hAnsi="Times New Roman" w:cs="Times New Roman"/>
          <w:b w:val="0"/>
          <w:color w:val="auto"/>
          <w:sz w:val="24"/>
          <w:szCs w:val="24"/>
        </w:rPr>
        <w:t>04</w:t>
      </w:r>
      <w:r w:rsidR="008D5F59" w:rsidRPr="00584708">
        <w:rPr>
          <w:rFonts w:ascii="Times New Roman" w:hAnsi="Times New Roman" w:cs="Times New Roman"/>
          <w:b w:val="0"/>
          <w:color w:val="auto"/>
          <w:sz w:val="24"/>
          <w:szCs w:val="24"/>
        </w:rPr>
        <w:t>) fois</w:t>
      </w:r>
      <w:r w:rsidR="00584708" w:rsidRPr="00584708">
        <w:rPr>
          <w:rFonts w:ascii="Times New Roman" w:hAnsi="Times New Roman" w:cs="Times New Roman"/>
          <w:b w:val="0"/>
          <w:color w:val="auto"/>
          <w:sz w:val="24"/>
          <w:szCs w:val="24"/>
        </w:rPr>
        <w:t xml:space="preserve"> en réunions ordinaires et trois (03) fois en réunions </w:t>
      </w:r>
      <w:r w:rsidR="00B74CDE" w:rsidRPr="00584708">
        <w:rPr>
          <w:rFonts w:ascii="Times New Roman" w:hAnsi="Times New Roman" w:cs="Times New Roman"/>
          <w:b w:val="0"/>
          <w:color w:val="auto"/>
          <w:sz w:val="24"/>
          <w:szCs w:val="24"/>
        </w:rPr>
        <w:t>extraordinaires.</w:t>
      </w:r>
      <w:r w:rsidR="009B3AD5" w:rsidRPr="00584708">
        <w:rPr>
          <w:rFonts w:ascii="Times New Roman" w:hAnsi="Times New Roman" w:cs="Times New Roman"/>
          <w:b w:val="0"/>
          <w:color w:val="auto"/>
          <w:sz w:val="24"/>
          <w:szCs w:val="24"/>
        </w:rPr>
        <w:t xml:space="preserve"> </w:t>
      </w:r>
    </w:p>
    <w:p w:rsidR="00B74CDE" w:rsidRPr="00476216" w:rsidRDefault="00B74CDE" w:rsidP="0042596A">
      <w:pPr>
        <w:pStyle w:val="Sansinterligne"/>
        <w:jc w:val="both"/>
        <w:rPr>
          <w:rFonts w:ascii="Times New Roman" w:hAnsi="Times New Roman"/>
          <w:sz w:val="24"/>
          <w:szCs w:val="24"/>
        </w:rPr>
      </w:pPr>
      <w:r w:rsidRPr="00476216">
        <w:rPr>
          <w:rFonts w:ascii="Times New Roman" w:hAnsi="Times New Roman"/>
          <w:sz w:val="24"/>
          <w:szCs w:val="24"/>
        </w:rPr>
        <w:t>Au cours de ces réunions</w:t>
      </w:r>
      <w:r w:rsidR="009C48CA" w:rsidRPr="00476216">
        <w:rPr>
          <w:rFonts w:ascii="Times New Roman" w:hAnsi="Times New Roman"/>
          <w:sz w:val="24"/>
          <w:szCs w:val="24"/>
        </w:rPr>
        <w:t>,</w:t>
      </w:r>
      <w:r w:rsidR="004308F3" w:rsidRPr="00476216">
        <w:rPr>
          <w:rFonts w:ascii="Times New Roman" w:hAnsi="Times New Roman"/>
          <w:sz w:val="24"/>
          <w:szCs w:val="24"/>
        </w:rPr>
        <w:t xml:space="preserve"> les membres du CA, </w:t>
      </w:r>
      <w:r w:rsidRPr="00476216">
        <w:rPr>
          <w:rFonts w:ascii="Times New Roman" w:hAnsi="Times New Roman"/>
          <w:sz w:val="24"/>
          <w:szCs w:val="24"/>
        </w:rPr>
        <w:t>avec</w:t>
      </w:r>
      <w:r w:rsidR="004308F3" w:rsidRPr="00476216">
        <w:rPr>
          <w:rFonts w:ascii="Times New Roman" w:hAnsi="Times New Roman"/>
          <w:sz w:val="24"/>
          <w:szCs w:val="24"/>
        </w:rPr>
        <w:t xml:space="preserve"> présence si nécessaire de</w:t>
      </w:r>
      <w:r w:rsidRPr="00476216">
        <w:rPr>
          <w:rFonts w:ascii="Times New Roman" w:hAnsi="Times New Roman"/>
          <w:sz w:val="24"/>
          <w:szCs w:val="24"/>
        </w:rPr>
        <w:t xml:space="preserve"> la D</w:t>
      </w:r>
      <w:r w:rsidR="004308F3" w:rsidRPr="00476216">
        <w:rPr>
          <w:rFonts w:ascii="Times New Roman" w:hAnsi="Times New Roman"/>
          <w:sz w:val="24"/>
          <w:szCs w:val="24"/>
        </w:rPr>
        <w:t xml:space="preserve">irectrice </w:t>
      </w:r>
      <w:r w:rsidRPr="00476216">
        <w:rPr>
          <w:rFonts w:ascii="Times New Roman" w:hAnsi="Times New Roman"/>
          <w:sz w:val="24"/>
          <w:szCs w:val="24"/>
        </w:rPr>
        <w:t>E</w:t>
      </w:r>
      <w:r w:rsidR="004308F3" w:rsidRPr="00476216">
        <w:rPr>
          <w:rFonts w:ascii="Times New Roman" w:hAnsi="Times New Roman"/>
          <w:sz w:val="24"/>
          <w:szCs w:val="24"/>
        </w:rPr>
        <w:t>xécutive,</w:t>
      </w:r>
      <w:r w:rsidRPr="00476216">
        <w:rPr>
          <w:rFonts w:ascii="Times New Roman" w:hAnsi="Times New Roman"/>
          <w:sz w:val="24"/>
          <w:szCs w:val="24"/>
        </w:rPr>
        <w:t xml:space="preserve"> ont </w:t>
      </w:r>
      <w:r w:rsidR="008D5F59" w:rsidRPr="00476216">
        <w:rPr>
          <w:rFonts w:ascii="Times New Roman" w:hAnsi="Times New Roman"/>
          <w:sz w:val="24"/>
          <w:szCs w:val="24"/>
        </w:rPr>
        <w:t xml:space="preserve">souvent </w:t>
      </w:r>
      <w:r w:rsidRPr="00476216">
        <w:rPr>
          <w:rFonts w:ascii="Times New Roman" w:hAnsi="Times New Roman"/>
          <w:sz w:val="24"/>
          <w:szCs w:val="24"/>
        </w:rPr>
        <w:t xml:space="preserve">fait </w:t>
      </w:r>
      <w:r w:rsidRPr="00584708">
        <w:rPr>
          <w:rFonts w:ascii="Times New Roman" w:hAnsi="Times New Roman"/>
          <w:sz w:val="24"/>
          <w:szCs w:val="24"/>
        </w:rPr>
        <w:t>le bilan d</w:t>
      </w:r>
      <w:r w:rsidR="00FC1F40" w:rsidRPr="00584708">
        <w:rPr>
          <w:rFonts w:ascii="Times New Roman" w:hAnsi="Times New Roman"/>
          <w:sz w:val="24"/>
          <w:szCs w:val="24"/>
        </w:rPr>
        <w:t>es activités</w:t>
      </w:r>
      <w:r w:rsidR="000427EA" w:rsidRPr="00584708">
        <w:rPr>
          <w:rFonts w:ascii="Times New Roman" w:hAnsi="Times New Roman"/>
          <w:sz w:val="24"/>
          <w:szCs w:val="24"/>
        </w:rPr>
        <w:t xml:space="preserve"> et </w:t>
      </w:r>
      <w:r w:rsidR="009B3AD5" w:rsidRPr="00584708">
        <w:rPr>
          <w:rFonts w:ascii="Times New Roman" w:hAnsi="Times New Roman"/>
          <w:sz w:val="24"/>
          <w:szCs w:val="24"/>
        </w:rPr>
        <w:t xml:space="preserve">le bilan </w:t>
      </w:r>
      <w:r w:rsidR="000427EA" w:rsidRPr="00584708">
        <w:rPr>
          <w:rFonts w:ascii="Times New Roman" w:hAnsi="Times New Roman"/>
          <w:sz w:val="24"/>
          <w:szCs w:val="24"/>
        </w:rPr>
        <w:t>financier</w:t>
      </w:r>
      <w:r w:rsidR="009C48CA" w:rsidRPr="00584708">
        <w:rPr>
          <w:rFonts w:ascii="Times New Roman" w:hAnsi="Times New Roman"/>
          <w:sz w:val="24"/>
          <w:szCs w:val="24"/>
        </w:rPr>
        <w:t xml:space="preserve">, </w:t>
      </w:r>
      <w:r w:rsidR="00476216" w:rsidRPr="00584708">
        <w:rPr>
          <w:rFonts w:ascii="Times New Roman" w:hAnsi="Times New Roman"/>
          <w:sz w:val="24"/>
          <w:szCs w:val="24"/>
        </w:rPr>
        <w:t>traité des sujets particuliers liés soit au personnel soit aux idées de projet</w:t>
      </w:r>
      <w:r w:rsidR="007D0373" w:rsidRPr="00584708">
        <w:rPr>
          <w:rFonts w:ascii="Times New Roman" w:hAnsi="Times New Roman"/>
          <w:sz w:val="24"/>
          <w:szCs w:val="24"/>
        </w:rPr>
        <w:t>s</w:t>
      </w:r>
      <w:r w:rsidR="00476216" w:rsidRPr="00584708">
        <w:rPr>
          <w:rFonts w:ascii="Times New Roman" w:hAnsi="Times New Roman"/>
          <w:sz w:val="24"/>
          <w:szCs w:val="24"/>
        </w:rPr>
        <w:t xml:space="preserve"> à élaborer</w:t>
      </w:r>
      <w:r w:rsidR="00FC1F40" w:rsidRPr="00584708">
        <w:rPr>
          <w:rFonts w:ascii="Times New Roman" w:hAnsi="Times New Roman"/>
          <w:sz w:val="24"/>
          <w:szCs w:val="24"/>
        </w:rPr>
        <w:t xml:space="preserve">. A ces </w:t>
      </w:r>
      <w:r w:rsidR="00FC1F40" w:rsidRPr="00476216">
        <w:rPr>
          <w:rFonts w:ascii="Times New Roman" w:hAnsi="Times New Roman"/>
          <w:sz w:val="24"/>
          <w:szCs w:val="24"/>
        </w:rPr>
        <w:t xml:space="preserve">mêmes occasions </w:t>
      </w:r>
      <w:r w:rsidRPr="00476216">
        <w:rPr>
          <w:rFonts w:ascii="Times New Roman" w:hAnsi="Times New Roman"/>
          <w:sz w:val="24"/>
          <w:szCs w:val="24"/>
        </w:rPr>
        <w:t xml:space="preserve">la programmation </w:t>
      </w:r>
      <w:r w:rsidR="00476216" w:rsidRPr="00476216">
        <w:rPr>
          <w:rFonts w:ascii="Times New Roman" w:hAnsi="Times New Roman"/>
          <w:sz w:val="24"/>
          <w:szCs w:val="24"/>
        </w:rPr>
        <w:t xml:space="preserve">et </w:t>
      </w:r>
      <w:r w:rsidR="007D0373" w:rsidRPr="00584708">
        <w:rPr>
          <w:rFonts w:ascii="Times New Roman" w:hAnsi="Times New Roman"/>
          <w:sz w:val="24"/>
          <w:szCs w:val="24"/>
        </w:rPr>
        <w:t>les</w:t>
      </w:r>
      <w:r w:rsidR="00476216" w:rsidRPr="00476216">
        <w:rPr>
          <w:rFonts w:ascii="Times New Roman" w:hAnsi="Times New Roman"/>
          <w:sz w:val="24"/>
          <w:szCs w:val="24"/>
        </w:rPr>
        <w:t xml:space="preserve"> stratégie</w:t>
      </w:r>
      <w:r w:rsidR="007D0373" w:rsidRPr="00584708">
        <w:rPr>
          <w:rFonts w:ascii="Times New Roman" w:hAnsi="Times New Roman"/>
          <w:sz w:val="24"/>
          <w:szCs w:val="24"/>
        </w:rPr>
        <w:t>s</w:t>
      </w:r>
      <w:r w:rsidR="00476216" w:rsidRPr="00476216">
        <w:rPr>
          <w:rFonts w:ascii="Times New Roman" w:hAnsi="Times New Roman"/>
          <w:sz w:val="24"/>
          <w:szCs w:val="24"/>
        </w:rPr>
        <w:t xml:space="preserve"> d’intervention </w:t>
      </w:r>
      <w:r w:rsidRPr="00476216">
        <w:rPr>
          <w:rFonts w:ascii="Times New Roman" w:hAnsi="Times New Roman"/>
          <w:sz w:val="24"/>
          <w:szCs w:val="24"/>
        </w:rPr>
        <w:t>de</w:t>
      </w:r>
      <w:r w:rsidR="00FC1F40" w:rsidRPr="00476216">
        <w:rPr>
          <w:rFonts w:ascii="Times New Roman" w:hAnsi="Times New Roman"/>
          <w:sz w:val="24"/>
          <w:szCs w:val="24"/>
        </w:rPr>
        <w:t xml:space="preserve"> certaine</w:t>
      </w:r>
      <w:r w:rsidRPr="00476216">
        <w:rPr>
          <w:rFonts w:ascii="Times New Roman" w:hAnsi="Times New Roman"/>
          <w:sz w:val="24"/>
          <w:szCs w:val="24"/>
        </w:rPr>
        <w:t xml:space="preserve">s activités </w:t>
      </w:r>
      <w:r w:rsidR="00476216" w:rsidRPr="00476216">
        <w:rPr>
          <w:rFonts w:ascii="Times New Roman" w:hAnsi="Times New Roman"/>
          <w:sz w:val="24"/>
          <w:szCs w:val="24"/>
        </w:rPr>
        <w:t>sont</w:t>
      </w:r>
      <w:r w:rsidR="00FC1F40" w:rsidRPr="00476216">
        <w:rPr>
          <w:rFonts w:ascii="Times New Roman" w:hAnsi="Times New Roman"/>
          <w:sz w:val="24"/>
          <w:szCs w:val="24"/>
        </w:rPr>
        <w:t xml:space="preserve"> souvent faite</w:t>
      </w:r>
      <w:r w:rsidR="00811963">
        <w:rPr>
          <w:rFonts w:ascii="Times New Roman" w:hAnsi="Times New Roman"/>
          <w:sz w:val="24"/>
          <w:szCs w:val="24"/>
        </w:rPr>
        <w:t>s</w:t>
      </w:r>
      <w:r w:rsidRPr="00476216">
        <w:rPr>
          <w:rFonts w:ascii="Times New Roman" w:hAnsi="Times New Roman"/>
          <w:sz w:val="24"/>
          <w:szCs w:val="24"/>
        </w:rPr>
        <w:t>.</w:t>
      </w:r>
    </w:p>
    <w:p w:rsidR="0042596A" w:rsidRPr="00EF5944" w:rsidRDefault="0042596A" w:rsidP="0042596A">
      <w:pPr>
        <w:pStyle w:val="Sansinterligne"/>
        <w:jc w:val="both"/>
        <w:rPr>
          <w:rFonts w:ascii="Times New Roman" w:hAnsi="Times New Roman"/>
          <w:sz w:val="10"/>
          <w:szCs w:val="24"/>
          <w:highlight w:val="yellow"/>
        </w:rPr>
      </w:pPr>
    </w:p>
    <w:p w:rsidR="005900AD" w:rsidRDefault="00476216" w:rsidP="00AA4028">
      <w:pPr>
        <w:spacing w:line="240" w:lineRule="auto"/>
        <w:jc w:val="both"/>
        <w:rPr>
          <w:rFonts w:ascii="Times New Roman" w:hAnsi="Times New Roman" w:cs="Times New Roman"/>
          <w:sz w:val="24"/>
          <w:szCs w:val="24"/>
        </w:rPr>
      </w:pPr>
      <w:r w:rsidRPr="007110A0">
        <w:rPr>
          <w:rFonts w:ascii="Times New Roman" w:hAnsi="Times New Roman" w:cs="Times New Roman"/>
          <w:sz w:val="24"/>
          <w:szCs w:val="24"/>
        </w:rPr>
        <w:t>C</w:t>
      </w:r>
      <w:r w:rsidR="00811963" w:rsidRPr="007110A0">
        <w:rPr>
          <w:rFonts w:ascii="Times New Roman" w:hAnsi="Times New Roman" w:cs="Times New Roman"/>
          <w:sz w:val="24"/>
          <w:szCs w:val="24"/>
        </w:rPr>
        <w:t>’</w:t>
      </w:r>
      <w:r w:rsidRPr="007110A0">
        <w:rPr>
          <w:rFonts w:ascii="Times New Roman" w:hAnsi="Times New Roman" w:cs="Times New Roman"/>
          <w:sz w:val="24"/>
          <w:szCs w:val="24"/>
        </w:rPr>
        <w:t>es</w:t>
      </w:r>
      <w:r w:rsidR="00584708">
        <w:rPr>
          <w:rFonts w:ascii="Times New Roman" w:hAnsi="Times New Roman" w:cs="Times New Roman"/>
          <w:sz w:val="24"/>
          <w:szCs w:val="24"/>
        </w:rPr>
        <w:t>t également le lieu où</w:t>
      </w:r>
      <w:r w:rsidR="00811963" w:rsidRPr="007110A0">
        <w:rPr>
          <w:rFonts w:ascii="Times New Roman" w:hAnsi="Times New Roman" w:cs="Times New Roman"/>
          <w:sz w:val="24"/>
          <w:szCs w:val="24"/>
        </w:rPr>
        <w:t xml:space="preserve"> les administrateurs </w:t>
      </w:r>
      <w:r w:rsidR="007D0373" w:rsidRPr="00584708">
        <w:rPr>
          <w:rFonts w:ascii="Times New Roman" w:hAnsi="Times New Roman" w:cs="Times New Roman"/>
          <w:sz w:val="24"/>
          <w:szCs w:val="24"/>
        </w:rPr>
        <w:t>échangent</w:t>
      </w:r>
      <w:r w:rsidR="007D0373">
        <w:rPr>
          <w:rFonts w:ascii="Times New Roman" w:hAnsi="Times New Roman" w:cs="Times New Roman"/>
          <w:sz w:val="24"/>
          <w:szCs w:val="24"/>
        </w:rPr>
        <w:t xml:space="preserve"> </w:t>
      </w:r>
      <w:r w:rsidR="00811963" w:rsidRPr="007110A0">
        <w:rPr>
          <w:rFonts w:ascii="Times New Roman" w:hAnsi="Times New Roman" w:cs="Times New Roman"/>
          <w:sz w:val="24"/>
          <w:szCs w:val="24"/>
        </w:rPr>
        <w:t>sur la vie associative du réseau et discutent du genre de soutien à apporter aux membres traversant des évènements  tant heureux (mariage, naissance d’un enfant…) que douloureux (maladie, perte du parent biologique)</w:t>
      </w:r>
      <w:r w:rsidR="00B74CDE" w:rsidRPr="007110A0">
        <w:rPr>
          <w:rFonts w:ascii="Times New Roman" w:hAnsi="Times New Roman" w:cs="Times New Roman"/>
          <w:sz w:val="24"/>
          <w:szCs w:val="24"/>
        </w:rPr>
        <w:t xml:space="preserve">. </w:t>
      </w:r>
    </w:p>
    <w:p w:rsidR="00A1550B" w:rsidRPr="00065239" w:rsidRDefault="00A1550B" w:rsidP="00AA4028">
      <w:pPr>
        <w:spacing w:line="240" w:lineRule="auto"/>
        <w:jc w:val="both"/>
        <w:rPr>
          <w:rFonts w:ascii="Times New Roman" w:hAnsi="Times New Roman" w:cs="Times New Roman"/>
          <w:b/>
          <w:color w:val="00B050"/>
          <w:sz w:val="24"/>
          <w:szCs w:val="24"/>
        </w:rPr>
      </w:pPr>
      <w:r w:rsidRPr="00065239">
        <w:rPr>
          <w:rFonts w:ascii="Times New Roman" w:hAnsi="Times New Roman" w:cs="Times New Roman"/>
          <w:b/>
          <w:color w:val="00B050"/>
          <w:sz w:val="24"/>
          <w:szCs w:val="24"/>
        </w:rPr>
        <w:t>A.1.2 Les séminaires</w:t>
      </w:r>
    </w:p>
    <w:p w:rsidR="007110A0" w:rsidRDefault="007110A0" w:rsidP="00AA4028">
      <w:pPr>
        <w:spacing w:line="240" w:lineRule="auto"/>
        <w:jc w:val="both"/>
        <w:rPr>
          <w:rFonts w:ascii="Times New Roman" w:hAnsi="Times New Roman" w:cs="Times New Roman"/>
          <w:sz w:val="24"/>
          <w:szCs w:val="24"/>
        </w:rPr>
      </w:pPr>
      <w:r>
        <w:rPr>
          <w:rFonts w:ascii="Times New Roman" w:hAnsi="Times New Roman" w:cs="Times New Roman"/>
          <w:sz w:val="24"/>
          <w:szCs w:val="24"/>
        </w:rPr>
        <w:t>En dehors de</w:t>
      </w:r>
      <w:r w:rsidR="007D0373" w:rsidRPr="00584708">
        <w:rPr>
          <w:rFonts w:ascii="Times New Roman" w:hAnsi="Times New Roman" w:cs="Times New Roman"/>
          <w:sz w:val="24"/>
          <w:szCs w:val="24"/>
        </w:rPr>
        <w:t>s</w:t>
      </w:r>
      <w:r>
        <w:rPr>
          <w:rFonts w:ascii="Times New Roman" w:hAnsi="Times New Roman" w:cs="Times New Roman"/>
          <w:sz w:val="24"/>
          <w:szCs w:val="24"/>
        </w:rPr>
        <w:t xml:space="preserve"> réunions de régulations et de réorientation</w:t>
      </w:r>
      <w:r w:rsidR="00065239">
        <w:rPr>
          <w:rFonts w:ascii="Times New Roman" w:hAnsi="Times New Roman" w:cs="Times New Roman"/>
          <w:sz w:val="24"/>
          <w:szCs w:val="24"/>
        </w:rPr>
        <w:t>s</w:t>
      </w:r>
      <w:r>
        <w:rPr>
          <w:rFonts w:ascii="Times New Roman" w:hAnsi="Times New Roman" w:cs="Times New Roman"/>
          <w:sz w:val="24"/>
          <w:szCs w:val="24"/>
        </w:rPr>
        <w:t xml:space="preserve"> du réseau ci-dessus présentés qu’a tenu le CA, </w:t>
      </w:r>
      <w:r w:rsidR="00CF7269">
        <w:rPr>
          <w:rFonts w:ascii="Times New Roman" w:hAnsi="Times New Roman" w:cs="Times New Roman"/>
          <w:sz w:val="24"/>
          <w:szCs w:val="24"/>
        </w:rPr>
        <w:t>ont été réalisés deux séminaires de mise à jour de projet formation des communicatrices. Cette action particulière du CA se trouve inscrite parmi les activités du projet</w:t>
      </w:r>
      <w:r w:rsidR="000D2B2E">
        <w:rPr>
          <w:rFonts w:ascii="Times New Roman" w:hAnsi="Times New Roman" w:cs="Times New Roman"/>
          <w:sz w:val="24"/>
          <w:szCs w:val="24"/>
        </w:rPr>
        <w:t xml:space="preserve"> portant sur la formation des communicatrices</w:t>
      </w:r>
      <w:r w:rsidR="00CF7269">
        <w:rPr>
          <w:rFonts w:ascii="Times New Roman" w:hAnsi="Times New Roman" w:cs="Times New Roman"/>
          <w:sz w:val="24"/>
          <w:szCs w:val="24"/>
        </w:rPr>
        <w:t xml:space="preserve"> qui </w:t>
      </w:r>
      <w:r w:rsidR="003432D8">
        <w:rPr>
          <w:rFonts w:ascii="Times New Roman" w:hAnsi="Times New Roman" w:cs="Times New Roman"/>
          <w:sz w:val="24"/>
          <w:szCs w:val="24"/>
        </w:rPr>
        <w:t>est</w:t>
      </w:r>
      <w:r w:rsidR="00CF7269">
        <w:rPr>
          <w:rFonts w:ascii="Times New Roman" w:hAnsi="Times New Roman" w:cs="Times New Roman"/>
          <w:sz w:val="24"/>
          <w:szCs w:val="24"/>
        </w:rPr>
        <w:t xml:space="preserve"> d’ailleurs développé</w:t>
      </w:r>
      <w:r w:rsidR="003432D8">
        <w:rPr>
          <w:rFonts w:ascii="Times New Roman" w:hAnsi="Times New Roman" w:cs="Times New Roman"/>
          <w:sz w:val="24"/>
          <w:szCs w:val="24"/>
        </w:rPr>
        <w:t xml:space="preserve">e au fil du rapport. </w:t>
      </w:r>
      <w:r w:rsidR="00CF7269">
        <w:rPr>
          <w:rFonts w:ascii="Times New Roman" w:hAnsi="Times New Roman" w:cs="Times New Roman"/>
          <w:sz w:val="24"/>
          <w:szCs w:val="24"/>
        </w:rPr>
        <w:t xml:space="preserve">Les </w:t>
      </w:r>
      <w:r w:rsidR="003432D8">
        <w:rPr>
          <w:rFonts w:ascii="Times New Roman" w:hAnsi="Times New Roman" w:cs="Times New Roman"/>
          <w:sz w:val="24"/>
          <w:szCs w:val="24"/>
        </w:rPr>
        <w:t>précisions sont données à la partie description des activités mené</w:t>
      </w:r>
      <w:r w:rsidR="000D2B2E">
        <w:rPr>
          <w:rFonts w:ascii="Times New Roman" w:hAnsi="Times New Roman" w:cs="Times New Roman"/>
          <w:sz w:val="24"/>
          <w:szCs w:val="24"/>
        </w:rPr>
        <w:t>es</w:t>
      </w:r>
      <w:r w:rsidR="003432D8">
        <w:rPr>
          <w:rFonts w:ascii="Times New Roman" w:hAnsi="Times New Roman" w:cs="Times New Roman"/>
          <w:sz w:val="24"/>
          <w:szCs w:val="24"/>
        </w:rPr>
        <w:t xml:space="preserve"> du projet</w:t>
      </w:r>
      <w:r w:rsidR="0071348D">
        <w:rPr>
          <w:rFonts w:ascii="Times New Roman" w:hAnsi="Times New Roman" w:cs="Times New Roman"/>
          <w:sz w:val="24"/>
          <w:szCs w:val="24"/>
        </w:rPr>
        <w:t xml:space="preserve"> </w:t>
      </w:r>
      <w:r w:rsidR="000D2B2E">
        <w:rPr>
          <w:rFonts w:ascii="Times New Roman" w:hAnsi="Times New Roman" w:cs="Times New Roman"/>
          <w:sz w:val="24"/>
          <w:szCs w:val="24"/>
        </w:rPr>
        <w:t>en</w:t>
      </w:r>
      <w:r w:rsidR="0071348D">
        <w:rPr>
          <w:rFonts w:ascii="Times New Roman" w:hAnsi="Times New Roman" w:cs="Times New Roman"/>
          <w:sz w:val="24"/>
          <w:szCs w:val="24"/>
        </w:rPr>
        <w:t xml:space="preserve"> question.</w:t>
      </w:r>
      <w:r w:rsidR="008E73EC">
        <w:rPr>
          <w:rFonts w:ascii="Times New Roman" w:hAnsi="Times New Roman" w:cs="Times New Roman"/>
          <w:sz w:val="24"/>
          <w:szCs w:val="24"/>
        </w:rPr>
        <w:t xml:space="preserve"> </w:t>
      </w:r>
    </w:p>
    <w:p w:rsidR="00F059F5" w:rsidRDefault="00F059F5" w:rsidP="00AA40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D322DA">
        <w:rPr>
          <w:rFonts w:ascii="Times New Roman" w:hAnsi="Times New Roman" w:cs="Times New Roman"/>
          <w:sz w:val="24"/>
          <w:szCs w:val="24"/>
        </w:rPr>
        <w:t>bureau du CA élu en 2016</w:t>
      </w:r>
      <w:r>
        <w:rPr>
          <w:rFonts w:ascii="Times New Roman" w:hAnsi="Times New Roman" w:cs="Times New Roman"/>
          <w:sz w:val="24"/>
          <w:szCs w:val="24"/>
        </w:rPr>
        <w:t xml:space="preserve"> </w:t>
      </w:r>
      <w:r w:rsidR="00D322DA">
        <w:rPr>
          <w:rFonts w:ascii="Times New Roman" w:hAnsi="Times New Roman" w:cs="Times New Roman"/>
          <w:sz w:val="24"/>
          <w:szCs w:val="24"/>
        </w:rPr>
        <w:t xml:space="preserve">pour un mandat de deux ans </w:t>
      </w:r>
      <w:r>
        <w:rPr>
          <w:rFonts w:ascii="Times New Roman" w:hAnsi="Times New Roman" w:cs="Times New Roman"/>
          <w:sz w:val="24"/>
          <w:szCs w:val="24"/>
        </w:rPr>
        <w:t xml:space="preserve">se </w:t>
      </w:r>
      <w:r w:rsidR="00D322DA">
        <w:rPr>
          <w:rFonts w:ascii="Times New Roman" w:hAnsi="Times New Roman" w:cs="Times New Roman"/>
          <w:sz w:val="24"/>
          <w:szCs w:val="24"/>
        </w:rPr>
        <w:t>présente</w:t>
      </w:r>
      <w:r>
        <w:rPr>
          <w:rFonts w:ascii="Times New Roman" w:hAnsi="Times New Roman" w:cs="Times New Roman"/>
          <w:sz w:val="24"/>
          <w:szCs w:val="24"/>
        </w:rPr>
        <w:t xml:space="preserve"> comme suit :</w:t>
      </w:r>
    </w:p>
    <w:tbl>
      <w:tblPr>
        <w:tblStyle w:val="Grilledutableau"/>
        <w:tblW w:w="12648" w:type="dxa"/>
        <w:jc w:val="center"/>
        <w:tblInd w:w="-3468" w:type="dxa"/>
        <w:tblLayout w:type="fixed"/>
        <w:tblLook w:val="04A0"/>
      </w:tblPr>
      <w:tblGrid>
        <w:gridCol w:w="486"/>
        <w:gridCol w:w="3402"/>
        <w:gridCol w:w="3260"/>
        <w:gridCol w:w="5500"/>
      </w:tblGrid>
      <w:tr w:rsidR="00F059F5" w:rsidRPr="00246D72" w:rsidTr="00D322DA">
        <w:trPr>
          <w:jc w:val="center"/>
        </w:trPr>
        <w:tc>
          <w:tcPr>
            <w:tcW w:w="486"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N°</w:t>
            </w:r>
          </w:p>
        </w:tc>
        <w:tc>
          <w:tcPr>
            <w:tcW w:w="3402"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Nom et prénoms</w:t>
            </w:r>
          </w:p>
        </w:tc>
        <w:tc>
          <w:tcPr>
            <w:tcW w:w="3260"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Fonction</w:t>
            </w:r>
          </w:p>
        </w:tc>
        <w:tc>
          <w:tcPr>
            <w:tcW w:w="5500" w:type="dxa"/>
            <w:tcBorders>
              <w:bottom w:val="single" w:sz="4" w:space="0" w:color="auto"/>
            </w:tcBorders>
          </w:tcPr>
          <w:p w:rsidR="00F059F5" w:rsidRPr="00246D72" w:rsidRDefault="00D322DA" w:rsidP="00F059F5">
            <w:pPr>
              <w:spacing w:line="360" w:lineRule="auto"/>
              <w:jc w:val="center"/>
              <w:rPr>
                <w:b/>
                <w:sz w:val="24"/>
                <w:szCs w:val="24"/>
              </w:rPr>
            </w:pPr>
            <w:r>
              <w:rPr>
                <w:b/>
                <w:sz w:val="24"/>
                <w:szCs w:val="24"/>
              </w:rPr>
              <w:t>Profession</w:t>
            </w:r>
          </w:p>
        </w:tc>
      </w:tr>
      <w:tr w:rsidR="00F059F5" w:rsidRPr="00246D72" w:rsidTr="00D322DA">
        <w:trPr>
          <w:jc w:val="center"/>
        </w:trPr>
        <w:tc>
          <w:tcPr>
            <w:tcW w:w="486" w:type="dxa"/>
          </w:tcPr>
          <w:p w:rsidR="00F059F5" w:rsidRPr="00246D72" w:rsidRDefault="00F059F5" w:rsidP="00F059F5">
            <w:pPr>
              <w:spacing w:line="360" w:lineRule="auto"/>
              <w:rPr>
                <w:sz w:val="24"/>
                <w:szCs w:val="24"/>
              </w:rPr>
            </w:pPr>
            <w:r w:rsidRPr="00246D72">
              <w:rPr>
                <w:sz w:val="24"/>
                <w:szCs w:val="24"/>
              </w:rPr>
              <w:t>0</w:t>
            </w:r>
            <w:r>
              <w:rPr>
                <w:sz w:val="24"/>
                <w:szCs w:val="24"/>
              </w:rPr>
              <w:t>1</w:t>
            </w:r>
          </w:p>
        </w:tc>
        <w:tc>
          <w:tcPr>
            <w:tcW w:w="3402" w:type="dxa"/>
          </w:tcPr>
          <w:p w:rsidR="00F059F5" w:rsidRPr="00BD70E2" w:rsidRDefault="00F059F5" w:rsidP="00F059F5">
            <w:pPr>
              <w:pStyle w:val="Sansinterligne"/>
              <w:spacing w:line="360" w:lineRule="auto"/>
              <w:jc w:val="both"/>
              <w:rPr>
                <w:rFonts w:ascii="Times New Roman" w:hAnsi="Times New Roman"/>
                <w:sz w:val="24"/>
                <w:szCs w:val="24"/>
              </w:rPr>
            </w:pPr>
            <w:proofErr w:type="spellStart"/>
            <w:r w:rsidRPr="00BD70E2">
              <w:rPr>
                <w:rFonts w:ascii="Times New Roman" w:hAnsi="Times New Roman"/>
                <w:sz w:val="24"/>
                <w:szCs w:val="24"/>
              </w:rPr>
              <w:t>Alassani</w:t>
            </w:r>
            <w:proofErr w:type="spellEnd"/>
            <w:r w:rsidRPr="00BD70E2">
              <w:rPr>
                <w:rFonts w:ascii="Times New Roman" w:hAnsi="Times New Roman"/>
                <w:sz w:val="24"/>
                <w:szCs w:val="24"/>
              </w:rPr>
              <w:t xml:space="preserve"> BOFFOH</w:t>
            </w:r>
          </w:p>
        </w:tc>
        <w:tc>
          <w:tcPr>
            <w:tcW w:w="3260" w:type="dxa"/>
          </w:tcPr>
          <w:p w:rsidR="00F059F5" w:rsidRPr="00246D72" w:rsidRDefault="00F059F5" w:rsidP="00F059F5">
            <w:pPr>
              <w:spacing w:line="360" w:lineRule="auto"/>
              <w:rPr>
                <w:sz w:val="24"/>
                <w:szCs w:val="24"/>
              </w:rPr>
            </w:pPr>
            <w:r w:rsidRPr="00246D72">
              <w:rPr>
                <w:sz w:val="24"/>
                <w:szCs w:val="24"/>
              </w:rPr>
              <w:t>Président du CA</w:t>
            </w:r>
          </w:p>
        </w:tc>
        <w:tc>
          <w:tcPr>
            <w:tcW w:w="5500" w:type="dxa"/>
          </w:tcPr>
          <w:p w:rsidR="00F059F5" w:rsidRPr="00246D72" w:rsidRDefault="00D322DA" w:rsidP="00D322DA">
            <w:pPr>
              <w:spacing w:line="360" w:lineRule="auto"/>
              <w:rPr>
                <w:sz w:val="24"/>
                <w:szCs w:val="24"/>
              </w:rPr>
            </w:pPr>
            <w:r>
              <w:rPr>
                <w:sz w:val="24"/>
                <w:szCs w:val="24"/>
              </w:rPr>
              <w:t>Directeur de la radio NAFA TV (Préfecture de l’Oti)</w:t>
            </w:r>
          </w:p>
        </w:tc>
      </w:tr>
      <w:tr w:rsidR="00F059F5" w:rsidRPr="00246D72" w:rsidTr="00D322DA">
        <w:trPr>
          <w:jc w:val="center"/>
        </w:trPr>
        <w:tc>
          <w:tcPr>
            <w:tcW w:w="486" w:type="dxa"/>
          </w:tcPr>
          <w:p w:rsidR="00F059F5" w:rsidRPr="00246D72" w:rsidRDefault="00F059F5" w:rsidP="00F059F5">
            <w:pPr>
              <w:spacing w:line="360" w:lineRule="auto"/>
              <w:rPr>
                <w:sz w:val="24"/>
                <w:szCs w:val="24"/>
              </w:rPr>
            </w:pPr>
            <w:r w:rsidRPr="00246D72">
              <w:rPr>
                <w:sz w:val="24"/>
                <w:szCs w:val="24"/>
              </w:rPr>
              <w:t>0</w:t>
            </w:r>
            <w:r>
              <w:rPr>
                <w:sz w:val="24"/>
                <w:szCs w:val="24"/>
              </w:rPr>
              <w:t>2</w:t>
            </w:r>
          </w:p>
        </w:tc>
        <w:tc>
          <w:tcPr>
            <w:tcW w:w="3402" w:type="dxa"/>
          </w:tcPr>
          <w:p w:rsidR="00F059F5" w:rsidRPr="00246D72" w:rsidRDefault="00F059F5" w:rsidP="00F059F5">
            <w:pPr>
              <w:spacing w:line="360" w:lineRule="auto"/>
              <w:rPr>
                <w:sz w:val="24"/>
                <w:szCs w:val="24"/>
              </w:rPr>
            </w:pPr>
            <w:r w:rsidRPr="00246D72">
              <w:rPr>
                <w:sz w:val="24"/>
                <w:szCs w:val="24"/>
              </w:rPr>
              <w:t>DOUTI Souk Francis</w:t>
            </w:r>
          </w:p>
        </w:tc>
        <w:tc>
          <w:tcPr>
            <w:tcW w:w="3260" w:type="dxa"/>
          </w:tcPr>
          <w:p w:rsidR="00F059F5" w:rsidRPr="00246D72" w:rsidRDefault="00F059F5" w:rsidP="00F059F5">
            <w:pPr>
              <w:spacing w:line="360" w:lineRule="auto"/>
              <w:rPr>
                <w:sz w:val="24"/>
                <w:szCs w:val="24"/>
              </w:rPr>
            </w:pPr>
            <w:r w:rsidRPr="00246D72">
              <w:rPr>
                <w:sz w:val="24"/>
                <w:szCs w:val="24"/>
              </w:rPr>
              <w:t>Secrétaire  du CA</w:t>
            </w:r>
          </w:p>
        </w:tc>
        <w:tc>
          <w:tcPr>
            <w:tcW w:w="5500" w:type="dxa"/>
          </w:tcPr>
          <w:p w:rsidR="00F059F5" w:rsidRPr="00246D72" w:rsidRDefault="00D322DA" w:rsidP="00F059F5">
            <w:pPr>
              <w:spacing w:line="360" w:lineRule="auto"/>
              <w:rPr>
                <w:sz w:val="24"/>
                <w:szCs w:val="24"/>
              </w:rPr>
            </w:pPr>
            <w:r>
              <w:rPr>
                <w:sz w:val="24"/>
                <w:szCs w:val="24"/>
              </w:rPr>
              <w:t>Journaliste indépendant</w:t>
            </w:r>
          </w:p>
        </w:tc>
      </w:tr>
      <w:tr w:rsidR="00D322DA" w:rsidRPr="00246D72" w:rsidTr="00D322DA">
        <w:trPr>
          <w:jc w:val="center"/>
        </w:trPr>
        <w:tc>
          <w:tcPr>
            <w:tcW w:w="486" w:type="dxa"/>
          </w:tcPr>
          <w:p w:rsidR="00D322DA" w:rsidRPr="00246D72" w:rsidRDefault="00D322DA" w:rsidP="00F059F5">
            <w:pPr>
              <w:spacing w:line="360" w:lineRule="auto"/>
              <w:rPr>
                <w:sz w:val="24"/>
                <w:szCs w:val="24"/>
              </w:rPr>
            </w:pPr>
            <w:r w:rsidRPr="00246D72">
              <w:rPr>
                <w:sz w:val="24"/>
                <w:szCs w:val="24"/>
              </w:rPr>
              <w:t>0</w:t>
            </w:r>
            <w:r>
              <w:rPr>
                <w:sz w:val="24"/>
                <w:szCs w:val="24"/>
              </w:rPr>
              <w:t>3</w:t>
            </w:r>
          </w:p>
        </w:tc>
        <w:tc>
          <w:tcPr>
            <w:tcW w:w="3402" w:type="dxa"/>
          </w:tcPr>
          <w:p w:rsidR="00D322DA" w:rsidRPr="00246D72" w:rsidRDefault="00D322DA" w:rsidP="00F059F5">
            <w:pPr>
              <w:spacing w:line="360" w:lineRule="auto"/>
              <w:rPr>
                <w:sz w:val="24"/>
                <w:szCs w:val="24"/>
              </w:rPr>
            </w:pPr>
            <w:r w:rsidRPr="00246D72">
              <w:rPr>
                <w:sz w:val="24"/>
                <w:szCs w:val="24"/>
              </w:rPr>
              <w:t xml:space="preserve">KOLANI Timothée </w:t>
            </w:r>
            <w:proofErr w:type="spellStart"/>
            <w:r w:rsidRPr="00246D72">
              <w:rPr>
                <w:sz w:val="24"/>
                <w:szCs w:val="24"/>
              </w:rPr>
              <w:t>Nahame</w:t>
            </w:r>
            <w:proofErr w:type="spellEnd"/>
          </w:p>
        </w:tc>
        <w:tc>
          <w:tcPr>
            <w:tcW w:w="3260" w:type="dxa"/>
          </w:tcPr>
          <w:p w:rsidR="00D322DA" w:rsidRPr="00246D72" w:rsidRDefault="00D322DA" w:rsidP="00F059F5">
            <w:pPr>
              <w:spacing w:line="360" w:lineRule="auto"/>
              <w:rPr>
                <w:sz w:val="24"/>
                <w:szCs w:val="24"/>
              </w:rPr>
            </w:pPr>
            <w:r w:rsidRPr="00246D72">
              <w:rPr>
                <w:sz w:val="24"/>
                <w:szCs w:val="24"/>
              </w:rPr>
              <w:t>Secrétaire Adjoint du CA</w:t>
            </w:r>
          </w:p>
        </w:tc>
        <w:tc>
          <w:tcPr>
            <w:tcW w:w="5500" w:type="dxa"/>
          </w:tcPr>
          <w:p w:rsidR="00D322DA" w:rsidRPr="00246D72" w:rsidRDefault="00D322DA" w:rsidP="00361F5F">
            <w:pPr>
              <w:spacing w:line="360" w:lineRule="auto"/>
              <w:rPr>
                <w:sz w:val="24"/>
                <w:szCs w:val="24"/>
              </w:rPr>
            </w:pPr>
            <w:r>
              <w:rPr>
                <w:sz w:val="24"/>
                <w:szCs w:val="24"/>
              </w:rPr>
              <w:t>Journaliste indépendant</w:t>
            </w:r>
          </w:p>
        </w:tc>
      </w:tr>
      <w:tr w:rsidR="00D322DA" w:rsidRPr="00246D72" w:rsidTr="00D322DA">
        <w:trPr>
          <w:jc w:val="center"/>
        </w:trPr>
        <w:tc>
          <w:tcPr>
            <w:tcW w:w="486" w:type="dxa"/>
          </w:tcPr>
          <w:p w:rsidR="00D322DA" w:rsidRPr="00246D72" w:rsidRDefault="00D322DA" w:rsidP="00F059F5">
            <w:pPr>
              <w:spacing w:line="360" w:lineRule="auto"/>
              <w:rPr>
                <w:sz w:val="24"/>
                <w:szCs w:val="24"/>
              </w:rPr>
            </w:pPr>
            <w:r>
              <w:rPr>
                <w:sz w:val="24"/>
                <w:szCs w:val="24"/>
              </w:rPr>
              <w:t>04</w:t>
            </w:r>
          </w:p>
        </w:tc>
        <w:tc>
          <w:tcPr>
            <w:tcW w:w="3402" w:type="dxa"/>
          </w:tcPr>
          <w:p w:rsidR="00D322DA" w:rsidRPr="00246D72" w:rsidRDefault="00D322DA" w:rsidP="00F059F5">
            <w:pPr>
              <w:spacing w:line="360" w:lineRule="auto"/>
              <w:rPr>
                <w:sz w:val="24"/>
                <w:szCs w:val="24"/>
              </w:rPr>
            </w:pPr>
            <w:r w:rsidRPr="00246D72">
              <w:rPr>
                <w:sz w:val="24"/>
                <w:szCs w:val="24"/>
              </w:rPr>
              <w:t>TIEM Sounguédjoa Roger</w:t>
            </w:r>
          </w:p>
        </w:tc>
        <w:tc>
          <w:tcPr>
            <w:tcW w:w="3260" w:type="dxa"/>
          </w:tcPr>
          <w:p w:rsidR="00D322DA" w:rsidRPr="00246D72" w:rsidRDefault="00D322DA" w:rsidP="00F059F5">
            <w:pPr>
              <w:spacing w:line="360" w:lineRule="auto"/>
              <w:rPr>
                <w:sz w:val="24"/>
                <w:szCs w:val="24"/>
              </w:rPr>
            </w:pPr>
            <w:r w:rsidRPr="00246D72">
              <w:rPr>
                <w:sz w:val="24"/>
                <w:szCs w:val="24"/>
              </w:rPr>
              <w:t>Trésorier du CA</w:t>
            </w:r>
          </w:p>
        </w:tc>
        <w:tc>
          <w:tcPr>
            <w:tcW w:w="5500" w:type="dxa"/>
          </w:tcPr>
          <w:p w:rsidR="00D322DA" w:rsidRPr="00246D72" w:rsidRDefault="00D322DA" w:rsidP="00361F5F">
            <w:pPr>
              <w:spacing w:line="360" w:lineRule="auto"/>
              <w:rPr>
                <w:sz w:val="24"/>
                <w:szCs w:val="24"/>
              </w:rPr>
            </w:pPr>
            <w:r>
              <w:rPr>
                <w:sz w:val="24"/>
                <w:szCs w:val="24"/>
              </w:rPr>
              <w:t>Journaliste indépendant</w:t>
            </w:r>
          </w:p>
        </w:tc>
      </w:tr>
      <w:tr w:rsidR="00D322DA" w:rsidRPr="00246D72" w:rsidTr="00D322DA">
        <w:trPr>
          <w:jc w:val="center"/>
        </w:trPr>
        <w:tc>
          <w:tcPr>
            <w:tcW w:w="486" w:type="dxa"/>
          </w:tcPr>
          <w:p w:rsidR="00D322DA" w:rsidRPr="00246D72" w:rsidRDefault="00D322DA" w:rsidP="00F059F5">
            <w:pPr>
              <w:spacing w:line="360" w:lineRule="auto"/>
              <w:rPr>
                <w:sz w:val="24"/>
                <w:szCs w:val="24"/>
              </w:rPr>
            </w:pPr>
            <w:r>
              <w:rPr>
                <w:sz w:val="24"/>
                <w:szCs w:val="24"/>
              </w:rPr>
              <w:t>05</w:t>
            </w:r>
          </w:p>
        </w:tc>
        <w:tc>
          <w:tcPr>
            <w:tcW w:w="3402" w:type="dxa"/>
          </w:tcPr>
          <w:p w:rsidR="00D322DA" w:rsidRPr="00246D72" w:rsidRDefault="00D322DA" w:rsidP="00F059F5">
            <w:pPr>
              <w:spacing w:line="360" w:lineRule="auto"/>
              <w:rPr>
                <w:sz w:val="24"/>
                <w:szCs w:val="24"/>
              </w:rPr>
            </w:pPr>
            <w:r w:rsidRPr="00246D72">
              <w:rPr>
                <w:sz w:val="24"/>
                <w:szCs w:val="24"/>
              </w:rPr>
              <w:t xml:space="preserve">MANGBA </w:t>
            </w:r>
            <w:proofErr w:type="spellStart"/>
            <w:r w:rsidRPr="00246D72">
              <w:rPr>
                <w:sz w:val="24"/>
                <w:szCs w:val="24"/>
              </w:rPr>
              <w:t>Yanfouome</w:t>
            </w:r>
            <w:proofErr w:type="spellEnd"/>
          </w:p>
        </w:tc>
        <w:tc>
          <w:tcPr>
            <w:tcW w:w="3260" w:type="dxa"/>
          </w:tcPr>
          <w:p w:rsidR="00D322DA" w:rsidRPr="00246D72" w:rsidRDefault="00D322DA" w:rsidP="00F059F5">
            <w:pPr>
              <w:spacing w:line="360" w:lineRule="auto"/>
              <w:rPr>
                <w:sz w:val="24"/>
                <w:szCs w:val="24"/>
              </w:rPr>
            </w:pPr>
            <w:r w:rsidRPr="00246D72">
              <w:rPr>
                <w:sz w:val="24"/>
                <w:szCs w:val="24"/>
              </w:rPr>
              <w:t>Trésorier Adjoint du CA</w:t>
            </w:r>
          </w:p>
        </w:tc>
        <w:tc>
          <w:tcPr>
            <w:tcW w:w="5500" w:type="dxa"/>
          </w:tcPr>
          <w:p w:rsidR="00D322DA" w:rsidRPr="00246D72" w:rsidRDefault="00D322DA" w:rsidP="00361F5F">
            <w:pPr>
              <w:spacing w:line="360" w:lineRule="auto"/>
              <w:rPr>
                <w:sz w:val="24"/>
                <w:szCs w:val="24"/>
              </w:rPr>
            </w:pPr>
            <w:r>
              <w:rPr>
                <w:sz w:val="24"/>
                <w:szCs w:val="24"/>
              </w:rPr>
              <w:t>Journaliste indépendant</w:t>
            </w:r>
          </w:p>
        </w:tc>
      </w:tr>
      <w:tr w:rsidR="00D322DA" w:rsidRPr="00246D72" w:rsidTr="00D322DA">
        <w:trPr>
          <w:jc w:val="center"/>
        </w:trPr>
        <w:tc>
          <w:tcPr>
            <w:tcW w:w="486" w:type="dxa"/>
          </w:tcPr>
          <w:p w:rsidR="00D322DA" w:rsidRPr="00246D72" w:rsidRDefault="00D322DA" w:rsidP="00F059F5">
            <w:pPr>
              <w:spacing w:line="360" w:lineRule="auto"/>
              <w:rPr>
                <w:sz w:val="24"/>
                <w:szCs w:val="24"/>
              </w:rPr>
            </w:pPr>
            <w:r>
              <w:rPr>
                <w:sz w:val="24"/>
                <w:szCs w:val="24"/>
              </w:rPr>
              <w:t>06</w:t>
            </w:r>
          </w:p>
        </w:tc>
        <w:tc>
          <w:tcPr>
            <w:tcW w:w="3402" w:type="dxa"/>
          </w:tcPr>
          <w:p w:rsidR="00D322DA" w:rsidRPr="00246D72" w:rsidRDefault="00D322DA" w:rsidP="00F059F5">
            <w:pPr>
              <w:spacing w:line="360" w:lineRule="auto"/>
              <w:rPr>
                <w:sz w:val="24"/>
                <w:szCs w:val="24"/>
              </w:rPr>
            </w:pPr>
            <w:r w:rsidRPr="00246D72">
              <w:rPr>
                <w:sz w:val="24"/>
                <w:szCs w:val="24"/>
              </w:rPr>
              <w:t xml:space="preserve">NASSORO </w:t>
            </w:r>
            <w:proofErr w:type="spellStart"/>
            <w:r w:rsidRPr="00246D72">
              <w:rPr>
                <w:sz w:val="24"/>
                <w:szCs w:val="24"/>
              </w:rPr>
              <w:t>Mounirou</w:t>
            </w:r>
            <w:proofErr w:type="spellEnd"/>
          </w:p>
        </w:tc>
        <w:tc>
          <w:tcPr>
            <w:tcW w:w="3260" w:type="dxa"/>
          </w:tcPr>
          <w:p w:rsidR="00D322DA" w:rsidRPr="00246D72" w:rsidRDefault="00D322DA" w:rsidP="00F059F5">
            <w:pPr>
              <w:spacing w:line="360" w:lineRule="auto"/>
              <w:rPr>
                <w:sz w:val="24"/>
                <w:szCs w:val="24"/>
              </w:rPr>
            </w:pPr>
            <w:r w:rsidRPr="00246D72">
              <w:rPr>
                <w:sz w:val="24"/>
                <w:szCs w:val="24"/>
              </w:rPr>
              <w:t>Chargée à l’Organisation</w:t>
            </w:r>
          </w:p>
        </w:tc>
        <w:tc>
          <w:tcPr>
            <w:tcW w:w="5500" w:type="dxa"/>
          </w:tcPr>
          <w:p w:rsidR="00D322DA" w:rsidRPr="00246D72" w:rsidRDefault="00D322DA" w:rsidP="00D322DA">
            <w:pPr>
              <w:spacing w:line="360" w:lineRule="auto"/>
              <w:rPr>
                <w:sz w:val="24"/>
                <w:szCs w:val="24"/>
              </w:rPr>
            </w:pPr>
            <w:r>
              <w:rPr>
                <w:sz w:val="24"/>
                <w:szCs w:val="24"/>
              </w:rPr>
              <w:t>Journaliste membre du personnel de la radio la « la voie de l’Oti (Préfecture de l’Oti)</w:t>
            </w:r>
          </w:p>
        </w:tc>
      </w:tr>
      <w:tr w:rsidR="00D322DA" w:rsidRPr="00246D72" w:rsidTr="00D322DA">
        <w:trPr>
          <w:jc w:val="center"/>
        </w:trPr>
        <w:tc>
          <w:tcPr>
            <w:tcW w:w="486" w:type="dxa"/>
          </w:tcPr>
          <w:p w:rsidR="00D322DA" w:rsidRPr="00246D72" w:rsidRDefault="00D322DA" w:rsidP="00F059F5">
            <w:pPr>
              <w:spacing w:line="360" w:lineRule="auto"/>
              <w:rPr>
                <w:sz w:val="24"/>
                <w:szCs w:val="24"/>
              </w:rPr>
            </w:pPr>
            <w:r>
              <w:rPr>
                <w:sz w:val="24"/>
                <w:szCs w:val="24"/>
              </w:rPr>
              <w:lastRenderedPageBreak/>
              <w:t>07</w:t>
            </w:r>
          </w:p>
        </w:tc>
        <w:tc>
          <w:tcPr>
            <w:tcW w:w="3402" w:type="dxa"/>
          </w:tcPr>
          <w:p w:rsidR="00D322DA" w:rsidRPr="00246D72" w:rsidRDefault="00D322DA" w:rsidP="00F059F5">
            <w:pPr>
              <w:spacing w:line="360" w:lineRule="auto"/>
              <w:rPr>
                <w:sz w:val="24"/>
                <w:szCs w:val="24"/>
              </w:rPr>
            </w:pPr>
            <w:r w:rsidRPr="00246D72">
              <w:rPr>
                <w:sz w:val="24"/>
                <w:szCs w:val="24"/>
              </w:rPr>
              <w:t xml:space="preserve">YENDOUME  </w:t>
            </w:r>
            <w:proofErr w:type="spellStart"/>
            <w:r w:rsidRPr="00246D72">
              <w:rPr>
                <w:sz w:val="24"/>
                <w:szCs w:val="24"/>
              </w:rPr>
              <w:t>Yendoubane</w:t>
            </w:r>
            <w:proofErr w:type="spellEnd"/>
          </w:p>
        </w:tc>
        <w:tc>
          <w:tcPr>
            <w:tcW w:w="3260" w:type="dxa"/>
          </w:tcPr>
          <w:p w:rsidR="00D322DA" w:rsidRPr="00246D72" w:rsidRDefault="00D322DA" w:rsidP="00F059F5">
            <w:pPr>
              <w:spacing w:line="360" w:lineRule="auto"/>
              <w:rPr>
                <w:sz w:val="24"/>
                <w:szCs w:val="24"/>
              </w:rPr>
            </w:pPr>
            <w:r w:rsidRPr="00246D72">
              <w:rPr>
                <w:sz w:val="24"/>
                <w:szCs w:val="24"/>
              </w:rPr>
              <w:t>Conseiller du CA</w:t>
            </w:r>
          </w:p>
        </w:tc>
        <w:tc>
          <w:tcPr>
            <w:tcW w:w="5500" w:type="dxa"/>
          </w:tcPr>
          <w:p w:rsidR="00D322DA" w:rsidRPr="00246D72" w:rsidRDefault="00D322DA" w:rsidP="00F059F5">
            <w:pPr>
              <w:spacing w:line="360" w:lineRule="auto"/>
              <w:rPr>
                <w:sz w:val="24"/>
                <w:szCs w:val="24"/>
              </w:rPr>
            </w:pPr>
            <w:r>
              <w:rPr>
                <w:sz w:val="24"/>
                <w:szCs w:val="24"/>
              </w:rPr>
              <w:t xml:space="preserve">Directeur de la radio MECAP-TOGO (Préfecture de </w:t>
            </w:r>
            <w:proofErr w:type="spellStart"/>
            <w:r>
              <w:rPr>
                <w:sz w:val="24"/>
                <w:szCs w:val="24"/>
              </w:rPr>
              <w:t>Tone</w:t>
            </w:r>
            <w:proofErr w:type="spellEnd"/>
            <w:r>
              <w:rPr>
                <w:sz w:val="24"/>
                <w:szCs w:val="24"/>
              </w:rPr>
              <w:t>)</w:t>
            </w:r>
          </w:p>
        </w:tc>
      </w:tr>
    </w:tbl>
    <w:p w:rsidR="00F059F5" w:rsidRPr="007110A0" w:rsidRDefault="00F059F5" w:rsidP="00AA4028">
      <w:pPr>
        <w:spacing w:line="240" w:lineRule="auto"/>
        <w:jc w:val="both"/>
        <w:rPr>
          <w:rFonts w:ascii="Times New Roman" w:hAnsi="Times New Roman" w:cs="Times New Roman"/>
          <w:sz w:val="24"/>
          <w:szCs w:val="24"/>
        </w:rPr>
      </w:pPr>
    </w:p>
    <w:p w:rsidR="00EF3F44" w:rsidRDefault="00036ECB" w:rsidP="00873838">
      <w:pPr>
        <w:pStyle w:val="Titre2"/>
        <w:spacing w:line="240" w:lineRule="auto"/>
        <w:ind w:firstLine="708"/>
        <w:rPr>
          <w:rFonts w:ascii="Times New Roman" w:hAnsi="Times New Roman" w:cs="Times New Roman"/>
          <w:color w:val="00B050"/>
          <w:sz w:val="28"/>
          <w:szCs w:val="28"/>
        </w:rPr>
      </w:pPr>
      <w:bookmarkStart w:id="11" w:name="_Toc411411606"/>
      <w:r w:rsidRPr="00065239">
        <w:rPr>
          <w:rFonts w:ascii="Times New Roman" w:hAnsi="Times New Roman" w:cs="Times New Roman"/>
          <w:color w:val="00B050"/>
          <w:sz w:val="28"/>
          <w:szCs w:val="28"/>
        </w:rPr>
        <w:t>A-2.</w:t>
      </w:r>
      <w:r w:rsidR="00EF3F44" w:rsidRPr="00065239">
        <w:rPr>
          <w:rFonts w:ascii="Times New Roman" w:hAnsi="Times New Roman" w:cs="Times New Roman"/>
          <w:color w:val="00B050"/>
          <w:sz w:val="28"/>
          <w:szCs w:val="28"/>
        </w:rPr>
        <w:t xml:space="preserve"> </w:t>
      </w:r>
      <w:r w:rsidR="002B4454" w:rsidRPr="00065239">
        <w:rPr>
          <w:rFonts w:ascii="Times New Roman" w:hAnsi="Times New Roman" w:cs="Times New Roman"/>
          <w:color w:val="00B050"/>
          <w:sz w:val="28"/>
          <w:szCs w:val="28"/>
        </w:rPr>
        <w:t>Autres activités</w:t>
      </w:r>
      <w:bookmarkEnd w:id="11"/>
    </w:p>
    <w:p w:rsidR="00065239" w:rsidRPr="00065239" w:rsidRDefault="00065239" w:rsidP="00065239">
      <w:pPr>
        <w:rPr>
          <w:rFonts w:ascii="Times New Roman" w:hAnsi="Times New Roman" w:cs="Times New Roman"/>
          <w:sz w:val="24"/>
          <w:szCs w:val="24"/>
        </w:rPr>
      </w:pPr>
      <w:r w:rsidRPr="00065239">
        <w:rPr>
          <w:rFonts w:ascii="Times New Roman" w:hAnsi="Times New Roman" w:cs="Times New Roman"/>
          <w:sz w:val="24"/>
          <w:szCs w:val="24"/>
        </w:rPr>
        <w:t>En dehors des réunions et séminaires réalisés par le Conseil d’Administration de l’organisation, rappelons que ces derniers ont pris également et activement part à un certain nombre d’activités initiées par l’organisation. Nous pouvons retenir entre autres :</w:t>
      </w:r>
    </w:p>
    <w:p w:rsidR="00065239" w:rsidRPr="00065239" w:rsidRDefault="00E45782" w:rsidP="00C65686">
      <w:pPr>
        <w:pStyle w:val="Paragraphedeliste"/>
        <w:numPr>
          <w:ilvl w:val="0"/>
          <w:numId w:val="18"/>
        </w:numPr>
        <w:shd w:val="clear" w:color="auto" w:fill="FFFFFF"/>
        <w:spacing w:after="150" w:line="240" w:lineRule="auto"/>
        <w:jc w:val="both"/>
        <w:rPr>
          <w:rFonts w:ascii="Times New Roman" w:eastAsia="Times New Roman" w:hAnsi="Times New Roman"/>
          <w:color w:val="333333"/>
          <w:sz w:val="24"/>
          <w:szCs w:val="24"/>
          <w:lang w:eastAsia="fr-FR"/>
        </w:rPr>
      </w:pPr>
      <w:r w:rsidRPr="00065239">
        <w:rPr>
          <w:rFonts w:ascii="Times New Roman" w:hAnsi="Times New Roman"/>
          <w:sz w:val="24"/>
          <w:szCs w:val="24"/>
        </w:rPr>
        <w:t xml:space="preserve">Célébration de la </w:t>
      </w:r>
      <w:r w:rsidR="002B4454" w:rsidRPr="00065239">
        <w:rPr>
          <w:rFonts w:ascii="Times New Roman" w:hAnsi="Times New Roman"/>
          <w:sz w:val="24"/>
          <w:szCs w:val="24"/>
        </w:rPr>
        <w:t>Journée I</w:t>
      </w:r>
      <w:r w:rsidR="0098633D" w:rsidRPr="00065239">
        <w:rPr>
          <w:rFonts w:ascii="Times New Roman" w:hAnsi="Times New Roman"/>
          <w:sz w:val="24"/>
          <w:szCs w:val="24"/>
        </w:rPr>
        <w:t xml:space="preserve">nternationale </w:t>
      </w:r>
      <w:r w:rsidR="000917F0" w:rsidRPr="00065239">
        <w:rPr>
          <w:rFonts w:ascii="Times New Roman" w:hAnsi="Times New Roman"/>
          <w:sz w:val="24"/>
          <w:szCs w:val="24"/>
        </w:rPr>
        <w:t>de</w:t>
      </w:r>
      <w:r w:rsidR="002B4454" w:rsidRPr="00065239">
        <w:rPr>
          <w:rFonts w:ascii="Times New Roman" w:hAnsi="Times New Roman"/>
          <w:sz w:val="24"/>
          <w:szCs w:val="24"/>
        </w:rPr>
        <w:t xml:space="preserve"> la Liberté de Presse</w:t>
      </w:r>
      <w:r w:rsidR="0098633D" w:rsidRPr="00065239">
        <w:rPr>
          <w:rFonts w:ascii="Times New Roman" w:hAnsi="Times New Roman"/>
          <w:sz w:val="24"/>
          <w:szCs w:val="24"/>
        </w:rPr>
        <w:t> </w:t>
      </w:r>
    </w:p>
    <w:p w:rsidR="00065239" w:rsidRPr="00065239" w:rsidRDefault="00E45782" w:rsidP="00C65686">
      <w:pPr>
        <w:pStyle w:val="Paragraphedeliste"/>
        <w:numPr>
          <w:ilvl w:val="0"/>
          <w:numId w:val="18"/>
        </w:numPr>
        <w:shd w:val="clear" w:color="auto" w:fill="FFFFFF"/>
        <w:spacing w:after="150" w:line="240" w:lineRule="auto"/>
        <w:jc w:val="both"/>
        <w:rPr>
          <w:rFonts w:ascii="Times New Roman" w:eastAsia="Times New Roman" w:hAnsi="Times New Roman"/>
          <w:color w:val="333333"/>
          <w:sz w:val="24"/>
          <w:szCs w:val="24"/>
          <w:lang w:eastAsia="fr-FR"/>
        </w:rPr>
      </w:pPr>
      <w:r w:rsidRPr="00065239">
        <w:rPr>
          <w:rFonts w:ascii="Times New Roman" w:hAnsi="Times New Roman"/>
          <w:sz w:val="24"/>
          <w:szCs w:val="24"/>
        </w:rPr>
        <w:t>Participation à l’évaluation des actions de l’ASTM au Togo</w:t>
      </w:r>
      <w:r w:rsidR="007F095A" w:rsidRPr="00065239">
        <w:rPr>
          <w:rFonts w:ascii="Times New Roman" w:hAnsi="Times New Roman"/>
          <w:sz w:val="24"/>
          <w:szCs w:val="24"/>
        </w:rPr>
        <w:t xml:space="preserve"> : </w:t>
      </w:r>
    </w:p>
    <w:p w:rsidR="007F095A" w:rsidRPr="00065239" w:rsidRDefault="00E45782" w:rsidP="00C65686">
      <w:pPr>
        <w:pStyle w:val="Paragraphedeliste"/>
        <w:numPr>
          <w:ilvl w:val="0"/>
          <w:numId w:val="18"/>
        </w:numPr>
        <w:shd w:val="clear" w:color="auto" w:fill="FFFFFF"/>
        <w:spacing w:after="150" w:line="240" w:lineRule="auto"/>
        <w:jc w:val="both"/>
        <w:rPr>
          <w:rFonts w:ascii="Times New Roman" w:eastAsia="Times New Roman" w:hAnsi="Times New Roman"/>
          <w:color w:val="333333"/>
          <w:sz w:val="24"/>
          <w:szCs w:val="24"/>
          <w:lang w:eastAsia="fr-FR"/>
        </w:rPr>
      </w:pPr>
      <w:r w:rsidRPr="00065239">
        <w:rPr>
          <w:rFonts w:ascii="Times New Roman" w:hAnsi="Times New Roman"/>
          <w:sz w:val="24"/>
          <w:szCs w:val="24"/>
        </w:rPr>
        <w:t>Participation à la visite de l’ASTM au sein de l’association :</w:t>
      </w:r>
    </w:p>
    <w:p w:rsidR="007F095A" w:rsidRPr="00065239" w:rsidRDefault="00065239" w:rsidP="007F095A">
      <w:pPr>
        <w:pStyle w:val="Paragraphedeliste"/>
        <w:spacing w:line="360" w:lineRule="auto"/>
        <w:ind w:left="0"/>
        <w:jc w:val="both"/>
        <w:rPr>
          <w:rFonts w:ascii="Times New Roman" w:hAnsi="Times New Roman"/>
          <w:sz w:val="24"/>
          <w:szCs w:val="24"/>
        </w:rPr>
      </w:pPr>
      <w:r w:rsidRPr="00065239">
        <w:rPr>
          <w:rFonts w:ascii="Times New Roman" w:hAnsi="Times New Roman"/>
          <w:sz w:val="24"/>
          <w:szCs w:val="24"/>
        </w:rPr>
        <w:t>Des détails concernant ces trois activités ci-dessus citées seront donnés à la partie réservée aux activités de la Direction Exécutive.</w:t>
      </w:r>
    </w:p>
    <w:p w:rsidR="00EF3F44" w:rsidRPr="00EF5944" w:rsidRDefault="00EF3F44" w:rsidP="00EF3F44">
      <w:pPr>
        <w:jc w:val="both"/>
        <w:rPr>
          <w:rFonts w:ascii="Times New Roman" w:hAnsi="Times New Roman" w:cs="Times New Roman"/>
          <w:sz w:val="24"/>
          <w:szCs w:val="24"/>
          <w:highlight w:val="yellow"/>
        </w:rPr>
      </w:pPr>
    </w:p>
    <w:p w:rsidR="003A1B0B" w:rsidRPr="00EF5944" w:rsidRDefault="003A1B0B">
      <w:pPr>
        <w:rPr>
          <w:rFonts w:ascii="Arial" w:eastAsiaTheme="majorEastAsia" w:hAnsi="Arial" w:cs="Arial"/>
          <w:b/>
          <w:bCs/>
          <w:color w:val="0070C0"/>
          <w:sz w:val="24"/>
          <w:szCs w:val="24"/>
          <w:highlight w:val="yellow"/>
        </w:rPr>
      </w:pPr>
      <w:bookmarkStart w:id="12" w:name="_Toc411411608"/>
    </w:p>
    <w:p w:rsidR="003A1B0B" w:rsidRPr="00EF5944" w:rsidRDefault="003A1B0B" w:rsidP="003A1B0B">
      <w:pPr>
        <w:pStyle w:val="Titre1"/>
        <w:jc w:val="center"/>
        <w:rPr>
          <w:rFonts w:ascii="Times New Roman" w:hAnsi="Times New Roman" w:cs="Times New Roman"/>
          <w:color w:val="0070C0"/>
          <w:sz w:val="60"/>
          <w:szCs w:val="60"/>
          <w:highlight w:val="yellow"/>
        </w:rPr>
      </w:pPr>
    </w:p>
    <w:p w:rsidR="003A1B0B" w:rsidRPr="00EF5944" w:rsidRDefault="003A1B0B" w:rsidP="00873838">
      <w:pPr>
        <w:pStyle w:val="Titre1"/>
        <w:rPr>
          <w:rFonts w:ascii="Times New Roman" w:hAnsi="Times New Roman" w:cs="Times New Roman"/>
          <w:color w:val="0070C0"/>
          <w:sz w:val="60"/>
          <w:szCs w:val="60"/>
          <w:highlight w:val="yellow"/>
        </w:rPr>
      </w:pPr>
    </w:p>
    <w:p w:rsidR="003A1B0B" w:rsidRPr="00065239" w:rsidRDefault="003A1B0B" w:rsidP="003A1B0B">
      <w:pPr>
        <w:pStyle w:val="Titre1"/>
        <w:jc w:val="center"/>
        <w:rPr>
          <w:rFonts w:ascii="Times New Roman" w:hAnsi="Times New Roman" w:cs="Times New Roman"/>
          <w:color w:val="00B050"/>
          <w:sz w:val="60"/>
          <w:szCs w:val="60"/>
          <w:u w:val="single"/>
        </w:rPr>
      </w:pPr>
      <w:r w:rsidRPr="00065239">
        <w:rPr>
          <w:rFonts w:ascii="Times New Roman" w:hAnsi="Times New Roman" w:cs="Times New Roman"/>
          <w:color w:val="00B050"/>
          <w:sz w:val="60"/>
          <w:szCs w:val="60"/>
          <w:u w:val="single"/>
        </w:rPr>
        <w:t xml:space="preserve">PARTIE B : </w:t>
      </w:r>
    </w:p>
    <w:p w:rsidR="00EF3F44" w:rsidRPr="00065239" w:rsidRDefault="003A1B0B" w:rsidP="003A1B0B">
      <w:pPr>
        <w:pStyle w:val="Titre1"/>
        <w:jc w:val="center"/>
        <w:rPr>
          <w:rFonts w:ascii="Times New Roman" w:hAnsi="Times New Roman" w:cs="Times New Roman"/>
          <w:color w:val="00B050"/>
          <w:sz w:val="60"/>
          <w:szCs w:val="60"/>
        </w:rPr>
      </w:pPr>
      <w:r w:rsidRPr="00065239">
        <w:rPr>
          <w:rFonts w:ascii="Times New Roman" w:hAnsi="Times New Roman" w:cs="Times New Roman"/>
          <w:color w:val="00B050"/>
          <w:sz w:val="60"/>
          <w:szCs w:val="60"/>
        </w:rPr>
        <w:t xml:space="preserve">LES ACTIVITES DU </w:t>
      </w:r>
      <w:r w:rsidR="00873838" w:rsidRPr="00065239">
        <w:rPr>
          <w:rFonts w:ascii="Times New Roman" w:hAnsi="Times New Roman" w:cs="Times New Roman"/>
          <w:color w:val="00B050"/>
          <w:sz w:val="60"/>
          <w:szCs w:val="60"/>
        </w:rPr>
        <w:t xml:space="preserve">LA </w:t>
      </w:r>
      <w:r w:rsidR="00036ECB" w:rsidRPr="00065239">
        <w:rPr>
          <w:rFonts w:ascii="Times New Roman" w:hAnsi="Times New Roman" w:cs="Times New Roman"/>
          <w:color w:val="00B050"/>
          <w:sz w:val="60"/>
          <w:szCs w:val="60"/>
        </w:rPr>
        <w:t>DIRECTION EXECUTIVE</w:t>
      </w:r>
      <w:r w:rsidRPr="00065239">
        <w:rPr>
          <w:rFonts w:ascii="Times New Roman" w:hAnsi="Times New Roman" w:cs="Times New Roman"/>
          <w:color w:val="00B050"/>
          <w:sz w:val="60"/>
          <w:szCs w:val="60"/>
        </w:rPr>
        <w:t xml:space="preserve"> </w:t>
      </w:r>
      <w:r w:rsidR="00036ECB" w:rsidRPr="00065239">
        <w:rPr>
          <w:rFonts w:ascii="Times New Roman" w:hAnsi="Times New Roman" w:cs="Times New Roman"/>
          <w:color w:val="00B050"/>
          <w:sz w:val="60"/>
          <w:szCs w:val="60"/>
        </w:rPr>
        <w:t>(D</w:t>
      </w:r>
      <w:r w:rsidR="00EF3F44" w:rsidRPr="00065239">
        <w:rPr>
          <w:rFonts w:ascii="Times New Roman" w:hAnsi="Times New Roman" w:cs="Times New Roman"/>
          <w:color w:val="00B050"/>
          <w:sz w:val="60"/>
          <w:szCs w:val="60"/>
        </w:rPr>
        <w:t>E)</w:t>
      </w:r>
      <w:bookmarkEnd w:id="12"/>
    </w:p>
    <w:p w:rsidR="00EF3F44" w:rsidRPr="00365EF8" w:rsidRDefault="003A1B0B" w:rsidP="00365EF8">
      <w:pPr>
        <w:rPr>
          <w:color w:val="00B0F0"/>
          <w:highlight w:val="yellow"/>
        </w:rPr>
      </w:pPr>
      <w:r w:rsidRPr="00E667BB">
        <w:rPr>
          <w:color w:val="00B0F0"/>
          <w:highlight w:val="yellow"/>
        </w:rPr>
        <w:br w:type="page"/>
      </w:r>
      <w:r w:rsidR="00570CFE" w:rsidRPr="00BA17FA">
        <w:rPr>
          <w:rFonts w:ascii="Times New Roman" w:hAnsi="Times New Roman" w:cs="Times New Roman"/>
          <w:sz w:val="24"/>
          <w:szCs w:val="24"/>
        </w:rPr>
        <w:lastRenderedPageBreak/>
        <w:t>Dans le</w:t>
      </w:r>
      <w:r w:rsidR="001B2998" w:rsidRPr="00BA17FA">
        <w:rPr>
          <w:rFonts w:ascii="Times New Roman" w:hAnsi="Times New Roman" w:cs="Times New Roman"/>
          <w:sz w:val="24"/>
          <w:szCs w:val="24"/>
        </w:rPr>
        <w:t xml:space="preserve"> cour</w:t>
      </w:r>
      <w:r w:rsidR="00065239">
        <w:rPr>
          <w:rFonts w:ascii="Times New Roman" w:hAnsi="Times New Roman" w:cs="Times New Roman"/>
          <w:sz w:val="24"/>
          <w:szCs w:val="24"/>
        </w:rPr>
        <w:t>ant de l’année 2017</w:t>
      </w:r>
      <w:r w:rsidR="00EF3F44" w:rsidRPr="00BA17FA">
        <w:rPr>
          <w:rFonts w:ascii="Times New Roman" w:hAnsi="Times New Roman" w:cs="Times New Roman"/>
          <w:sz w:val="24"/>
          <w:szCs w:val="24"/>
        </w:rPr>
        <w:t xml:space="preserve">, en dehors des </w:t>
      </w:r>
      <w:r w:rsidR="001A71CD" w:rsidRPr="00BA17FA">
        <w:rPr>
          <w:rFonts w:ascii="Times New Roman" w:hAnsi="Times New Roman" w:cs="Times New Roman"/>
          <w:sz w:val="24"/>
          <w:szCs w:val="24"/>
        </w:rPr>
        <w:t>obligations</w:t>
      </w:r>
      <w:r w:rsidR="00EF3F44" w:rsidRPr="00BA17FA">
        <w:rPr>
          <w:rFonts w:ascii="Times New Roman" w:hAnsi="Times New Roman" w:cs="Times New Roman"/>
          <w:sz w:val="24"/>
          <w:szCs w:val="24"/>
        </w:rPr>
        <w:t xml:space="preserve"> administratives</w:t>
      </w:r>
      <w:r w:rsidR="001A71CD" w:rsidRPr="00BA17FA">
        <w:rPr>
          <w:rFonts w:ascii="Times New Roman" w:hAnsi="Times New Roman" w:cs="Times New Roman"/>
          <w:sz w:val="24"/>
          <w:szCs w:val="24"/>
        </w:rPr>
        <w:t xml:space="preserve"> quotidiennes</w:t>
      </w:r>
      <w:r w:rsidR="00EF3F44" w:rsidRPr="00BA17FA">
        <w:rPr>
          <w:rFonts w:ascii="Times New Roman" w:hAnsi="Times New Roman" w:cs="Times New Roman"/>
          <w:sz w:val="24"/>
          <w:szCs w:val="24"/>
        </w:rPr>
        <w:t xml:space="preserve">, la </w:t>
      </w:r>
      <w:r w:rsidR="001B2998" w:rsidRPr="00BA17FA">
        <w:rPr>
          <w:rFonts w:ascii="Times New Roman" w:hAnsi="Times New Roman" w:cs="Times New Roman"/>
          <w:sz w:val="24"/>
          <w:szCs w:val="24"/>
        </w:rPr>
        <w:t>Direction Exécutive (DE)</w:t>
      </w:r>
      <w:r w:rsidR="00EF3F44" w:rsidRPr="00BA17FA">
        <w:rPr>
          <w:rFonts w:ascii="Times New Roman" w:hAnsi="Times New Roman" w:cs="Times New Roman"/>
          <w:sz w:val="24"/>
          <w:szCs w:val="24"/>
        </w:rPr>
        <w:t xml:space="preserve"> a </w:t>
      </w:r>
      <w:r w:rsidR="002B1751" w:rsidRPr="00BA17FA">
        <w:rPr>
          <w:rFonts w:ascii="Times New Roman" w:hAnsi="Times New Roman" w:cs="Times New Roman"/>
          <w:sz w:val="24"/>
          <w:szCs w:val="24"/>
        </w:rPr>
        <w:t>mené nombre activité</w:t>
      </w:r>
      <w:r w:rsidR="00365EF8">
        <w:rPr>
          <w:rFonts w:ascii="Times New Roman" w:hAnsi="Times New Roman" w:cs="Times New Roman"/>
          <w:sz w:val="24"/>
          <w:szCs w:val="24"/>
        </w:rPr>
        <w:t>s</w:t>
      </w:r>
      <w:r w:rsidR="002B1751" w:rsidRPr="00BA17FA">
        <w:rPr>
          <w:rFonts w:ascii="Times New Roman" w:hAnsi="Times New Roman" w:cs="Times New Roman"/>
          <w:sz w:val="24"/>
          <w:szCs w:val="24"/>
        </w:rPr>
        <w:t xml:space="preserve"> entre autres</w:t>
      </w:r>
      <w:r w:rsidR="00EB0994" w:rsidRPr="00BA17FA">
        <w:rPr>
          <w:rFonts w:ascii="Times New Roman" w:hAnsi="Times New Roman" w:cs="Times New Roman"/>
          <w:sz w:val="24"/>
          <w:szCs w:val="24"/>
        </w:rPr>
        <w:t xml:space="preserve"> : la </w:t>
      </w:r>
      <w:r w:rsidR="001E2B67">
        <w:rPr>
          <w:rFonts w:ascii="Times New Roman" w:hAnsi="Times New Roman" w:cs="Times New Roman"/>
          <w:sz w:val="24"/>
          <w:szCs w:val="24"/>
        </w:rPr>
        <w:t>poursuite</w:t>
      </w:r>
      <w:r w:rsidR="00EB0994" w:rsidRPr="00BA17FA">
        <w:rPr>
          <w:rFonts w:ascii="Times New Roman" w:hAnsi="Times New Roman" w:cs="Times New Roman"/>
          <w:sz w:val="24"/>
          <w:szCs w:val="24"/>
        </w:rPr>
        <w:t xml:space="preserve"> </w:t>
      </w:r>
      <w:r w:rsidR="001E2B67">
        <w:rPr>
          <w:rFonts w:ascii="Times New Roman" w:hAnsi="Times New Roman" w:cs="Times New Roman"/>
          <w:sz w:val="24"/>
          <w:szCs w:val="24"/>
        </w:rPr>
        <w:t>de la mise en œuvre d</w:t>
      </w:r>
      <w:r w:rsidR="002B1751" w:rsidRPr="00BA17FA">
        <w:rPr>
          <w:rFonts w:ascii="Times New Roman" w:hAnsi="Times New Roman" w:cs="Times New Roman"/>
          <w:sz w:val="24"/>
          <w:szCs w:val="24"/>
        </w:rPr>
        <w:t>u</w:t>
      </w:r>
      <w:r w:rsidR="001E2B67">
        <w:rPr>
          <w:rFonts w:ascii="Times New Roman" w:hAnsi="Times New Roman" w:cs="Times New Roman"/>
          <w:sz w:val="24"/>
          <w:szCs w:val="24"/>
        </w:rPr>
        <w:t xml:space="preserve"> </w:t>
      </w:r>
      <w:r w:rsidR="002B1751" w:rsidRPr="00BA17FA">
        <w:rPr>
          <w:rFonts w:ascii="Times New Roman" w:hAnsi="Times New Roman" w:cs="Times New Roman"/>
          <w:sz w:val="24"/>
          <w:szCs w:val="24"/>
        </w:rPr>
        <w:t>projet</w:t>
      </w:r>
      <w:r w:rsidR="00651029" w:rsidRPr="00BA17FA">
        <w:rPr>
          <w:rFonts w:ascii="Times New Roman" w:hAnsi="Times New Roman" w:cs="Times New Roman"/>
          <w:sz w:val="24"/>
          <w:szCs w:val="24"/>
        </w:rPr>
        <w:t xml:space="preserve"> </w:t>
      </w:r>
      <w:r w:rsidR="001E2B67">
        <w:rPr>
          <w:rFonts w:ascii="Times New Roman" w:hAnsi="Times New Roman" w:cs="Times New Roman"/>
          <w:sz w:val="24"/>
          <w:szCs w:val="24"/>
        </w:rPr>
        <w:t>«</w:t>
      </w:r>
      <w:r w:rsidR="001E2B67" w:rsidRPr="00BA17FA">
        <w:rPr>
          <w:rFonts w:ascii="Times New Roman" w:hAnsi="Times New Roman" w:cs="Times New Roman"/>
          <w:b/>
          <w:bCs/>
          <w:i/>
          <w:sz w:val="24"/>
          <w:szCs w:val="24"/>
        </w:rPr>
        <w:t>formation des communicatrices pour la promotion des produits locaux en vue d’améliorer le revenu des femmes</w:t>
      </w:r>
      <w:r w:rsidR="001E2B67" w:rsidRPr="00BA17FA">
        <w:rPr>
          <w:rFonts w:ascii="Times New Roman" w:hAnsi="Times New Roman" w:cs="Times New Roman"/>
          <w:b/>
          <w:bCs/>
          <w:sz w:val="24"/>
          <w:szCs w:val="24"/>
        </w:rPr>
        <w:t> »</w:t>
      </w:r>
      <w:r w:rsidR="001E2B67">
        <w:rPr>
          <w:rFonts w:ascii="Times New Roman" w:hAnsi="Times New Roman" w:cs="Times New Roman"/>
          <w:sz w:val="24"/>
          <w:szCs w:val="24"/>
        </w:rPr>
        <w:t> </w:t>
      </w:r>
      <w:r w:rsidR="002B1751" w:rsidRPr="00BA17FA">
        <w:rPr>
          <w:rFonts w:ascii="Times New Roman" w:hAnsi="Times New Roman" w:cs="Times New Roman"/>
          <w:sz w:val="24"/>
          <w:szCs w:val="24"/>
        </w:rPr>
        <w:t xml:space="preserve">financé par </w:t>
      </w:r>
      <w:r w:rsidR="00824023">
        <w:rPr>
          <w:rFonts w:ascii="Times New Roman" w:hAnsi="Times New Roman" w:cs="Times New Roman"/>
          <w:sz w:val="24"/>
          <w:szCs w:val="24"/>
        </w:rPr>
        <w:t xml:space="preserve">le </w:t>
      </w:r>
      <w:r w:rsidR="002B1751" w:rsidRPr="00824023">
        <w:rPr>
          <w:rFonts w:ascii="Times New Roman" w:hAnsi="Times New Roman" w:cs="Times New Roman"/>
          <w:sz w:val="24"/>
          <w:szCs w:val="24"/>
        </w:rPr>
        <w:t>partenaire</w:t>
      </w:r>
      <w:r w:rsidR="001B2998" w:rsidRPr="00BA17FA">
        <w:rPr>
          <w:rFonts w:ascii="Times New Roman" w:hAnsi="Times New Roman" w:cs="Times New Roman"/>
          <w:sz w:val="24"/>
          <w:szCs w:val="24"/>
        </w:rPr>
        <w:t xml:space="preserve"> groupe Action Solidarité Tiers Monde (ASTM) ; l’élaboration et la mise en œuvre du projet « vacances avec les médias »</w:t>
      </w:r>
      <w:r w:rsidR="001E2B67">
        <w:rPr>
          <w:rFonts w:ascii="Times New Roman" w:hAnsi="Times New Roman" w:cs="Times New Roman"/>
          <w:sz w:val="24"/>
          <w:szCs w:val="24"/>
        </w:rPr>
        <w:t xml:space="preserve"> troisième édition</w:t>
      </w:r>
      <w:r w:rsidR="00EF3F44" w:rsidRPr="00BA17FA">
        <w:rPr>
          <w:rFonts w:ascii="Times New Roman" w:hAnsi="Times New Roman" w:cs="Times New Roman"/>
          <w:sz w:val="24"/>
          <w:szCs w:val="24"/>
        </w:rPr>
        <w:t>, sous financement d</w:t>
      </w:r>
      <w:r w:rsidR="00203B4C" w:rsidRPr="00BA17FA">
        <w:rPr>
          <w:rFonts w:ascii="Times New Roman" w:hAnsi="Times New Roman" w:cs="Times New Roman"/>
          <w:sz w:val="24"/>
          <w:szCs w:val="24"/>
        </w:rPr>
        <w:t xml:space="preserve">e GEME-SA même et de ses partenaires locaux ; </w:t>
      </w:r>
      <w:r w:rsidR="00651029" w:rsidRPr="00BA17FA">
        <w:rPr>
          <w:rFonts w:ascii="Times New Roman" w:hAnsi="Times New Roman" w:cs="Times New Roman"/>
          <w:sz w:val="24"/>
          <w:szCs w:val="24"/>
        </w:rPr>
        <w:t>et bien d’autres activités de recherche</w:t>
      </w:r>
      <w:r w:rsidR="00203B4C" w:rsidRPr="00BA17FA">
        <w:rPr>
          <w:rFonts w:ascii="Times New Roman" w:hAnsi="Times New Roman" w:cs="Times New Roman"/>
          <w:sz w:val="24"/>
          <w:szCs w:val="24"/>
        </w:rPr>
        <w:t xml:space="preserve"> de financements</w:t>
      </w:r>
      <w:r w:rsidR="00EF3F44" w:rsidRPr="00BA17FA">
        <w:rPr>
          <w:rFonts w:ascii="Times New Roman" w:hAnsi="Times New Roman" w:cs="Times New Roman"/>
          <w:sz w:val="24"/>
          <w:szCs w:val="24"/>
        </w:rPr>
        <w:t xml:space="preserve">. </w:t>
      </w:r>
    </w:p>
    <w:p w:rsidR="00EF3F44" w:rsidRPr="00065239" w:rsidRDefault="00307475" w:rsidP="00EF3F44">
      <w:pPr>
        <w:pStyle w:val="Titre2"/>
        <w:rPr>
          <w:rFonts w:ascii="Times New Roman" w:hAnsi="Times New Roman" w:cs="Times New Roman"/>
          <w:color w:val="00B050"/>
          <w:sz w:val="28"/>
          <w:szCs w:val="28"/>
        </w:rPr>
      </w:pPr>
      <w:bookmarkStart w:id="13" w:name="_Toc411411609"/>
      <w:r w:rsidRPr="00065239">
        <w:rPr>
          <w:rFonts w:ascii="Times New Roman" w:hAnsi="Times New Roman" w:cs="Times New Roman"/>
          <w:color w:val="00B050"/>
          <w:sz w:val="28"/>
          <w:szCs w:val="28"/>
        </w:rPr>
        <w:t>B</w:t>
      </w:r>
      <w:r w:rsidR="004E760F" w:rsidRPr="00065239">
        <w:rPr>
          <w:rFonts w:ascii="Times New Roman" w:hAnsi="Times New Roman" w:cs="Times New Roman"/>
          <w:color w:val="00B050"/>
          <w:sz w:val="28"/>
          <w:szCs w:val="28"/>
        </w:rPr>
        <w:t xml:space="preserve">.1. Le </w:t>
      </w:r>
      <w:r w:rsidR="00EF3F44" w:rsidRPr="00065239">
        <w:rPr>
          <w:rFonts w:ascii="Times New Roman" w:hAnsi="Times New Roman" w:cs="Times New Roman"/>
          <w:color w:val="00B050"/>
          <w:sz w:val="28"/>
          <w:szCs w:val="28"/>
        </w:rPr>
        <w:t xml:space="preserve">Projet </w:t>
      </w:r>
      <w:bookmarkEnd w:id="13"/>
      <w:r w:rsidR="00146ACB" w:rsidRPr="00065239">
        <w:rPr>
          <w:rFonts w:ascii="Times New Roman" w:hAnsi="Times New Roman" w:cs="Times New Roman"/>
          <w:color w:val="00B050"/>
          <w:sz w:val="28"/>
          <w:szCs w:val="28"/>
        </w:rPr>
        <w:t>« </w:t>
      </w:r>
      <w:r w:rsidR="00BD5221" w:rsidRPr="00065239">
        <w:rPr>
          <w:rFonts w:ascii="Times New Roman" w:hAnsi="Times New Roman" w:cs="Times New Roman"/>
          <w:i/>
          <w:color w:val="00B050"/>
          <w:sz w:val="28"/>
          <w:szCs w:val="28"/>
        </w:rPr>
        <w:t> formation des communicatrices pour la promotion des produits locaux en vue d’améliorer le revenu des femmes</w:t>
      </w:r>
      <w:r w:rsidR="00146ACB" w:rsidRPr="00065239">
        <w:rPr>
          <w:rFonts w:ascii="Times New Roman" w:hAnsi="Times New Roman" w:cs="Times New Roman"/>
          <w:color w:val="00B050"/>
          <w:sz w:val="28"/>
          <w:szCs w:val="28"/>
        </w:rPr>
        <w:t> »</w:t>
      </w:r>
    </w:p>
    <w:p w:rsidR="006133B7"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Le réseau des journalistes GEME-SA dans soucis de satisfaire l’une de ses ambitions qu’est la promotion du genre dans les médias, est allé au concret par l’initiation en 2013 d’un projet intitulé « femmes et médias en milieu rural ». Ce projet a eu pour objectif d’amener les femmes de la Région des Savanes à faire usage des médias</w:t>
      </w:r>
      <w:r w:rsidR="006133B7" w:rsidRPr="00824023">
        <w:rPr>
          <w:rFonts w:ascii="Times New Roman" w:hAnsi="Times New Roman" w:cs="Times New Roman"/>
          <w:sz w:val="24"/>
          <w:szCs w:val="24"/>
        </w:rPr>
        <w:t>,</w:t>
      </w:r>
      <w:r w:rsidRPr="00BA17FA">
        <w:rPr>
          <w:rFonts w:ascii="Times New Roman" w:hAnsi="Times New Roman" w:cs="Times New Roman"/>
          <w:sz w:val="24"/>
          <w:szCs w:val="24"/>
        </w:rPr>
        <w:t xml:space="preserve"> convaincu</w:t>
      </w:r>
      <w:r w:rsidR="006133B7">
        <w:rPr>
          <w:rFonts w:ascii="Times New Roman" w:hAnsi="Times New Roman" w:cs="Times New Roman"/>
          <w:sz w:val="24"/>
          <w:szCs w:val="24"/>
        </w:rPr>
        <w:t xml:space="preserve"> </w:t>
      </w:r>
      <w:r w:rsidR="006133B7" w:rsidRPr="00824023">
        <w:rPr>
          <w:rFonts w:ascii="Times New Roman" w:hAnsi="Times New Roman" w:cs="Times New Roman"/>
          <w:sz w:val="24"/>
          <w:szCs w:val="24"/>
        </w:rPr>
        <w:t>que</w:t>
      </w:r>
      <w:r w:rsidRPr="00BA17FA">
        <w:rPr>
          <w:rFonts w:ascii="Times New Roman" w:hAnsi="Times New Roman" w:cs="Times New Roman"/>
          <w:sz w:val="24"/>
          <w:szCs w:val="24"/>
        </w:rPr>
        <w:t xml:space="preserve"> chacune</w:t>
      </w:r>
      <w:r w:rsidR="006133B7">
        <w:rPr>
          <w:rFonts w:ascii="Times New Roman" w:hAnsi="Times New Roman" w:cs="Times New Roman"/>
          <w:sz w:val="24"/>
          <w:szCs w:val="24"/>
        </w:rPr>
        <w:t xml:space="preserve"> </w:t>
      </w:r>
      <w:r w:rsidRPr="00BA17FA">
        <w:rPr>
          <w:rFonts w:ascii="Times New Roman" w:hAnsi="Times New Roman" w:cs="Times New Roman"/>
          <w:sz w:val="24"/>
          <w:szCs w:val="24"/>
        </w:rPr>
        <w:t xml:space="preserve"> d’elles porte en elle des talents caché</w:t>
      </w:r>
      <w:r w:rsidR="001E2B67">
        <w:rPr>
          <w:rFonts w:ascii="Times New Roman" w:hAnsi="Times New Roman" w:cs="Times New Roman"/>
          <w:sz w:val="24"/>
          <w:szCs w:val="24"/>
        </w:rPr>
        <w:t>s</w:t>
      </w:r>
      <w:r w:rsidRPr="00BA17FA">
        <w:rPr>
          <w:rFonts w:ascii="Times New Roman" w:hAnsi="Times New Roman" w:cs="Times New Roman"/>
          <w:sz w:val="24"/>
          <w:szCs w:val="24"/>
        </w:rPr>
        <w:t xml:space="preserve">. </w:t>
      </w:r>
    </w:p>
    <w:p w:rsidR="00EA5FCF" w:rsidRPr="00BA17FA"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A l’évaluation finale dudit projet en décembre 2015, il s’est révélé que les activités du projet ont effectivement concouru à l’atteinte des résultats escomptés. Cependant il faudrait soutenir, maintenir voire renforcer l’initiative afin qu’elle soit pérenne. C’est ainsi que le projet </w:t>
      </w:r>
      <w:r w:rsidRPr="00BA17FA">
        <w:rPr>
          <w:rFonts w:ascii="Times New Roman" w:hAnsi="Times New Roman" w:cs="Times New Roman"/>
          <w:b/>
          <w:sz w:val="24"/>
          <w:szCs w:val="24"/>
        </w:rPr>
        <w:t>« </w:t>
      </w:r>
      <w:r w:rsidRPr="00BA17FA">
        <w:rPr>
          <w:rFonts w:ascii="Times New Roman" w:hAnsi="Times New Roman" w:cs="Times New Roman"/>
          <w:b/>
          <w:bCs/>
          <w:i/>
          <w:sz w:val="24"/>
          <w:szCs w:val="24"/>
        </w:rPr>
        <w:t>formation des communicatrices pour la promotion des produits locaux en vue d’améliorer le revenu des femmes</w:t>
      </w:r>
      <w:r w:rsidRPr="00BA17FA">
        <w:rPr>
          <w:rFonts w:ascii="Times New Roman" w:hAnsi="Times New Roman" w:cs="Times New Roman"/>
          <w:b/>
          <w:bCs/>
          <w:sz w:val="24"/>
          <w:szCs w:val="24"/>
        </w:rPr>
        <w:t> »</w:t>
      </w:r>
      <w:r w:rsidRPr="00BA17FA">
        <w:rPr>
          <w:rFonts w:ascii="Times New Roman" w:hAnsi="Times New Roman" w:cs="Times New Roman"/>
          <w:bCs/>
          <w:sz w:val="24"/>
          <w:szCs w:val="24"/>
        </w:rPr>
        <w:t xml:space="preserve"> est intervenu pour s’inscrire dans la suite logique du précédant projet</w:t>
      </w:r>
      <w:r w:rsidRPr="00BA17FA">
        <w:rPr>
          <w:rFonts w:ascii="Times New Roman" w:hAnsi="Times New Roman" w:cs="Times New Roman"/>
          <w:b/>
          <w:bCs/>
          <w:sz w:val="24"/>
          <w:szCs w:val="24"/>
        </w:rPr>
        <w:t>.</w:t>
      </w:r>
      <w:r w:rsidRPr="00BA17FA">
        <w:rPr>
          <w:rFonts w:ascii="Times New Roman" w:hAnsi="Times New Roman" w:cs="Times New Roman"/>
          <w:sz w:val="24"/>
          <w:szCs w:val="24"/>
        </w:rPr>
        <w:t xml:space="preserve"> </w:t>
      </w:r>
    </w:p>
    <w:p w:rsidR="00EA5FCF" w:rsidRPr="00BA17FA" w:rsidRDefault="00EA5FCF" w:rsidP="00EA5FCF">
      <w:pPr>
        <w:rPr>
          <w:rFonts w:ascii="Times New Roman" w:hAnsi="Times New Roman" w:cs="Times New Roman"/>
          <w:sz w:val="24"/>
          <w:szCs w:val="24"/>
        </w:rPr>
      </w:pPr>
      <w:r w:rsidRPr="00BA17FA">
        <w:rPr>
          <w:rFonts w:ascii="Times New Roman" w:hAnsi="Times New Roman" w:cs="Times New Roman"/>
          <w:sz w:val="24"/>
          <w:szCs w:val="24"/>
        </w:rPr>
        <w:t>La pré</w:t>
      </w:r>
      <w:r w:rsidR="001E2B67">
        <w:rPr>
          <w:rFonts w:ascii="Times New Roman" w:hAnsi="Times New Roman" w:cs="Times New Roman"/>
          <w:sz w:val="24"/>
          <w:szCs w:val="24"/>
        </w:rPr>
        <w:t>sente partie du rapport rappelle</w:t>
      </w:r>
      <w:r w:rsidRPr="00BA17FA">
        <w:rPr>
          <w:rFonts w:ascii="Times New Roman" w:hAnsi="Times New Roman" w:cs="Times New Roman"/>
          <w:sz w:val="24"/>
          <w:szCs w:val="24"/>
        </w:rPr>
        <w:t xml:space="preserve"> dans un premier temps l’essentiel du projet en cour de réalisation (objectifs, activités et résultats attendus) ; ensuite le descriptif des activités menées exprimant le niveau d’avancement en fonction des résultats prévus et indicateurs ce qui nous conduira aux aboutissements et constats réalisés ; et enfin les difficultés rencontrées et les perspectives d’avenir.</w:t>
      </w:r>
    </w:p>
    <w:p w:rsidR="00EA5FCF" w:rsidRPr="00065239" w:rsidRDefault="00EA5FCF" w:rsidP="00BD5221">
      <w:pPr>
        <w:rPr>
          <w:rFonts w:ascii="Times New Roman" w:hAnsi="Times New Roman" w:cs="Times New Roman"/>
          <w:b/>
          <w:color w:val="00B050"/>
          <w:sz w:val="28"/>
          <w:szCs w:val="28"/>
        </w:rPr>
      </w:pPr>
      <w:r w:rsidRPr="00065239">
        <w:rPr>
          <w:rFonts w:ascii="Times New Roman" w:hAnsi="Times New Roman" w:cs="Times New Roman"/>
          <w:b/>
          <w:color w:val="00B050"/>
          <w:sz w:val="28"/>
          <w:szCs w:val="28"/>
        </w:rPr>
        <w:t>B.1</w:t>
      </w:r>
      <w:r w:rsidR="004E760F" w:rsidRPr="00065239">
        <w:rPr>
          <w:rFonts w:ascii="Times New Roman" w:hAnsi="Times New Roman" w:cs="Times New Roman"/>
          <w:b/>
          <w:color w:val="00B050"/>
          <w:sz w:val="28"/>
          <w:szCs w:val="28"/>
        </w:rPr>
        <w:t>.1</w:t>
      </w:r>
      <w:r w:rsidRPr="00065239">
        <w:rPr>
          <w:rFonts w:ascii="Times New Roman" w:hAnsi="Times New Roman" w:cs="Times New Roman"/>
          <w:b/>
          <w:color w:val="00B050"/>
          <w:sz w:val="28"/>
          <w:szCs w:val="28"/>
        </w:rPr>
        <w:t xml:space="preserve"> Rappelle des ambitions du projet</w:t>
      </w:r>
    </w:p>
    <w:p w:rsidR="00EA5FCF" w:rsidRPr="00065239" w:rsidRDefault="004E760F" w:rsidP="004E760F">
      <w:pPr>
        <w:pStyle w:val="Titre2"/>
        <w:ind w:left="1080"/>
        <w:rPr>
          <w:rFonts w:ascii="Times New Roman" w:hAnsi="Times New Roman" w:cs="Times New Roman"/>
          <w:color w:val="00B050"/>
          <w:sz w:val="28"/>
          <w:szCs w:val="28"/>
        </w:rPr>
      </w:pPr>
      <w:r w:rsidRPr="00065239">
        <w:rPr>
          <w:rFonts w:ascii="Times New Roman" w:hAnsi="Times New Roman" w:cs="Times New Roman"/>
          <w:color w:val="00B050"/>
          <w:sz w:val="28"/>
          <w:szCs w:val="28"/>
        </w:rPr>
        <w:t xml:space="preserve">B.1.1.1 </w:t>
      </w:r>
      <w:r w:rsidR="00EA5FCF" w:rsidRPr="00065239">
        <w:rPr>
          <w:rFonts w:ascii="Times New Roman" w:hAnsi="Times New Roman" w:cs="Times New Roman"/>
          <w:color w:val="00B050"/>
          <w:sz w:val="28"/>
          <w:szCs w:val="28"/>
        </w:rPr>
        <w:t>Les objectifs du projet</w:t>
      </w:r>
    </w:p>
    <w:p w:rsidR="00EA5FCF" w:rsidRPr="00BA17FA" w:rsidRDefault="00EA5FCF" w:rsidP="009D0251">
      <w:pPr>
        <w:spacing w:line="240" w:lineRule="auto"/>
        <w:rPr>
          <w:rFonts w:ascii="Times New Roman" w:hAnsi="Times New Roman"/>
          <w:bCs/>
          <w:sz w:val="24"/>
          <w:szCs w:val="24"/>
        </w:rPr>
      </w:pPr>
      <w:r w:rsidRPr="00BA17FA">
        <w:rPr>
          <w:rFonts w:ascii="Times New Roman" w:hAnsi="Times New Roman" w:cs="Times New Roman"/>
          <w:sz w:val="24"/>
          <w:szCs w:val="24"/>
        </w:rPr>
        <w:t>Le projet intitulé «</w:t>
      </w:r>
      <w:r w:rsidRPr="00BA17FA">
        <w:rPr>
          <w:rFonts w:ascii="Times New Roman" w:hAnsi="Times New Roman" w:cs="Times New Roman"/>
          <w:i/>
          <w:sz w:val="24"/>
          <w:szCs w:val="24"/>
        </w:rPr>
        <w:t> </w:t>
      </w:r>
      <w:r w:rsidRPr="00BA17FA">
        <w:rPr>
          <w:rFonts w:ascii="Times New Roman" w:hAnsi="Times New Roman" w:cs="Times New Roman"/>
          <w:b/>
          <w:bCs/>
          <w:i/>
          <w:sz w:val="24"/>
          <w:szCs w:val="24"/>
        </w:rPr>
        <w:t>formation des communicatrices pour la promotion des produits locaux en vue d’améliorer le revenu des femmes</w:t>
      </w:r>
      <w:r w:rsidRPr="00BA17FA">
        <w:rPr>
          <w:rFonts w:ascii="Times New Roman" w:hAnsi="Times New Roman" w:cs="Times New Roman"/>
          <w:b/>
          <w:bCs/>
          <w:sz w:val="24"/>
          <w:szCs w:val="24"/>
        </w:rPr>
        <w:t xml:space="preserve"> » </w:t>
      </w:r>
      <w:r w:rsidRPr="00BA17FA">
        <w:rPr>
          <w:rFonts w:ascii="Times New Roman" w:hAnsi="Times New Roman" w:cs="Times New Roman"/>
          <w:bCs/>
          <w:sz w:val="24"/>
          <w:szCs w:val="24"/>
        </w:rPr>
        <w:t>est initié dans l’o</w:t>
      </w:r>
      <w:r w:rsidRPr="00BA17FA">
        <w:rPr>
          <w:rFonts w:ascii="Times New Roman" w:hAnsi="Times New Roman"/>
          <w:bCs/>
          <w:iCs/>
          <w:sz w:val="24"/>
          <w:szCs w:val="24"/>
        </w:rPr>
        <w:t>bjectif principale de</w:t>
      </w:r>
      <w:r w:rsidRPr="00BA17FA">
        <w:rPr>
          <w:rFonts w:ascii="Times New Roman" w:hAnsi="Times New Roman"/>
          <w:bCs/>
          <w:sz w:val="24"/>
          <w:szCs w:val="24"/>
        </w:rPr>
        <w:t xml:space="preserve"> contribuer à l’amélioration de la participation des femmes transformatrices de produits locaux dans les m</w:t>
      </w:r>
      <w:r w:rsidR="006E5730">
        <w:rPr>
          <w:rFonts w:ascii="Times New Roman" w:hAnsi="Times New Roman"/>
          <w:bCs/>
          <w:sz w:val="24"/>
          <w:szCs w:val="24"/>
        </w:rPr>
        <w:t>édias au sein de la Région des S</w:t>
      </w:r>
      <w:r w:rsidRPr="00BA17FA">
        <w:rPr>
          <w:rFonts w:ascii="Times New Roman" w:hAnsi="Times New Roman"/>
          <w:bCs/>
          <w:sz w:val="24"/>
          <w:szCs w:val="24"/>
        </w:rPr>
        <w:t xml:space="preserve">avanes. </w:t>
      </w:r>
    </w:p>
    <w:p w:rsidR="009D0251" w:rsidRDefault="00EA5FCF" w:rsidP="009D0251">
      <w:pPr>
        <w:spacing w:line="240" w:lineRule="auto"/>
        <w:rPr>
          <w:rFonts w:ascii="Times New Roman" w:hAnsi="Times New Roman" w:cs="Times New Roman"/>
          <w:bCs/>
          <w:sz w:val="24"/>
          <w:szCs w:val="24"/>
        </w:rPr>
      </w:pPr>
      <w:r w:rsidRPr="009D0251">
        <w:rPr>
          <w:rFonts w:ascii="Times New Roman" w:hAnsi="Times New Roman" w:cs="Times New Roman"/>
          <w:bCs/>
          <w:sz w:val="24"/>
          <w:szCs w:val="24"/>
        </w:rPr>
        <w:t>E</w:t>
      </w:r>
      <w:r w:rsidR="009D0251" w:rsidRPr="009D0251">
        <w:rPr>
          <w:rFonts w:ascii="Times New Roman" w:hAnsi="Times New Roman" w:cs="Times New Roman"/>
          <w:bCs/>
          <w:sz w:val="24"/>
          <w:szCs w:val="24"/>
        </w:rPr>
        <w:t>n terme spécifique, il s’agit de :</w:t>
      </w:r>
    </w:p>
    <w:p w:rsidR="009D0251" w:rsidRPr="009D0251" w:rsidRDefault="009D0251" w:rsidP="009D0251">
      <w:pPr>
        <w:spacing w:line="240" w:lineRule="auto"/>
        <w:rPr>
          <w:rFonts w:ascii="Times New Roman" w:hAnsi="Times New Roman" w:cs="Times New Roman"/>
          <w:bCs/>
          <w:sz w:val="24"/>
          <w:szCs w:val="24"/>
        </w:rPr>
      </w:pPr>
    </w:p>
    <w:p w:rsidR="009D0251" w:rsidRPr="009D0251" w:rsidRDefault="009D0251" w:rsidP="00C65686">
      <w:pPr>
        <w:pStyle w:val="Paragraphedeliste"/>
        <w:numPr>
          <w:ilvl w:val="0"/>
          <w:numId w:val="8"/>
        </w:numPr>
        <w:spacing w:line="240" w:lineRule="auto"/>
        <w:jc w:val="both"/>
        <w:rPr>
          <w:rFonts w:ascii="Times New Roman" w:hAnsi="Times New Roman"/>
          <w:sz w:val="24"/>
          <w:szCs w:val="24"/>
        </w:rPr>
      </w:pPr>
      <w:r w:rsidRPr="009D0251">
        <w:rPr>
          <w:rFonts w:ascii="Times New Roman" w:hAnsi="Times New Roman"/>
          <w:sz w:val="24"/>
          <w:szCs w:val="24"/>
        </w:rPr>
        <w:lastRenderedPageBreak/>
        <w:t xml:space="preserve">Renforcer le système de gouvernance de 06 </w:t>
      </w:r>
      <w:r>
        <w:rPr>
          <w:rFonts w:ascii="Times New Roman" w:hAnsi="Times New Roman"/>
          <w:sz w:val="24"/>
          <w:szCs w:val="24"/>
        </w:rPr>
        <w:t>coopératives</w:t>
      </w:r>
      <w:r w:rsidRPr="009D0251">
        <w:rPr>
          <w:rFonts w:ascii="Times New Roman" w:hAnsi="Times New Roman"/>
          <w:sz w:val="24"/>
          <w:szCs w:val="24"/>
        </w:rPr>
        <w:t xml:space="preserve"> de femmes</w:t>
      </w:r>
      <w:r>
        <w:rPr>
          <w:rFonts w:ascii="Times New Roman" w:hAnsi="Times New Roman"/>
          <w:sz w:val="24"/>
          <w:szCs w:val="24"/>
        </w:rPr>
        <w:t> ;</w:t>
      </w:r>
      <w:r w:rsidRPr="009D0251">
        <w:rPr>
          <w:rFonts w:ascii="Times New Roman" w:hAnsi="Times New Roman"/>
          <w:sz w:val="24"/>
          <w:szCs w:val="24"/>
        </w:rPr>
        <w:t xml:space="preserve"> </w:t>
      </w:r>
    </w:p>
    <w:p w:rsidR="009D0251" w:rsidRPr="009D0251" w:rsidRDefault="009D0251" w:rsidP="00C65686">
      <w:pPr>
        <w:pStyle w:val="Paragraphedeliste"/>
        <w:numPr>
          <w:ilvl w:val="0"/>
          <w:numId w:val="8"/>
        </w:numPr>
        <w:jc w:val="both"/>
        <w:rPr>
          <w:rFonts w:ascii="Times New Roman" w:hAnsi="Times New Roman"/>
          <w:sz w:val="24"/>
          <w:szCs w:val="24"/>
        </w:rPr>
      </w:pPr>
      <w:r w:rsidRPr="009D0251">
        <w:rPr>
          <w:rFonts w:ascii="Times New Roman" w:hAnsi="Times New Roman"/>
          <w:sz w:val="24"/>
          <w:szCs w:val="24"/>
        </w:rPr>
        <w:t xml:space="preserve">Alphabétiser 60% des femmes des </w:t>
      </w:r>
      <w:r>
        <w:rPr>
          <w:rFonts w:ascii="Times New Roman" w:hAnsi="Times New Roman"/>
          <w:sz w:val="24"/>
          <w:szCs w:val="24"/>
        </w:rPr>
        <w:t>coopératives</w:t>
      </w:r>
      <w:r w:rsidRPr="009D0251">
        <w:rPr>
          <w:rFonts w:ascii="Times New Roman" w:hAnsi="Times New Roman"/>
          <w:sz w:val="24"/>
          <w:szCs w:val="24"/>
        </w:rPr>
        <w:t xml:space="preserve"> de femmes</w:t>
      </w:r>
      <w:r>
        <w:rPr>
          <w:rFonts w:ascii="Times New Roman" w:hAnsi="Times New Roman"/>
          <w:sz w:val="24"/>
          <w:szCs w:val="24"/>
        </w:rPr>
        <w:t> ;</w:t>
      </w:r>
      <w:r w:rsidRPr="009D0251">
        <w:rPr>
          <w:rFonts w:ascii="Times New Roman" w:hAnsi="Times New Roman"/>
          <w:sz w:val="24"/>
          <w:szCs w:val="24"/>
        </w:rPr>
        <w:t xml:space="preserve"> </w:t>
      </w:r>
    </w:p>
    <w:p w:rsidR="009D0251" w:rsidRPr="009D0251" w:rsidRDefault="009D0251" w:rsidP="00C65686">
      <w:pPr>
        <w:pStyle w:val="Paragraphedeliste"/>
        <w:numPr>
          <w:ilvl w:val="0"/>
          <w:numId w:val="8"/>
        </w:numPr>
        <w:jc w:val="both"/>
        <w:rPr>
          <w:rFonts w:ascii="Times New Roman" w:hAnsi="Times New Roman"/>
          <w:sz w:val="24"/>
          <w:szCs w:val="24"/>
        </w:rPr>
      </w:pPr>
      <w:r w:rsidRPr="009D0251">
        <w:rPr>
          <w:rFonts w:ascii="Times New Roman" w:hAnsi="Times New Roman"/>
          <w:sz w:val="24"/>
          <w:szCs w:val="24"/>
        </w:rPr>
        <w:t>Renforcer le</w:t>
      </w:r>
      <w:r>
        <w:rPr>
          <w:rFonts w:ascii="Times New Roman" w:hAnsi="Times New Roman"/>
          <w:sz w:val="24"/>
          <w:szCs w:val="24"/>
        </w:rPr>
        <w:t>s compétences des membres de</w:t>
      </w:r>
      <w:r w:rsidRPr="009D0251">
        <w:rPr>
          <w:rFonts w:ascii="Times New Roman" w:hAnsi="Times New Roman"/>
          <w:sz w:val="24"/>
          <w:szCs w:val="24"/>
        </w:rPr>
        <w:t xml:space="preserve"> 06 </w:t>
      </w:r>
      <w:r>
        <w:rPr>
          <w:rFonts w:ascii="Times New Roman" w:hAnsi="Times New Roman"/>
          <w:sz w:val="24"/>
          <w:szCs w:val="24"/>
        </w:rPr>
        <w:t>coopératives</w:t>
      </w:r>
      <w:r w:rsidRPr="009D0251">
        <w:rPr>
          <w:rFonts w:ascii="Times New Roman" w:hAnsi="Times New Roman"/>
          <w:sz w:val="24"/>
          <w:szCs w:val="24"/>
        </w:rPr>
        <w:t xml:space="preserve"> en production, gestion des AGR, </w:t>
      </w:r>
      <w:proofErr w:type="spellStart"/>
      <w:r w:rsidRPr="009D0251">
        <w:rPr>
          <w:rFonts w:ascii="Times New Roman" w:hAnsi="Times New Roman"/>
          <w:sz w:val="24"/>
          <w:szCs w:val="24"/>
        </w:rPr>
        <w:t>marketing</w:t>
      </w:r>
      <w:proofErr w:type="spellEnd"/>
      <w:r w:rsidRPr="009D0251">
        <w:rPr>
          <w:rFonts w:ascii="Times New Roman" w:hAnsi="Times New Roman"/>
          <w:sz w:val="24"/>
          <w:szCs w:val="24"/>
        </w:rPr>
        <w:t xml:space="preserve"> et leadership</w:t>
      </w:r>
      <w:r>
        <w:rPr>
          <w:rFonts w:ascii="Times New Roman" w:hAnsi="Times New Roman"/>
          <w:sz w:val="24"/>
          <w:szCs w:val="24"/>
        </w:rPr>
        <w:t> ;</w:t>
      </w:r>
    </w:p>
    <w:p w:rsidR="009D0251" w:rsidRPr="009D0251" w:rsidRDefault="009D0251" w:rsidP="00C65686">
      <w:pPr>
        <w:pStyle w:val="Paragraphedeliste"/>
        <w:numPr>
          <w:ilvl w:val="0"/>
          <w:numId w:val="8"/>
        </w:numPr>
        <w:jc w:val="both"/>
        <w:rPr>
          <w:rFonts w:ascii="Times New Roman" w:hAnsi="Times New Roman"/>
          <w:sz w:val="24"/>
          <w:szCs w:val="24"/>
        </w:rPr>
      </w:pPr>
      <w:r w:rsidRPr="009D0251">
        <w:rPr>
          <w:rFonts w:ascii="Times New Roman" w:hAnsi="Times New Roman"/>
          <w:sz w:val="24"/>
          <w:szCs w:val="24"/>
        </w:rPr>
        <w:t xml:space="preserve">Faciliter l’accès des femmes des 06 </w:t>
      </w:r>
      <w:r>
        <w:rPr>
          <w:rFonts w:ascii="Times New Roman" w:hAnsi="Times New Roman"/>
          <w:sz w:val="24"/>
          <w:szCs w:val="24"/>
        </w:rPr>
        <w:t>coopératives</w:t>
      </w:r>
      <w:r w:rsidRPr="009D0251">
        <w:rPr>
          <w:rFonts w:ascii="Times New Roman" w:hAnsi="Times New Roman"/>
          <w:sz w:val="24"/>
          <w:szCs w:val="24"/>
        </w:rPr>
        <w:t xml:space="preserve"> aux crédits</w:t>
      </w:r>
      <w:r>
        <w:rPr>
          <w:rFonts w:ascii="Times New Roman" w:hAnsi="Times New Roman"/>
          <w:sz w:val="24"/>
          <w:szCs w:val="24"/>
        </w:rPr>
        <w:t> ;</w:t>
      </w:r>
    </w:p>
    <w:p w:rsidR="009D0251" w:rsidRPr="009D0251" w:rsidRDefault="009D0251" w:rsidP="00C65686">
      <w:pPr>
        <w:pStyle w:val="Paragraphedeliste"/>
        <w:numPr>
          <w:ilvl w:val="0"/>
          <w:numId w:val="8"/>
        </w:numPr>
        <w:jc w:val="both"/>
        <w:rPr>
          <w:rFonts w:ascii="Times New Roman" w:hAnsi="Times New Roman"/>
          <w:sz w:val="24"/>
          <w:szCs w:val="24"/>
        </w:rPr>
      </w:pPr>
      <w:r w:rsidRPr="009D0251">
        <w:rPr>
          <w:rFonts w:ascii="Times New Roman" w:hAnsi="Times New Roman"/>
          <w:sz w:val="24"/>
          <w:szCs w:val="24"/>
        </w:rPr>
        <w:t xml:space="preserve">Renforcer dans la durée le partenariat avec les organes de médias membres de GEME-SA pour accompagner la visibilité  des activités des </w:t>
      </w:r>
      <w:r>
        <w:rPr>
          <w:rFonts w:ascii="Times New Roman" w:hAnsi="Times New Roman"/>
          <w:sz w:val="24"/>
          <w:szCs w:val="24"/>
        </w:rPr>
        <w:t>coopératives ;</w:t>
      </w:r>
      <w:r w:rsidRPr="009D0251">
        <w:rPr>
          <w:rFonts w:ascii="Times New Roman" w:hAnsi="Times New Roman"/>
          <w:sz w:val="24"/>
          <w:szCs w:val="24"/>
        </w:rPr>
        <w:t xml:space="preserve"> </w:t>
      </w:r>
    </w:p>
    <w:p w:rsidR="00EA5FCF" w:rsidRPr="009D0251" w:rsidRDefault="009D0251" w:rsidP="00C65686">
      <w:pPr>
        <w:pStyle w:val="Paragraphedeliste"/>
        <w:numPr>
          <w:ilvl w:val="0"/>
          <w:numId w:val="8"/>
        </w:numPr>
        <w:rPr>
          <w:rFonts w:ascii="Times New Roman" w:hAnsi="Times New Roman"/>
          <w:bCs/>
          <w:sz w:val="24"/>
          <w:szCs w:val="24"/>
        </w:rPr>
      </w:pPr>
      <w:r w:rsidRPr="009D0251">
        <w:rPr>
          <w:rFonts w:ascii="Times New Roman" w:hAnsi="Times New Roman"/>
          <w:sz w:val="24"/>
          <w:szCs w:val="24"/>
        </w:rPr>
        <w:t>Evaluer et capitaliser les résultats du projet</w:t>
      </w:r>
      <w:r w:rsidRPr="009D0251">
        <w:rPr>
          <w:rFonts w:ascii="Times New Roman" w:hAnsi="Times New Roman"/>
          <w:bCs/>
          <w:sz w:val="24"/>
          <w:szCs w:val="24"/>
        </w:rPr>
        <w:t>.</w:t>
      </w:r>
    </w:p>
    <w:p w:rsidR="009C660A" w:rsidRDefault="009C660A" w:rsidP="004E760F">
      <w:pPr>
        <w:pStyle w:val="Paragraphedeliste"/>
        <w:ind w:left="1080"/>
        <w:rPr>
          <w:rFonts w:ascii="Times New Roman" w:hAnsi="Times New Roman"/>
          <w:b/>
          <w:bCs/>
          <w:sz w:val="28"/>
          <w:szCs w:val="28"/>
        </w:rPr>
      </w:pPr>
    </w:p>
    <w:p w:rsidR="00EA5FCF" w:rsidRPr="00065239" w:rsidRDefault="004E760F" w:rsidP="004E760F">
      <w:pPr>
        <w:pStyle w:val="Paragraphedeliste"/>
        <w:ind w:left="1080"/>
        <w:rPr>
          <w:rFonts w:ascii="Times New Roman" w:hAnsi="Times New Roman"/>
          <w:b/>
          <w:bCs/>
          <w:color w:val="00B050"/>
          <w:sz w:val="28"/>
          <w:szCs w:val="28"/>
        </w:rPr>
      </w:pPr>
      <w:r w:rsidRPr="00065239">
        <w:rPr>
          <w:rFonts w:ascii="Times New Roman" w:hAnsi="Times New Roman"/>
          <w:b/>
          <w:bCs/>
          <w:color w:val="00B050"/>
          <w:sz w:val="28"/>
          <w:szCs w:val="28"/>
        </w:rPr>
        <w:t xml:space="preserve">B.1.1.2 </w:t>
      </w:r>
      <w:r w:rsidR="00EA5FCF" w:rsidRPr="00065239">
        <w:rPr>
          <w:rFonts w:ascii="Times New Roman" w:hAnsi="Times New Roman"/>
          <w:b/>
          <w:bCs/>
          <w:color w:val="00B050"/>
          <w:sz w:val="28"/>
          <w:szCs w:val="28"/>
        </w:rPr>
        <w:t>Les activités à mener</w:t>
      </w:r>
    </w:p>
    <w:p w:rsidR="00EA5FCF" w:rsidRDefault="00EA5FCF" w:rsidP="00EA5FCF">
      <w:pPr>
        <w:pStyle w:val="Paragraphedeliste"/>
        <w:ind w:left="1080"/>
        <w:rPr>
          <w:rFonts w:ascii="Times New Roman" w:hAnsi="Times New Roman"/>
          <w:bCs/>
          <w:sz w:val="12"/>
          <w:szCs w:val="28"/>
        </w:rPr>
      </w:pPr>
    </w:p>
    <w:p w:rsidR="00EA5FCF" w:rsidRPr="00BA17FA" w:rsidRDefault="009D0251" w:rsidP="00C65686">
      <w:pPr>
        <w:pStyle w:val="Paragraphedeliste"/>
        <w:numPr>
          <w:ilvl w:val="0"/>
          <w:numId w:val="9"/>
        </w:numPr>
        <w:rPr>
          <w:rFonts w:ascii="Times New Roman" w:hAnsi="Times New Roman"/>
          <w:bCs/>
          <w:sz w:val="24"/>
          <w:szCs w:val="24"/>
        </w:rPr>
      </w:pPr>
      <w:r>
        <w:rPr>
          <w:rFonts w:ascii="Times New Roman" w:hAnsi="Times New Roman"/>
          <w:bCs/>
          <w:sz w:val="24"/>
          <w:szCs w:val="24"/>
          <w:lang w:val="en-GB"/>
        </w:rPr>
        <w:t>Lancement</w:t>
      </w:r>
      <w:r w:rsidR="00EA5FCF" w:rsidRPr="00BA17FA">
        <w:rPr>
          <w:rFonts w:ascii="Times New Roman" w:hAnsi="Times New Roman"/>
          <w:bCs/>
          <w:sz w:val="24"/>
          <w:szCs w:val="24"/>
          <w:lang w:val="en-GB"/>
        </w:rPr>
        <w:t xml:space="preserve"> du </w:t>
      </w:r>
      <w:r w:rsidR="00EA5FCF" w:rsidRPr="00BA17FA">
        <w:rPr>
          <w:rFonts w:ascii="Times New Roman" w:hAnsi="Times New Roman"/>
          <w:bCs/>
          <w:sz w:val="24"/>
          <w:szCs w:val="24"/>
        </w:rPr>
        <w:t>projet;</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Réalisation d’une étude de référence pour définir les indicateurs de base du projet;</w:t>
      </w:r>
    </w:p>
    <w:p w:rsidR="00BA624F" w:rsidRPr="00BA17FA" w:rsidRDefault="00BA624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Appui à la reconnaissance officielle des coopératives ;</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 xml:space="preserve">Alphabétisation </w:t>
      </w:r>
      <w:r w:rsidR="00143359">
        <w:rPr>
          <w:rFonts w:ascii="Times New Roman" w:hAnsi="Times New Roman"/>
          <w:bCs/>
          <w:sz w:val="24"/>
          <w:szCs w:val="24"/>
        </w:rPr>
        <w:t xml:space="preserve">fonctionnelle </w:t>
      </w:r>
      <w:r w:rsidRPr="00BA17FA">
        <w:rPr>
          <w:rFonts w:ascii="Times New Roman" w:hAnsi="Times New Roman"/>
          <w:bCs/>
          <w:sz w:val="24"/>
          <w:szCs w:val="24"/>
        </w:rPr>
        <w:t xml:space="preserve">de cinq coopératives des femmes </w:t>
      </w:r>
      <w:r w:rsidR="00F621D6" w:rsidRPr="00BA17FA">
        <w:rPr>
          <w:rFonts w:ascii="Times New Roman" w:hAnsi="Times New Roman"/>
          <w:bCs/>
          <w:sz w:val="24"/>
          <w:szCs w:val="24"/>
        </w:rPr>
        <w:t>collaborant avec</w:t>
      </w:r>
      <w:r w:rsidRPr="00BA17FA">
        <w:rPr>
          <w:rFonts w:ascii="Times New Roman" w:hAnsi="Times New Roman"/>
          <w:bCs/>
          <w:sz w:val="24"/>
          <w:szCs w:val="24"/>
        </w:rPr>
        <w:t xml:space="preserve"> GEME-SA;</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Renforcement</w:t>
      </w:r>
      <w:r w:rsidR="00F621D6" w:rsidRPr="00BA17FA">
        <w:rPr>
          <w:rFonts w:ascii="Times New Roman" w:hAnsi="Times New Roman"/>
          <w:bCs/>
          <w:sz w:val="24"/>
          <w:szCs w:val="24"/>
        </w:rPr>
        <w:t xml:space="preserve"> de </w:t>
      </w:r>
      <w:r w:rsidR="00046EF2" w:rsidRPr="00BA17FA">
        <w:rPr>
          <w:rFonts w:ascii="Times New Roman" w:hAnsi="Times New Roman"/>
          <w:bCs/>
          <w:sz w:val="24"/>
          <w:szCs w:val="24"/>
        </w:rPr>
        <w:t>compétences</w:t>
      </w:r>
      <w:r w:rsidR="00F621D6" w:rsidRPr="00BA17FA">
        <w:rPr>
          <w:rFonts w:ascii="Times New Roman" w:hAnsi="Times New Roman"/>
          <w:bCs/>
          <w:sz w:val="24"/>
          <w:szCs w:val="24"/>
        </w:rPr>
        <w:t xml:space="preserve"> des femmes sur les thématiques</w:t>
      </w:r>
      <w:r w:rsidRPr="00BA17FA">
        <w:rPr>
          <w:rFonts w:ascii="Times New Roman" w:hAnsi="Times New Roman"/>
          <w:bCs/>
          <w:sz w:val="24"/>
          <w:szCs w:val="24"/>
        </w:rPr>
        <w:t xml:space="preserve"> </w:t>
      </w:r>
      <w:r w:rsidR="00D76DF7" w:rsidRPr="00BA17FA">
        <w:rPr>
          <w:rFonts w:ascii="Times New Roman" w:hAnsi="Times New Roman"/>
          <w:bCs/>
          <w:sz w:val="24"/>
          <w:szCs w:val="24"/>
        </w:rPr>
        <w:t>« vie associative »</w:t>
      </w:r>
      <w:r w:rsidRPr="00BA17FA">
        <w:rPr>
          <w:rFonts w:ascii="Times New Roman" w:hAnsi="Times New Roman"/>
          <w:bCs/>
          <w:sz w:val="24"/>
          <w:szCs w:val="24"/>
        </w:rPr>
        <w:t>;</w:t>
      </w:r>
    </w:p>
    <w:p w:rsidR="00D76DF7" w:rsidRPr="00BA17FA" w:rsidRDefault="00D76DF7"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Renforcement de compétences des femmes sur les thématiques</w:t>
      </w:r>
      <w:r>
        <w:rPr>
          <w:rFonts w:ascii="Times New Roman" w:hAnsi="Times New Roman"/>
          <w:bCs/>
          <w:sz w:val="24"/>
          <w:szCs w:val="24"/>
        </w:rPr>
        <w:t xml:space="preserve"> </w:t>
      </w:r>
      <w:r w:rsidRPr="00BA17FA">
        <w:rPr>
          <w:rFonts w:ascii="Times New Roman" w:hAnsi="Times New Roman"/>
          <w:bCs/>
          <w:sz w:val="24"/>
          <w:szCs w:val="24"/>
        </w:rPr>
        <w:t>« gestion de crédit »;</w:t>
      </w:r>
    </w:p>
    <w:p w:rsidR="00BA624F" w:rsidRPr="00BA17FA" w:rsidRDefault="00BA624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Facilitation de l’octroi de crédit auprès des Institutions de Micro finance (IMF) en faveur des femmes ;</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 xml:space="preserve">Renforcement </w:t>
      </w:r>
      <w:r w:rsidR="00F621D6" w:rsidRPr="00BA17FA">
        <w:rPr>
          <w:rFonts w:ascii="Times New Roman" w:hAnsi="Times New Roman"/>
          <w:bCs/>
          <w:sz w:val="24"/>
          <w:szCs w:val="24"/>
        </w:rPr>
        <w:t xml:space="preserve">de </w:t>
      </w:r>
      <w:r w:rsidR="00046EF2" w:rsidRPr="00BA17FA">
        <w:rPr>
          <w:rFonts w:ascii="Times New Roman" w:hAnsi="Times New Roman"/>
          <w:bCs/>
          <w:sz w:val="24"/>
          <w:szCs w:val="24"/>
        </w:rPr>
        <w:t>compétences</w:t>
      </w:r>
      <w:r w:rsidR="00F621D6" w:rsidRPr="00BA17FA">
        <w:rPr>
          <w:rFonts w:ascii="Times New Roman" w:hAnsi="Times New Roman"/>
          <w:bCs/>
          <w:sz w:val="24"/>
          <w:szCs w:val="24"/>
        </w:rPr>
        <w:t xml:space="preserve"> </w:t>
      </w:r>
      <w:r w:rsidRPr="00BA17FA">
        <w:rPr>
          <w:rFonts w:ascii="Times New Roman" w:hAnsi="Times New Roman"/>
          <w:bCs/>
          <w:sz w:val="24"/>
          <w:szCs w:val="24"/>
        </w:rPr>
        <w:t>des femmes sur l</w:t>
      </w:r>
      <w:r w:rsidR="008D302D">
        <w:rPr>
          <w:rFonts w:ascii="Times New Roman" w:hAnsi="Times New Roman"/>
          <w:bCs/>
          <w:sz w:val="24"/>
          <w:szCs w:val="24"/>
        </w:rPr>
        <w:t>a</w:t>
      </w:r>
      <w:r w:rsidRPr="00BA17FA">
        <w:rPr>
          <w:rFonts w:ascii="Times New Roman" w:hAnsi="Times New Roman"/>
          <w:bCs/>
          <w:sz w:val="24"/>
          <w:szCs w:val="24"/>
        </w:rPr>
        <w:t xml:space="preserve"> </w:t>
      </w:r>
      <w:r w:rsidR="00F621D6" w:rsidRPr="00BA17FA">
        <w:rPr>
          <w:rFonts w:ascii="Times New Roman" w:hAnsi="Times New Roman"/>
          <w:bCs/>
          <w:sz w:val="24"/>
          <w:szCs w:val="24"/>
        </w:rPr>
        <w:t xml:space="preserve">thématiques </w:t>
      </w:r>
      <w:r w:rsidR="00D76DF7" w:rsidRPr="00BA17FA">
        <w:rPr>
          <w:rFonts w:ascii="Times New Roman" w:hAnsi="Times New Roman"/>
          <w:bCs/>
          <w:sz w:val="24"/>
          <w:szCs w:val="24"/>
        </w:rPr>
        <w:t>« techniques de production »</w:t>
      </w:r>
      <w:r w:rsidRPr="00BA17FA">
        <w:rPr>
          <w:rFonts w:ascii="Times New Roman" w:hAnsi="Times New Roman"/>
          <w:bCs/>
          <w:sz w:val="24"/>
          <w:szCs w:val="24"/>
        </w:rPr>
        <w:t>;</w:t>
      </w:r>
    </w:p>
    <w:p w:rsidR="00D751A9" w:rsidRPr="00BA17FA" w:rsidRDefault="00D751A9"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Réalisations et diffusions d</w:t>
      </w:r>
      <w:r>
        <w:rPr>
          <w:rFonts w:ascii="Times New Roman" w:hAnsi="Times New Roman"/>
          <w:bCs/>
          <w:sz w:val="24"/>
          <w:szCs w:val="24"/>
        </w:rPr>
        <w:t>’un</w:t>
      </w:r>
      <w:r w:rsidRPr="00BA17FA">
        <w:rPr>
          <w:rFonts w:ascii="Times New Roman" w:hAnsi="Times New Roman"/>
          <w:bCs/>
          <w:sz w:val="24"/>
          <w:szCs w:val="24"/>
        </w:rPr>
        <w:t xml:space="preserve"> documentaire;</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Réalisation</w:t>
      </w:r>
      <w:r w:rsidR="008F35AC" w:rsidRPr="00BA17FA">
        <w:rPr>
          <w:rFonts w:ascii="Times New Roman" w:hAnsi="Times New Roman"/>
          <w:bCs/>
          <w:sz w:val="24"/>
          <w:szCs w:val="24"/>
        </w:rPr>
        <w:t>s</w:t>
      </w:r>
      <w:r w:rsidRPr="00BA17FA">
        <w:rPr>
          <w:rFonts w:ascii="Times New Roman" w:hAnsi="Times New Roman"/>
          <w:bCs/>
          <w:sz w:val="24"/>
          <w:szCs w:val="24"/>
        </w:rPr>
        <w:t xml:space="preserve"> </w:t>
      </w:r>
      <w:r w:rsidR="008F35AC" w:rsidRPr="00BA17FA">
        <w:rPr>
          <w:rFonts w:ascii="Times New Roman" w:hAnsi="Times New Roman"/>
          <w:bCs/>
          <w:sz w:val="24"/>
          <w:szCs w:val="24"/>
        </w:rPr>
        <w:t>et diffusions de</w:t>
      </w:r>
      <w:r w:rsidR="00D751A9">
        <w:rPr>
          <w:rFonts w:ascii="Times New Roman" w:hAnsi="Times New Roman"/>
          <w:bCs/>
          <w:sz w:val="24"/>
          <w:szCs w:val="24"/>
        </w:rPr>
        <w:t>s</w:t>
      </w:r>
      <w:r w:rsidRPr="00BA17FA">
        <w:rPr>
          <w:rFonts w:ascii="Times New Roman" w:hAnsi="Times New Roman"/>
          <w:bCs/>
          <w:sz w:val="24"/>
          <w:szCs w:val="24"/>
        </w:rPr>
        <w:t xml:space="preserve"> </w:t>
      </w:r>
      <w:r w:rsidR="008F35AC" w:rsidRPr="00BA17FA">
        <w:rPr>
          <w:rFonts w:ascii="Times New Roman" w:hAnsi="Times New Roman"/>
          <w:bCs/>
          <w:sz w:val="24"/>
          <w:szCs w:val="24"/>
        </w:rPr>
        <w:t>productions</w:t>
      </w:r>
      <w:r w:rsidRPr="00BA17FA">
        <w:rPr>
          <w:rFonts w:ascii="Times New Roman" w:hAnsi="Times New Roman"/>
          <w:bCs/>
          <w:sz w:val="24"/>
          <w:szCs w:val="24"/>
        </w:rPr>
        <w:t xml:space="preserve"> radios par les femmes des </w:t>
      </w:r>
      <w:r w:rsidR="008F35AC" w:rsidRPr="00BA17FA">
        <w:rPr>
          <w:rFonts w:ascii="Times New Roman" w:hAnsi="Times New Roman"/>
          <w:bCs/>
          <w:sz w:val="24"/>
          <w:szCs w:val="24"/>
        </w:rPr>
        <w:t>coopératives</w:t>
      </w:r>
      <w:r w:rsidRPr="00BA17FA">
        <w:rPr>
          <w:rFonts w:ascii="Times New Roman" w:hAnsi="Times New Roman"/>
          <w:bCs/>
          <w:sz w:val="24"/>
          <w:szCs w:val="24"/>
        </w:rPr>
        <w:t xml:space="preserve"> </w:t>
      </w:r>
      <w:r w:rsidR="00D751A9">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D76DF7" w:rsidRPr="00BA17FA" w:rsidRDefault="00D76DF7"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Renforcement de compétences des femmes sur l</w:t>
      </w:r>
      <w:r>
        <w:rPr>
          <w:rFonts w:ascii="Times New Roman" w:hAnsi="Times New Roman"/>
          <w:bCs/>
          <w:sz w:val="24"/>
          <w:szCs w:val="24"/>
        </w:rPr>
        <w:t>a</w:t>
      </w:r>
      <w:r w:rsidRPr="00BA17FA">
        <w:rPr>
          <w:rFonts w:ascii="Times New Roman" w:hAnsi="Times New Roman"/>
          <w:bCs/>
          <w:sz w:val="24"/>
          <w:szCs w:val="24"/>
        </w:rPr>
        <w:t xml:space="preserve"> thématiques « markéting et leadership</w:t>
      </w:r>
      <w:r>
        <w:rPr>
          <w:rFonts w:ascii="Times New Roman" w:hAnsi="Times New Roman"/>
          <w:bCs/>
          <w:sz w:val="24"/>
          <w:szCs w:val="24"/>
        </w:rPr>
        <w:t> »</w:t>
      </w:r>
      <w:r w:rsidRPr="00BA17FA">
        <w:rPr>
          <w:rFonts w:ascii="Times New Roman" w:hAnsi="Times New Roman"/>
          <w:bCs/>
          <w:sz w:val="24"/>
          <w:szCs w:val="24"/>
        </w:rPr>
        <w:t>;</w:t>
      </w:r>
    </w:p>
    <w:p w:rsidR="00EA5FCF" w:rsidRPr="00BA17FA" w:rsidRDefault="008F35AC"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Publication d’articles dans les</w:t>
      </w:r>
      <w:r w:rsidR="00EA5FCF" w:rsidRPr="00BA17FA">
        <w:rPr>
          <w:rFonts w:ascii="Times New Roman" w:hAnsi="Times New Roman"/>
          <w:bCs/>
          <w:sz w:val="24"/>
          <w:szCs w:val="24"/>
        </w:rPr>
        <w:t xml:space="preserve"> organes de </w:t>
      </w:r>
      <w:r w:rsidRPr="00BA17FA">
        <w:rPr>
          <w:rFonts w:ascii="Times New Roman" w:hAnsi="Times New Roman"/>
          <w:bCs/>
          <w:sz w:val="24"/>
          <w:szCs w:val="24"/>
        </w:rPr>
        <w:t xml:space="preserve">la </w:t>
      </w:r>
      <w:r w:rsidR="00EA5FCF" w:rsidRPr="00BA17FA">
        <w:rPr>
          <w:rFonts w:ascii="Times New Roman" w:hAnsi="Times New Roman"/>
          <w:bCs/>
          <w:sz w:val="24"/>
          <w:szCs w:val="24"/>
        </w:rPr>
        <w:t>presse écrite (entre autres le bulletin d’information « Savanes Infos »)</w:t>
      </w:r>
    </w:p>
    <w:p w:rsidR="008F35AC" w:rsidRDefault="00483D80"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R</w:t>
      </w:r>
      <w:r w:rsidR="008F35AC" w:rsidRPr="00BA17FA">
        <w:rPr>
          <w:rFonts w:ascii="Times New Roman" w:hAnsi="Times New Roman"/>
          <w:bCs/>
          <w:sz w:val="24"/>
          <w:szCs w:val="24"/>
        </w:rPr>
        <w:t>éal</w:t>
      </w:r>
      <w:r w:rsidRPr="00BA17FA">
        <w:rPr>
          <w:rFonts w:ascii="Times New Roman" w:hAnsi="Times New Roman"/>
          <w:bCs/>
          <w:sz w:val="24"/>
          <w:szCs w:val="24"/>
        </w:rPr>
        <w:t xml:space="preserve">isation d’un concours de sélection de coopérative la plus innovante en matière de </w:t>
      </w:r>
      <w:r w:rsidR="008D302D" w:rsidRPr="00BA17FA">
        <w:rPr>
          <w:rFonts w:ascii="Times New Roman" w:hAnsi="Times New Roman"/>
          <w:bCs/>
          <w:sz w:val="24"/>
          <w:szCs w:val="24"/>
        </w:rPr>
        <w:t>markéting</w:t>
      </w:r>
      <w:r w:rsidRPr="00BA17FA">
        <w:rPr>
          <w:rFonts w:ascii="Times New Roman" w:hAnsi="Times New Roman"/>
          <w:bCs/>
          <w:sz w:val="24"/>
          <w:szCs w:val="24"/>
        </w:rPr>
        <w:t>;</w:t>
      </w:r>
    </w:p>
    <w:p w:rsidR="00D751A9" w:rsidRDefault="00D751A9" w:rsidP="00C65686">
      <w:pPr>
        <w:pStyle w:val="Paragraphedeliste"/>
        <w:numPr>
          <w:ilvl w:val="0"/>
          <w:numId w:val="9"/>
        </w:numPr>
        <w:rPr>
          <w:rFonts w:ascii="Times New Roman" w:hAnsi="Times New Roman"/>
          <w:bCs/>
          <w:sz w:val="24"/>
          <w:szCs w:val="24"/>
        </w:rPr>
      </w:pPr>
      <w:r>
        <w:rPr>
          <w:rFonts w:ascii="Times New Roman" w:hAnsi="Times New Roman"/>
          <w:bCs/>
          <w:sz w:val="24"/>
          <w:szCs w:val="24"/>
        </w:rPr>
        <w:t>Organisation des séminaires de mise à jour du projet ;</w:t>
      </w:r>
    </w:p>
    <w:p w:rsidR="00EA7C16" w:rsidRDefault="00EA7C16" w:rsidP="00C65686">
      <w:pPr>
        <w:pStyle w:val="Paragraphedeliste"/>
        <w:numPr>
          <w:ilvl w:val="0"/>
          <w:numId w:val="9"/>
        </w:numPr>
        <w:rPr>
          <w:rFonts w:ascii="Times New Roman" w:hAnsi="Times New Roman"/>
          <w:bCs/>
          <w:sz w:val="24"/>
          <w:szCs w:val="24"/>
        </w:rPr>
      </w:pPr>
      <w:r>
        <w:rPr>
          <w:rFonts w:ascii="Times New Roman" w:hAnsi="Times New Roman"/>
          <w:bCs/>
          <w:sz w:val="24"/>
          <w:szCs w:val="24"/>
        </w:rPr>
        <w:t>Visibilité de l’action ;</w:t>
      </w:r>
    </w:p>
    <w:p w:rsidR="00D751A9" w:rsidRPr="00BA17FA" w:rsidRDefault="00D751A9" w:rsidP="00C65686">
      <w:pPr>
        <w:pStyle w:val="Paragraphedeliste"/>
        <w:numPr>
          <w:ilvl w:val="0"/>
          <w:numId w:val="9"/>
        </w:numPr>
        <w:rPr>
          <w:rFonts w:ascii="Times New Roman" w:hAnsi="Times New Roman"/>
          <w:bCs/>
          <w:sz w:val="24"/>
          <w:szCs w:val="24"/>
        </w:rPr>
      </w:pPr>
      <w:r>
        <w:rPr>
          <w:rFonts w:ascii="Times New Roman" w:hAnsi="Times New Roman"/>
          <w:bCs/>
          <w:sz w:val="24"/>
          <w:szCs w:val="24"/>
        </w:rPr>
        <w:t>Le suivi des activités du projet ;</w:t>
      </w:r>
    </w:p>
    <w:p w:rsidR="00EA5FCF" w:rsidRPr="00BA17FA"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 xml:space="preserve">Organisation d’évaluation par an et finale des centres d’alphabétisation; </w:t>
      </w:r>
    </w:p>
    <w:p w:rsidR="00EA5FCF" w:rsidRDefault="00EA5FCF" w:rsidP="00C65686">
      <w:pPr>
        <w:pStyle w:val="Paragraphedeliste"/>
        <w:numPr>
          <w:ilvl w:val="0"/>
          <w:numId w:val="9"/>
        </w:numPr>
        <w:rPr>
          <w:rFonts w:ascii="Times New Roman" w:hAnsi="Times New Roman"/>
          <w:bCs/>
          <w:sz w:val="24"/>
          <w:szCs w:val="24"/>
        </w:rPr>
      </w:pPr>
      <w:r w:rsidRPr="00BA17FA">
        <w:rPr>
          <w:rFonts w:ascii="Times New Roman" w:hAnsi="Times New Roman"/>
          <w:bCs/>
          <w:sz w:val="24"/>
          <w:szCs w:val="24"/>
        </w:rPr>
        <w:t xml:space="preserve">Evaluation à mi parcours et finale du projet </w:t>
      </w:r>
    </w:p>
    <w:p w:rsidR="00365EF8" w:rsidRPr="00BA17FA" w:rsidRDefault="00365EF8" w:rsidP="00365EF8">
      <w:pPr>
        <w:pStyle w:val="Paragraphedeliste"/>
        <w:rPr>
          <w:rFonts w:ascii="Times New Roman" w:hAnsi="Times New Roman"/>
          <w:bCs/>
          <w:sz w:val="24"/>
          <w:szCs w:val="24"/>
        </w:rPr>
      </w:pPr>
    </w:p>
    <w:p w:rsidR="00EA5FCF" w:rsidRPr="00065239" w:rsidRDefault="004E760F" w:rsidP="00065239">
      <w:pPr>
        <w:spacing w:line="240" w:lineRule="auto"/>
        <w:rPr>
          <w:rFonts w:ascii="Times New Roman" w:hAnsi="Times New Roman"/>
          <w:b/>
          <w:bCs/>
          <w:color w:val="00B050"/>
          <w:sz w:val="28"/>
          <w:szCs w:val="28"/>
        </w:rPr>
      </w:pPr>
      <w:r w:rsidRPr="00065239">
        <w:rPr>
          <w:rFonts w:ascii="Times New Roman" w:hAnsi="Times New Roman"/>
          <w:b/>
          <w:bCs/>
          <w:color w:val="00B050"/>
          <w:sz w:val="28"/>
          <w:szCs w:val="28"/>
        </w:rPr>
        <w:lastRenderedPageBreak/>
        <w:t xml:space="preserve">B.1.1.3 </w:t>
      </w:r>
      <w:r w:rsidR="00EA5FCF" w:rsidRPr="00065239">
        <w:rPr>
          <w:rFonts w:ascii="Times New Roman" w:hAnsi="Times New Roman"/>
          <w:b/>
          <w:bCs/>
          <w:color w:val="00B050"/>
          <w:sz w:val="28"/>
          <w:szCs w:val="28"/>
        </w:rPr>
        <w:t>Les résultats attendus</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Le système de gouvernance de 06 coopératives de femmes est renforcé;</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60% des femmes des coopératives sont alphabétisées;</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Les membres des 06 associations ont leurs compétences renforcés en production, transformation et gestion des AGR, </w:t>
      </w:r>
      <w:r w:rsidR="008D302D" w:rsidRPr="009D0251">
        <w:rPr>
          <w:rFonts w:ascii="Times New Roman" w:hAnsi="Times New Roman" w:cs="Times New Roman"/>
          <w:sz w:val="24"/>
          <w:szCs w:val="24"/>
        </w:rPr>
        <w:t>markéting</w:t>
      </w:r>
      <w:r w:rsidRPr="009D0251">
        <w:rPr>
          <w:rFonts w:ascii="Times New Roman" w:hAnsi="Times New Roman" w:cs="Times New Roman"/>
          <w:sz w:val="24"/>
          <w:szCs w:val="24"/>
        </w:rPr>
        <w:t xml:space="preserve"> et leadership;</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Les femmes des 05 associations ont accès aux crédits;</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 partenariat est renforcé dans la durée avec les organes de médias membres de GEME-SA pour accompagner la visibilité des activités des </w:t>
      </w:r>
      <w:r w:rsidR="00BB0729" w:rsidRPr="009D0251">
        <w:rPr>
          <w:rFonts w:ascii="Times New Roman" w:hAnsi="Times New Roman" w:cs="Times New Roman"/>
          <w:sz w:val="24"/>
          <w:szCs w:val="24"/>
        </w:rPr>
        <w:t>coopératives</w:t>
      </w:r>
      <w:r w:rsidRPr="009D0251">
        <w:rPr>
          <w:rFonts w:ascii="Times New Roman" w:hAnsi="Times New Roman" w:cs="Times New Roman"/>
          <w:sz w:val="24"/>
          <w:szCs w:val="24"/>
        </w:rPr>
        <w:t xml:space="preserve"> </w:t>
      </w:r>
    </w:p>
    <w:p w:rsidR="00EA5FCF" w:rsidRPr="009D0251" w:rsidRDefault="00EA5FCF" w:rsidP="00C65686">
      <w:pPr>
        <w:numPr>
          <w:ilvl w:val="0"/>
          <w:numId w:val="10"/>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Les résultats sont évalués et les bonnes pratiques et expériences capitalisées et partagées. </w:t>
      </w:r>
    </w:p>
    <w:p w:rsidR="00EA5FCF" w:rsidRPr="00BA17FA" w:rsidRDefault="00EA5FCF" w:rsidP="00DE6E79">
      <w:pPr>
        <w:spacing w:after="0" w:line="240" w:lineRule="auto"/>
        <w:rPr>
          <w:rFonts w:ascii="Times New Roman" w:eastAsia="Times New Roman" w:hAnsi="Times New Roman" w:cs="Times New Roman"/>
          <w:bCs/>
          <w:sz w:val="24"/>
          <w:szCs w:val="24"/>
        </w:rPr>
      </w:pPr>
      <w:r w:rsidRPr="009D0251">
        <w:rPr>
          <w:rFonts w:ascii="Times New Roman" w:hAnsi="Times New Roman" w:cs="Times New Roman"/>
          <w:sz w:val="24"/>
          <w:szCs w:val="24"/>
        </w:rPr>
        <w:t>Rappelons que le projet est cofinancé par le groupe Action Solidarité Tiers Monde et le Gouvernement Luxembourgeois. Le montant</w:t>
      </w:r>
      <w:r w:rsidRPr="00BA17FA">
        <w:rPr>
          <w:rFonts w:ascii="Times New Roman" w:hAnsi="Times New Roman" w:cs="Times New Roman"/>
          <w:sz w:val="24"/>
          <w:szCs w:val="24"/>
        </w:rPr>
        <w:t xml:space="preserve"> global est de </w:t>
      </w:r>
      <w:r w:rsidRPr="00BA17FA">
        <w:rPr>
          <w:rFonts w:ascii="Times New Roman" w:eastAsia="Times New Roman" w:hAnsi="Times New Roman" w:cs="Times New Roman"/>
          <w:bCs/>
          <w:sz w:val="24"/>
          <w:szCs w:val="24"/>
        </w:rPr>
        <w:t xml:space="preserve">70 105 000 de </w:t>
      </w:r>
      <w:proofErr w:type="spellStart"/>
      <w:r w:rsidRPr="00BA17FA">
        <w:rPr>
          <w:rFonts w:ascii="Times New Roman" w:eastAsia="Times New Roman" w:hAnsi="Times New Roman" w:cs="Times New Roman"/>
          <w:bCs/>
          <w:sz w:val="24"/>
          <w:szCs w:val="24"/>
        </w:rPr>
        <w:t>fcfa</w:t>
      </w:r>
      <w:proofErr w:type="spellEnd"/>
      <w:r w:rsidRPr="00BA17FA">
        <w:rPr>
          <w:rFonts w:ascii="Times New Roman" w:eastAsia="Times New Roman" w:hAnsi="Times New Roman" w:cs="Times New Roman"/>
          <w:bCs/>
          <w:sz w:val="24"/>
          <w:szCs w:val="24"/>
        </w:rPr>
        <w:t xml:space="preserve">, 59 </w:t>
      </w:r>
      <w:r w:rsidR="00BB0729" w:rsidRPr="00BA17FA">
        <w:rPr>
          <w:rFonts w:ascii="Times New Roman" w:eastAsia="Times New Roman" w:hAnsi="Times New Roman" w:cs="Times New Roman"/>
          <w:bCs/>
          <w:sz w:val="24"/>
          <w:szCs w:val="24"/>
        </w:rPr>
        <w:t>036</w:t>
      </w:r>
      <w:r w:rsidRPr="00BA17FA">
        <w:rPr>
          <w:rFonts w:ascii="Times New Roman" w:eastAsia="Times New Roman" w:hAnsi="Times New Roman" w:cs="Times New Roman"/>
          <w:bCs/>
          <w:sz w:val="24"/>
          <w:szCs w:val="24"/>
        </w:rPr>
        <w:t> </w:t>
      </w:r>
      <w:r w:rsidR="00BB0729" w:rsidRPr="00BA17FA">
        <w:rPr>
          <w:rFonts w:ascii="Times New Roman" w:eastAsia="Times New Roman" w:hAnsi="Times New Roman" w:cs="Times New Roman"/>
          <w:bCs/>
          <w:sz w:val="24"/>
          <w:szCs w:val="24"/>
        </w:rPr>
        <w:t>130 octroyés par ASTM et 11</w:t>
      </w:r>
      <w:r w:rsidRPr="00BA17FA">
        <w:rPr>
          <w:rFonts w:ascii="Times New Roman" w:eastAsia="Times New Roman" w:hAnsi="Times New Roman" w:cs="Times New Roman"/>
          <w:bCs/>
          <w:sz w:val="24"/>
          <w:szCs w:val="24"/>
        </w:rPr>
        <w:t xml:space="preserve"> </w:t>
      </w:r>
      <w:r w:rsidR="00BB0729" w:rsidRPr="00BA17FA">
        <w:rPr>
          <w:rFonts w:ascii="Times New Roman" w:eastAsia="Times New Roman" w:hAnsi="Times New Roman" w:cs="Times New Roman"/>
          <w:bCs/>
          <w:sz w:val="24"/>
          <w:szCs w:val="24"/>
        </w:rPr>
        <w:t>068</w:t>
      </w:r>
      <w:r w:rsidRPr="00BA17FA">
        <w:rPr>
          <w:rFonts w:ascii="Times New Roman" w:eastAsia="Times New Roman" w:hAnsi="Times New Roman" w:cs="Times New Roman"/>
          <w:bCs/>
          <w:sz w:val="24"/>
          <w:szCs w:val="24"/>
        </w:rPr>
        <w:t> </w:t>
      </w:r>
      <w:r w:rsidR="00BB0729" w:rsidRPr="00BA17FA">
        <w:rPr>
          <w:rFonts w:ascii="Times New Roman" w:eastAsia="Times New Roman" w:hAnsi="Times New Roman" w:cs="Times New Roman"/>
          <w:bCs/>
          <w:sz w:val="24"/>
          <w:szCs w:val="24"/>
        </w:rPr>
        <w:t>870</w:t>
      </w:r>
      <w:r w:rsidRPr="00BA17FA">
        <w:rPr>
          <w:rFonts w:ascii="Times New Roman" w:eastAsia="Times New Roman" w:hAnsi="Times New Roman" w:cs="Times New Roman"/>
          <w:bCs/>
          <w:sz w:val="24"/>
          <w:szCs w:val="24"/>
        </w:rPr>
        <w:t xml:space="preserve"> comme contribution GEME-SA.</w:t>
      </w:r>
    </w:p>
    <w:p w:rsidR="00DE6E79" w:rsidRPr="00DE6E79" w:rsidRDefault="00DE6E79" w:rsidP="00BD5221">
      <w:pPr>
        <w:rPr>
          <w:rFonts w:ascii="Times New Roman" w:eastAsia="Times New Roman" w:hAnsi="Times New Roman" w:cs="Times New Roman"/>
          <w:b/>
          <w:bCs/>
          <w:color w:val="00B0F0"/>
          <w:sz w:val="2"/>
          <w:szCs w:val="28"/>
        </w:rPr>
      </w:pPr>
    </w:p>
    <w:p w:rsidR="004E760F" w:rsidRPr="00065239" w:rsidRDefault="004E760F" w:rsidP="00BD5221">
      <w:pPr>
        <w:rPr>
          <w:rFonts w:ascii="Times New Roman" w:eastAsia="Times New Roman" w:hAnsi="Times New Roman" w:cs="Times New Roman"/>
          <w:b/>
          <w:bCs/>
          <w:color w:val="00B050"/>
          <w:sz w:val="28"/>
          <w:szCs w:val="28"/>
        </w:rPr>
      </w:pPr>
      <w:r w:rsidRPr="00065239">
        <w:rPr>
          <w:rFonts w:ascii="Times New Roman" w:eastAsia="Times New Roman" w:hAnsi="Times New Roman" w:cs="Times New Roman"/>
          <w:b/>
          <w:bCs/>
          <w:color w:val="00B050"/>
          <w:sz w:val="28"/>
          <w:szCs w:val="28"/>
        </w:rPr>
        <w:t>B.1.2 Le descriptif du réalisé</w:t>
      </w:r>
    </w:p>
    <w:p w:rsidR="00BD5221"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 xml:space="preserve">D’une durée de trois ans, les activités dudit projet sont alors réparties par année selon les priorités et la chronologie des actions. </w:t>
      </w:r>
      <w:r w:rsidR="00D44895" w:rsidRPr="00BA17FA">
        <w:rPr>
          <w:rFonts w:ascii="Times New Roman" w:hAnsi="Times New Roman" w:cs="Times New Roman"/>
          <w:sz w:val="24"/>
          <w:szCs w:val="24"/>
        </w:rPr>
        <w:t xml:space="preserve">Cette partie du rapport </w:t>
      </w:r>
      <w:r w:rsidRPr="00BA17FA">
        <w:rPr>
          <w:rFonts w:ascii="Times New Roman" w:hAnsi="Times New Roman" w:cs="Times New Roman"/>
          <w:sz w:val="24"/>
          <w:szCs w:val="24"/>
        </w:rPr>
        <w:t xml:space="preserve">voudrait relater le déroulé de toutes les activités programmées pour le compte de la </w:t>
      </w:r>
      <w:r w:rsidR="00195D82">
        <w:rPr>
          <w:rFonts w:ascii="Times New Roman" w:hAnsi="Times New Roman" w:cs="Times New Roman"/>
          <w:sz w:val="24"/>
          <w:szCs w:val="24"/>
        </w:rPr>
        <w:t>deuxième</w:t>
      </w:r>
      <w:r w:rsidRPr="00BA17FA">
        <w:rPr>
          <w:rFonts w:ascii="Times New Roman" w:hAnsi="Times New Roman" w:cs="Times New Roman"/>
          <w:sz w:val="24"/>
          <w:szCs w:val="24"/>
        </w:rPr>
        <w:t xml:space="preserve"> année du projet. Elles sont entre autre :</w:t>
      </w:r>
    </w:p>
    <w:p w:rsidR="00195D82" w:rsidRPr="00BA17FA" w:rsidRDefault="00195D82" w:rsidP="00C65686">
      <w:pPr>
        <w:pStyle w:val="Paragraphedeliste"/>
        <w:numPr>
          <w:ilvl w:val="0"/>
          <w:numId w:val="14"/>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ppui à la reconnaissance officielle des coopératives ;</w:t>
      </w:r>
    </w:p>
    <w:p w:rsidR="00195D82" w:rsidRPr="00BA17FA" w:rsidRDefault="00195D82" w:rsidP="00C65686">
      <w:pPr>
        <w:pStyle w:val="Paragraphedeliste"/>
        <w:numPr>
          <w:ilvl w:val="0"/>
          <w:numId w:val="14"/>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 xml:space="preserve">lphabétisation </w:t>
      </w:r>
      <w:r>
        <w:rPr>
          <w:rFonts w:ascii="Times New Roman" w:hAnsi="Times New Roman"/>
          <w:bCs/>
          <w:sz w:val="24"/>
          <w:szCs w:val="24"/>
        </w:rPr>
        <w:t xml:space="preserve">fonctionnelle </w:t>
      </w:r>
      <w:r w:rsidRPr="00BA17FA">
        <w:rPr>
          <w:rFonts w:ascii="Times New Roman" w:hAnsi="Times New Roman"/>
          <w:bCs/>
          <w:sz w:val="24"/>
          <w:szCs w:val="24"/>
        </w:rPr>
        <w:t>de cinq coopératives des femmes collaborant avec GEME-SA;</w:t>
      </w:r>
    </w:p>
    <w:p w:rsidR="00195D82" w:rsidRPr="00BA17FA" w:rsidRDefault="00195D82" w:rsidP="00C65686">
      <w:pPr>
        <w:pStyle w:val="Paragraphedeliste"/>
        <w:numPr>
          <w:ilvl w:val="0"/>
          <w:numId w:val="14"/>
        </w:numPr>
        <w:rPr>
          <w:rFonts w:ascii="Times New Roman" w:hAnsi="Times New Roman"/>
          <w:bCs/>
          <w:sz w:val="24"/>
          <w:szCs w:val="24"/>
        </w:rPr>
      </w:pPr>
      <w:r w:rsidRPr="00BA17FA">
        <w:rPr>
          <w:rFonts w:ascii="Times New Roman" w:hAnsi="Times New Roman"/>
          <w:bCs/>
          <w:sz w:val="24"/>
          <w:szCs w:val="24"/>
        </w:rPr>
        <w:t>Renforcement de compétences des femmes sur l</w:t>
      </w:r>
      <w:r>
        <w:rPr>
          <w:rFonts w:ascii="Times New Roman" w:hAnsi="Times New Roman"/>
          <w:bCs/>
          <w:sz w:val="24"/>
          <w:szCs w:val="24"/>
        </w:rPr>
        <w:t>a</w:t>
      </w:r>
      <w:r w:rsidRPr="00BA17FA">
        <w:rPr>
          <w:rFonts w:ascii="Times New Roman" w:hAnsi="Times New Roman"/>
          <w:bCs/>
          <w:sz w:val="24"/>
          <w:szCs w:val="24"/>
        </w:rPr>
        <w:t xml:space="preserve"> thématiques « techniques de production »;</w:t>
      </w:r>
    </w:p>
    <w:p w:rsidR="00195D82" w:rsidRPr="00BA17FA" w:rsidRDefault="00195D82" w:rsidP="00C65686">
      <w:pPr>
        <w:pStyle w:val="Paragraphedeliste"/>
        <w:numPr>
          <w:ilvl w:val="0"/>
          <w:numId w:val="14"/>
        </w:numPr>
        <w:rPr>
          <w:rFonts w:ascii="Times New Roman" w:hAnsi="Times New Roman"/>
          <w:bCs/>
          <w:sz w:val="24"/>
          <w:szCs w:val="24"/>
        </w:rPr>
      </w:pPr>
      <w:r w:rsidRPr="00BA17FA">
        <w:rPr>
          <w:rFonts w:ascii="Times New Roman" w:hAnsi="Times New Roman"/>
          <w:bCs/>
          <w:sz w:val="24"/>
          <w:szCs w:val="24"/>
        </w:rPr>
        <w:t>Réalisations et diffusions de</w:t>
      </w:r>
      <w:r>
        <w:rPr>
          <w:rFonts w:ascii="Times New Roman" w:hAnsi="Times New Roman"/>
          <w:bCs/>
          <w:sz w:val="24"/>
          <w:szCs w:val="24"/>
        </w:rPr>
        <w:t>s</w:t>
      </w:r>
      <w:r w:rsidRPr="00BA17FA">
        <w:rPr>
          <w:rFonts w:ascii="Times New Roman" w:hAnsi="Times New Roman"/>
          <w:bCs/>
          <w:sz w:val="24"/>
          <w:szCs w:val="24"/>
        </w:rPr>
        <w:t xml:space="preserve"> productions radios </w:t>
      </w:r>
      <w:r w:rsidR="00CB37B2">
        <w:rPr>
          <w:rFonts w:ascii="Times New Roman" w:hAnsi="Times New Roman"/>
          <w:bCs/>
          <w:sz w:val="24"/>
          <w:szCs w:val="24"/>
        </w:rPr>
        <w:t xml:space="preserve">et presses écrites </w:t>
      </w:r>
      <w:r w:rsidRPr="00BA17FA">
        <w:rPr>
          <w:rFonts w:ascii="Times New Roman" w:hAnsi="Times New Roman"/>
          <w:bCs/>
          <w:sz w:val="24"/>
          <w:szCs w:val="24"/>
        </w:rPr>
        <w:t xml:space="preserve">par les femmes des coopératives </w:t>
      </w:r>
      <w:r>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195D82" w:rsidRDefault="00195D82" w:rsidP="00C65686">
      <w:pPr>
        <w:pStyle w:val="Paragraphedeliste"/>
        <w:numPr>
          <w:ilvl w:val="0"/>
          <w:numId w:val="14"/>
        </w:numPr>
        <w:rPr>
          <w:rFonts w:ascii="Times New Roman" w:hAnsi="Times New Roman"/>
          <w:bCs/>
          <w:sz w:val="24"/>
          <w:szCs w:val="24"/>
        </w:rPr>
      </w:pPr>
      <w:r>
        <w:rPr>
          <w:rFonts w:ascii="Times New Roman" w:hAnsi="Times New Roman"/>
          <w:bCs/>
          <w:sz w:val="24"/>
          <w:szCs w:val="24"/>
        </w:rPr>
        <w:t>Organisation des séminaires de mise à jour du projet ;</w:t>
      </w:r>
    </w:p>
    <w:p w:rsidR="00195D82" w:rsidRPr="00BA17FA" w:rsidRDefault="00195D82" w:rsidP="00C65686">
      <w:pPr>
        <w:pStyle w:val="Paragraphedeliste"/>
        <w:numPr>
          <w:ilvl w:val="0"/>
          <w:numId w:val="14"/>
        </w:numPr>
        <w:rPr>
          <w:rFonts w:ascii="Times New Roman" w:hAnsi="Times New Roman"/>
          <w:bCs/>
          <w:sz w:val="24"/>
          <w:szCs w:val="24"/>
        </w:rPr>
      </w:pPr>
      <w:r>
        <w:rPr>
          <w:rFonts w:ascii="Times New Roman" w:hAnsi="Times New Roman"/>
          <w:bCs/>
          <w:sz w:val="24"/>
          <w:szCs w:val="24"/>
        </w:rPr>
        <w:t>Le suivi des activités du projet ;</w:t>
      </w:r>
    </w:p>
    <w:p w:rsidR="00195D82" w:rsidRPr="00BA17FA" w:rsidRDefault="00195D82" w:rsidP="00C65686">
      <w:pPr>
        <w:pStyle w:val="Paragraphedeliste"/>
        <w:numPr>
          <w:ilvl w:val="0"/>
          <w:numId w:val="14"/>
        </w:numPr>
        <w:rPr>
          <w:rFonts w:ascii="Times New Roman" w:hAnsi="Times New Roman"/>
          <w:bCs/>
          <w:sz w:val="24"/>
          <w:szCs w:val="24"/>
        </w:rPr>
      </w:pPr>
      <w:r w:rsidRPr="00BA17FA">
        <w:rPr>
          <w:rFonts w:ascii="Times New Roman" w:hAnsi="Times New Roman"/>
          <w:bCs/>
          <w:sz w:val="24"/>
          <w:szCs w:val="24"/>
        </w:rPr>
        <w:t>Evaluation à mi parcours</w:t>
      </w:r>
      <w:r>
        <w:rPr>
          <w:rFonts w:ascii="Times New Roman" w:hAnsi="Times New Roman"/>
          <w:bCs/>
          <w:sz w:val="24"/>
          <w:szCs w:val="24"/>
        </w:rPr>
        <w:t> du projet;</w:t>
      </w:r>
      <w:r w:rsidRPr="00BA17FA">
        <w:rPr>
          <w:rFonts w:ascii="Times New Roman" w:hAnsi="Times New Roman"/>
          <w:bCs/>
          <w:sz w:val="24"/>
          <w:szCs w:val="24"/>
        </w:rPr>
        <w:t xml:space="preserve"> </w:t>
      </w:r>
    </w:p>
    <w:p w:rsidR="00343A80" w:rsidRPr="00BA17FA" w:rsidRDefault="00343A80" w:rsidP="00BD5221">
      <w:pPr>
        <w:rPr>
          <w:rFonts w:ascii="Times New Roman" w:hAnsi="Times New Roman" w:cs="Times New Roman"/>
          <w:sz w:val="24"/>
          <w:szCs w:val="24"/>
        </w:rPr>
      </w:pPr>
    </w:p>
    <w:p w:rsidR="00065239" w:rsidRDefault="00065239" w:rsidP="00065239">
      <w:pPr>
        <w:pStyle w:val="Paragraphedeliste"/>
        <w:rPr>
          <w:rFonts w:ascii="Times New Roman" w:hAnsi="Times New Roman"/>
          <w:color w:val="00B0F0"/>
          <w:sz w:val="28"/>
          <w:szCs w:val="28"/>
        </w:rPr>
      </w:pPr>
    </w:p>
    <w:p w:rsidR="008E6F54" w:rsidRDefault="008E6F54" w:rsidP="00065239">
      <w:pPr>
        <w:pStyle w:val="Paragraphedeliste"/>
        <w:rPr>
          <w:rFonts w:ascii="Times New Roman" w:hAnsi="Times New Roman"/>
          <w:color w:val="00B0F0"/>
          <w:sz w:val="28"/>
          <w:szCs w:val="28"/>
        </w:rPr>
      </w:pPr>
    </w:p>
    <w:p w:rsidR="00A47926" w:rsidRPr="008E6F54" w:rsidRDefault="004E760F" w:rsidP="00065239">
      <w:pPr>
        <w:pStyle w:val="Paragraphedeliste"/>
        <w:rPr>
          <w:rFonts w:ascii="Times New Roman" w:hAnsi="Times New Roman"/>
          <w:b/>
          <w:bCs/>
          <w:color w:val="00B050"/>
          <w:sz w:val="28"/>
          <w:szCs w:val="28"/>
        </w:rPr>
      </w:pPr>
      <w:r w:rsidRPr="008E6F54">
        <w:rPr>
          <w:rFonts w:ascii="Times New Roman" w:hAnsi="Times New Roman"/>
          <w:b/>
          <w:color w:val="00B050"/>
          <w:sz w:val="28"/>
          <w:szCs w:val="28"/>
        </w:rPr>
        <w:lastRenderedPageBreak/>
        <w:t>B.1.2.1</w:t>
      </w:r>
      <w:r w:rsidR="00040B47" w:rsidRPr="008E6F54">
        <w:rPr>
          <w:rFonts w:ascii="Times New Roman" w:hAnsi="Times New Roman"/>
          <w:b/>
          <w:color w:val="00B050"/>
          <w:sz w:val="28"/>
          <w:szCs w:val="28"/>
        </w:rPr>
        <w:t xml:space="preserve"> </w:t>
      </w:r>
      <w:r w:rsidR="00A47926" w:rsidRPr="008E6F54">
        <w:rPr>
          <w:rFonts w:ascii="Times New Roman" w:hAnsi="Times New Roman"/>
          <w:b/>
          <w:bCs/>
          <w:color w:val="00B050"/>
          <w:sz w:val="28"/>
          <w:szCs w:val="28"/>
        </w:rPr>
        <w:t>Renforcement de compétences des femmes sur la thématiqu</w:t>
      </w:r>
      <w:r w:rsidR="00065239" w:rsidRPr="008E6F54">
        <w:rPr>
          <w:rFonts w:ascii="Times New Roman" w:hAnsi="Times New Roman"/>
          <w:b/>
          <w:bCs/>
          <w:color w:val="00B050"/>
          <w:sz w:val="28"/>
          <w:szCs w:val="28"/>
        </w:rPr>
        <w:t>es « techniques de production »</w:t>
      </w:r>
    </w:p>
    <w:p w:rsidR="0028388A" w:rsidRPr="00CB37B2" w:rsidRDefault="0028388A" w:rsidP="0028388A">
      <w:pPr>
        <w:pStyle w:val="Sansinterligne"/>
        <w:spacing w:line="276" w:lineRule="auto"/>
        <w:jc w:val="both"/>
        <w:rPr>
          <w:rFonts w:ascii="Times New Roman" w:hAnsi="Times New Roman"/>
          <w:sz w:val="24"/>
          <w:szCs w:val="24"/>
        </w:rPr>
      </w:pPr>
      <w:r w:rsidRPr="00CB37B2">
        <w:rPr>
          <w:rFonts w:ascii="Times New Roman" w:hAnsi="Times New Roman"/>
          <w:sz w:val="24"/>
          <w:szCs w:val="24"/>
        </w:rPr>
        <w:t>D’une durée de trois jour</w:t>
      </w:r>
      <w:r w:rsidR="003A5973">
        <w:rPr>
          <w:rFonts w:ascii="Times New Roman" w:hAnsi="Times New Roman"/>
          <w:sz w:val="24"/>
          <w:szCs w:val="24"/>
        </w:rPr>
        <w:t>s</w:t>
      </w:r>
      <w:r w:rsidRPr="00CB37B2">
        <w:rPr>
          <w:rFonts w:ascii="Times New Roman" w:hAnsi="Times New Roman"/>
          <w:sz w:val="24"/>
          <w:szCs w:val="24"/>
        </w:rPr>
        <w:t xml:space="preserve">, cette formation s'est déroulée dans les locaux  du Collège  Régional d’Artistes (CORA, Ancien Séminaire des </w:t>
      </w:r>
      <w:proofErr w:type="spellStart"/>
      <w:proofErr w:type="gramStart"/>
      <w:r w:rsidRPr="00CB37B2">
        <w:rPr>
          <w:rFonts w:ascii="Times New Roman" w:hAnsi="Times New Roman"/>
          <w:sz w:val="24"/>
          <w:szCs w:val="24"/>
        </w:rPr>
        <w:t>aînés</w:t>
      </w:r>
      <w:proofErr w:type="spellEnd"/>
      <w:proofErr w:type="gramEnd"/>
      <w:r w:rsidRPr="00CB37B2">
        <w:rPr>
          <w:rFonts w:ascii="Times New Roman" w:hAnsi="Times New Roman"/>
          <w:sz w:val="24"/>
          <w:szCs w:val="24"/>
        </w:rPr>
        <w:t>),  et à réuni au total 30 femmes,  soit cinq femmes issues chacune des six coopératives collaborant avec GEME-SA. L’objectif principal  pour cet atelier est d’aider les femmes membres des coopératives collaborant avec GEME-SA à bien transformer leurs produits locaux dans le respect de l’hygiène et de la qualité des emballages.</w:t>
      </w:r>
    </w:p>
    <w:p w:rsidR="0028388A" w:rsidRPr="00CB37B2" w:rsidRDefault="0028388A" w:rsidP="0028388A">
      <w:pPr>
        <w:pStyle w:val="Sansinterligne"/>
        <w:spacing w:line="276" w:lineRule="auto"/>
        <w:jc w:val="both"/>
        <w:rPr>
          <w:rFonts w:ascii="Times New Roman" w:hAnsi="Times New Roman"/>
          <w:sz w:val="24"/>
          <w:szCs w:val="24"/>
        </w:rPr>
      </w:pPr>
      <w:r w:rsidRPr="00CB37B2">
        <w:rPr>
          <w:rFonts w:ascii="Times New Roman" w:hAnsi="Times New Roman"/>
          <w:sz w:val="24"/>
          <w:szCs w:val="24"/>
        </w:rPr>
        <w:t>Pour aboutir à de meilleurs résultats, l’association GEME-SA veut améliorer les conditions de travail de ces femmes en matière de :</w:t>
      </w:r>
    </w:p>
    <w:p w:rsidR="0028388A" w:rsidRPr="00CB37B2" w:rsidRDefault="0028388A" w:rsidP="00C65686">
      <w:pPr>
        <w:pStyle w:val="Sansinterligne"/>
        <w:numPr>
          <w:ilvl w:val="0"/>
          <w:numId w:val="15"/>
        </w:numPr>
        <w:spacing w:line="276" w:lineRule="auto"/>
        <w:jc w:val="both"/>
        <w:rPr>
          <w:rFonts w:ascii="Times New Roman" w:hAnsi="Times New Roman"/>
          <w:sz w:val="24"/>
          <w:szCs w:val="24"/>
        </w:rPr>
      </w:pPr>
      <w:r w:rsidRPr="00CB37B2">
        <w:rPr>
          <w:rFonts w:ascii="Times New Roman" w:hAnsi="Times New Roman"/>
          <w:sz w:val="24"/>
          <w:szCs w:val="24"/>
        </w:rPr>
        <w:t>Respect de l’hygiène dans la fabrication des produits locaux</w:t>
      </w:r>
      <w:r w:rsidR="003A5973">
        <w:rPr>
          <w:rFonts w:ascii="Times New Roman" w:hAnsi="Times New Roman"/>
          <w:sz w:val="24"/>
          <w:szCs w:val="24"/>
        </w:rPr>
        <w:t>,</w:t>
      </w:r>
    </w:p>
    <w:p w:rsidR="0028388A" w:rsidRPr="00CB37B2" w:rsidRDefault="0028388A" w:rsidP="00C65686">
      <w:pPr>
        <w:pStyle w:val="Sansinterligne"/>
        <w:numPr>
          <w:ilvl w:val="0"/>
          <w:numId w:val="15"/>
        </w:numPr>
        <w:spacing w:line="276" w:lineRule="auto"/>
        <w:jc w:val="both"/>
        <w:rPr>
          <w:rFonts w:ascii="Times New Roman" w:hAnsi="Times New Roman"/>
          <w:sz w:val="24"/>
          <w:szCs w:val="24"/>
        </w:rPr>
      </w:pPr>
      <w:r w:rsidRPr="00CB37B2">
        <w:rPr>
          <w:rFonts w:ascii="Times New Roman" w:hAnsi="Times New Roman"/>
          <w:sz w:val="24"/>
          <w:szCs w:val="24"/>
        </w:rPr>
        <w:t>Bonnes méthodes de transformation des produits locaux</w:t>
      </w:r>
      <w:r w:rsidR="003A5973">
        <w:rPr>
          <w:rFonts w:ascii="Times New Roman" w:hAnsi="Times New Roman"/>
          <w:sz w:val="24"/>
          <w:szCs w:val="24"/>
        </w:rPr>
        <w:t>,</w:t>
      </w:r>
    </w:p>
    <w:p w:rsidR="0028388A" w:rsidRPr="00CB37B2" w:rsidRDefault="0028388A" w:rsidP="00C65686">
      <w:pPr>
        <w:pStyle w:val="Sansinterligne"/>
        <w:numPr>
          <w:ilvl w:val="0"/>
          <w:numId w:val="15"/>
        </w:numPr>
        <w:spacing w:line="276" w:lineRule="auto"/>
        <w:jc w:val="both"/>
        <w:rPr>
          <w:rFonts w:ascii="Times New Roman" w:hAnsi="Times New Roman"/>
          <w:sz w:val="24"/>
          <w:szCs w:val="24"/>
        </w:rPr>
      </w:pPr>
      <w:r w:rsidRPr="00CB37B2">
        <w:rPr>
          <w:rFonts w:ascii="Times New Roman" w:hAnsi="Times New Roman"/>
          <w:sz w:val="24"/>
          <w:szCs w:val="24"/>
        </w:rPr>
        <w:t>Bon emballage des produits locaux</w:t>
      </w:r>
      <w:r w:rsidR="003A5973">
        <w:rPr>
          <w:rFonts w:ascii="Times New Roman" w:hAnsi="Times New Roman"/>
          <w:sz w:val="24"/>
          <w:szCs w:val="24"/>
        </w:rPr>
        <w:t xml:space="preserve"> pour plus de visibilité.</w:t>
      </w:r>
    </w:p>
    <w:p w:rsidR="00EF5944" w:rsidRPr="00CB37B2" w:rsidRDefault="0028388A" w:rsidP="0028388A">
      <w:pPr>
        <w:rPr>
          <w:rFonts w:ascii="Times New Roman" w:hAnsi="Times New Roman" w:cs="Times New Roman"/>
          <w:sz w:val="24"/>
          <w:szCs w:val="24"/>
        </w:rPr>
      </w:pPr>
      <w:r w:rsidRPr="00CB37B2">
        <w:rPr>
          <w:rFonts w:ascii="Times New Roman" w:eastAsia="Calibri" w:hAnsi="Times New Roman" w:cs="Times New Roman"/>
          <w:sz w:val="24"/>
          <w:szCs w:val="24"/>
          <w:lang w:eastAsia="en-US"/>
        </w:rPr>
        <w:t xml:space="preserve">C’est </w:t>
      </w:r>
      <w:r w:rsidR="003A5973">
        <w:rPr>
          <w:rFonts w:ascii="Times New Roman" w:hAnsi="Times New Roman" w:cs="Times New Roman"/>
          <w:sz w:val="24"/>
          <w:szCs w:val="24"/>
        </w:rPr>
        <w:t>le</w:t>
      </w:r>
      <w:r w:rsidRPr="00CB37B2">
        <w:rPr>
          <w:rFonts w:ascii="Times New Roman" w:hAnsi="Times New Roman" w:cs="Times New Roman"/>
          <w:sz w:val="24"/>
          <w:szCs w:val="24"/>
        </w:rPr>
        <w:t xml:space="preserve"> Secrétaire Général </w:t>
      </w:r>
      <w:r w:rsidR="00083A90" w:rsidRPr="00CB37B2">
        <w:rPr>
          <w:rFonts w:ascii="Times New Roman" w:hAnsi="Times New Roman" w:cs="Times New Roman"/>
          <w:sz w:val="24"/>
          <w:szCs w:val="24"/>
        </w:rPr>
        <w:t xml:space="preserve">(SG) </w:t>
      </w:r>
      <w:r w:rsidRPr="00CB37B2">
        <w:rPr>
          <w:rFonts w:ascii="Times New Roman" w:hAnsi="Times New Roman" w:cs="Times New Roman"/>
          <w:sz w:val="24"/>
          <w:szCs w:val="24"/>
        </w:rPr>
        <w:t>de la préfecture de Tône</w:t>
      </w:r>
      <w:r w:rsidR="00083A90" w:rsidRPr="00CB37B2">
        <w:rPr>
          <w:rFonts w:ascii="Times New Roman" w:hAnsi="Times New Roman" w:cs="Times New Roman"/>
          <w:sz w:val="24"/>
          <w:szCs w:val="24"/>
        </w:rPr>
        <w:t>, M.</w:t>
      </w:r>
      <w:r w:rsidRPr="00CB37B2">
        <w:rPr>
          <w:rFonts w:ascii="Times New Roman" w:hAnsi="Times New Roman" w:cs="Times New Roman"/>
          <w:sz w:val="24"/>
          <w:szCs w:val="24"/>
        </w:rPr>
        <w:t xml:space="preserve"> Esso </w:t>
      </w:r>
      <w:proofErr w:type="spellStart"/>
      <w:r w:rsidRPr="00CB37B2">
        <w:rPr>
          <w:rFonts w:ascii="Times New Roman" w:hAnsi="Times New Roman" w:cs="Times New Roman"/>
          <w:sz w:val="24"/>
          <w:szCs w:val="24"/>
        </w:rPr>
        <w:t>Pirénéwè</w:t>
      </w:r>
      <w:proofErr w:type="spellEnd"/>
      <w:r w:rsidR="00083A90" w:rsidRPr="00CB37B2">
        <w:rPr>
          <w:rFonts w:ascii="Times New Roman" w:hAnsi="Times New Roman" w:cs="Times New Roman"/>
          <w:sz w:val="24"/>
          <w:szCs w:val="24"/>
        </w:rPr>
        <w:t xml:space="preserve"> qui a </w:t>
      </w:r>
      <w:r w:rsidR="003A5973" w:rsidRPr="00CB37B2">
        <w:rPr>
          <w:rFonts w:ascii="Times New Roman" w:hAnsi="Times New Roman" w:cs="Times New Roman"/>
          <w:sz w:val="24"/>
          <w:szCs w:val="24"/>
        </w:rPr>
        <w:t>procédé</w:t>
      </w:r>
      <w:r w:rsidR="003A5973">
        <w:rPr>
          <w:rFonts w:ascii="Times New Roman" w:hAnsi="Times New Roman" w:cs="Times New Roman"/>
          <w:sz w:val="24"/>
          <w:szCs w:val="24"/>
        </w:rPr>
        <w:t xml:space="preserve"> à l’ouverture officielle dudit </w:t>
      </w:r>
      <w:r w:rsidR="00083A90" w:rsidRPr="00CB37B2">
        <w:rPr>
          <w:rFonts w:ascii="Times New Roman" w:hAnsi="Times New Roman" w:cs="Times New Roman"/>
          <w:sz w:val="24"/>
          <w:szCs w:val="24"/>
        </w:rPr>
        <w:t xml:space="preserve">atelier de formation à la suite du mot de bienvenue du Président du Conseil d’Administration et du mot </w:t>
      </w:r>
      <w:r w:rsidR="003A5973">
        <w:rPr>
          <w:rFonts w:ascii="Times New Roman" w:hAnsi="Times New Roman" w:cs="Times New Roman"/>
          <w:sz w:val="24"/>
          <w:szCs w:val="24"/>
        </w:rPr>
        <w:t>de cadrage</w:t>
      </w:r>
      <w:r w:rsidR="00083A90" w:rsidRPr="00CB37B2">
        <w:rPr>
          <w:rFonts w:ascii="Times New Roman" w:hAnsi="Times New Roman" w:cs="Times New Roman"/>
          <w:sz w:val="24"/>
          <w:szCs w:val="24"/>
        </w:rPr>
        <w:t xml:space="preserve"> de Mme la Directrice Exécutive de l’association</w:t>
      </w:r>
      <w:r w:rsidRPr="00CB37B2">
        <w:rPr>
          <w:rFonts w:ascii="Times New Roman" w:hAnsi="Times New Roman" w:cs="Times New Roman"/>
          <w:sz w:val="24"/>
          <w:szCs w:val="24"/>
        </w:rPr>
        <w:t>.  En prenan</w:t>
      </w:r>
      <w:r w:rsidR="003A5973">
        <w:rPr>
          <w:rFonts w:ascii="Times New Roman" w:hAnsi="Times New Roman" w:cs="Times New Roman"/>
          <w:sz w:val="24"/>
          <w:szCs w:val="24"/>
        </w:rPr>
        <w:t>t la parole</w:t>
      </w:r>
      <w:r w:rsidRPr="00CB37B2">
        <w:rPr>
          <w:rFonts w:ascii="Times New Roman" w:hAnsi="Times New Roman" w:cs="Times New Roman"/>
          <w:sz w:val="24"/>
          <w:szCs w:val="24"/>
        </w:rPr>
        <w:t xml:space="preserve"> </w:t>
      </w:r>
      <w:r w:rsidR="00083A90" w:rsidRPr="00CB37B2">
        <w:rPr>
          <w:rFonts w:ascii="Times New Roman" w:hAnsi="Times New Roman" w:cs="Times New Roman"/>
          <w:sz w:val="24"/>
          <w:szCs w:val="24"/>
        </w:rPr>
        <w:t xml:space="preserve">le SG </w:t>
      </w:r>
      <w:r w:rsidRPr="00CB37B2">
        <w:rPr>
          <w:rFonts w:ascii="Times New Roman" w:hAnsi="Times New Roman" w:cs="Times New Roman"/>
          <w:sz w:val="24"/>
          <w:szCs w:val="24"/>
        </w:rPr>
        <w:t>a</w:t>
      </w:r>
      <w:r w:rsidR="003A5973">
        <w:rPr>
          <w:rFonts w:ascii="Times New Roman" w:hAnsi="Times New Roman" w:cs="Times New Roman"/>
          <w:sz w:val="24"/>
          <w:szCs w:val="24"/>
        </w:rPr>
        <w:t xml:space="preserve">, au nom de M. le Préfet empêché, </w:t>
      </w:r>
      <w:r w:rsidRPr="00CB37B2">
        <w:rPr>
          <w:rFonts w:ascii="Times New Roman" w:hAnsi="Times New Roman" w:cs="Times New Roman"/>
          <w:sz w:val="24"/>
          <w:szCs w:val="24"/>
        </w:rPr>
        <w:t xml:space="preserve"> félicité GEME-SA pour tout le programme de renforcement de capacité qu’elle organise à l’endroit des femmes de la région des Savanes dont l’appui à la promotion de leur produits à travers les médias. Saisissant de l’occasion, il a exhorté tout un chacun à cultiver chaque jour la paix dans les familles, dans les communautés pour une émergence apaisée au Togo. Pour terminer, </w:t>
      </w:r>
      <w:r w:rsidR="008363D0" w:rsidRPr="00CB37B2">
        <w:rPr>
          <w:rFonts w:ascii="Times New Roman" w:hAnsi="Times New Roman" w:cs="Times New Roman"/>
          <w:sz w:val="24"/>
          <w:szCs w:val="24"/>
        </w:rPr>
        <w:t>celui-ci</w:t>
      </w:r>
      <w:r w:rsidRPr="00CB37B2">
        <w:rPr>
          <w:rFonts w:ascii="Times New Roman" w:hAnsi="Times New Roman" w:cs="Times New Roman"/>
          <w:sz w:val="24"/>
          <w:szCs w:val="24"/>
        </w:rPr>
        <w:t xml:space="preserve"> a invité les participantes à mettre en pratique tous les enseignements reçu</w:t>
      </w:r>
      <w:r w:rsidR="008363D0" w:rsidRPr="00CB37B2">
        <w:rPr>
          <w:rFonts w:ascii="Times New Roman" w:hAnsi="Times New Roman" w:cs="Times New Roman"/>
          <w:sz w:val="24"/>
          <w:szCs w:val="24"/>
        </w:rPr>
        <w:t>s</w:t>
      </w:r>
      <w:r w:rsidRPr="00CB37B2">
        <w:rPr>
          <w:rFonts w:ascii="Times New Roman" w:hAnsi="Times New Roman" w:cs="Times New Roman"/>
          <w:sz w:val="24"/>
          <w:szCs w:val="24"/>
        </w:rPr>
        <w:t xml:space="preserve"> au cours de l’atelier afin d’augmenter leurs activités génératrices de revenus pour le bien-être de leur famille respective ;  car : </w:t>
      </w:r>
      <w:r w:rsidRPr="00CB37B2">
        <w:rPr>
          <w:rFonts w:ascii="Times New Roman" w:hAnsi="Times New Roman" w:cs="Times New Roman"/>
          <w:i/>
          <w:sz w:val="24"/>
          <w:szCs w:val="24"/>
        </w:rPr>
        <w:t>« une chose est de suivre la formation, mais aussi de la mettre en pratique »</w:t>
      </w:r>
      <w:r w:rsidRPr="00CB37B2">
        <w:rPr>
          <w:rFonts w:ascii="Times New Roman" w:hAnsi="Times New Roman" w:cs="Times New Roman"/>
          <w:sz w:val="24"/>
          <w:szCs w:val="24"/>
        </w:rPr>
        <w:t xml:space="preserve"> a-t-il conclut.</w:t>
      </w:r>
    </w:p>
    <w:p w:rsidR="00EF5944" w:rsidRPr="003512C8" w:rsidRDefault="00F42618" w:rsidP="003512C8">
      <w:pPr>
        <w:rPr>
          <w:rFonts w:ascii="Times New Roman" w:hAnsi="Times New Roman"/>
          <w:b/>
          <w:color w:val="00B0F0"/>
          <w:sz w:val="28"/>
          <w:szCs w:val="28"/>
        </w:rPr>
      </w:pPr>
      <w:r>
        <w:rPr>
          <w:rFonts w:ascii="Times New Roman" w:hAnsi="Times New Roman"/>
          <w:b/>
          <w:color w:val="00B0F0"/>
          <w:sz w:val="28"/>
          <w:szCs w:val="28"/>
        </w:rPr>
        <w:lastRenderedPageBreak/>
        <w:t xml:space="preserve">               </w:t>
      </w:r>
      <w:r w:rsidRPr="00F42618">
        <w:rPr>
          <w:rFonts w:ascii="Times New Roman" w:hAnsi="Times New Roman"/>
          <w:b/>
          <w:color w:val="00B0F0"/>
          <w:sz w:val="28"/>
          <w:szCs w:val="28"/>
        </w:rPr>
        <w:drawing>
          <wp:inline distT="0" distB="0" distL="0" distR="0">
            <wp:extent cx="3621297" cy="2596365"/>
            <wp:effectExtent l="19050" t="0" r="0" b="0"/>
            <wp:docPr id="6" name="Image 1" descr="C:\Users\GEMESA\Desktop\Formation pro\Images TTS\115CDPFQ\S115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SA\Desktop\Formation pro\Images TTS\115CDPFQ\S1150048.JPG"/>
                    <pic:cNvPicPr>
                      <a:picLocks noChangeAspect="1" noChangeArrowheads="1"/>
                    </pic:cNvPicPr>
                  </pic:nvPicPr>
                  <pic:blipFill>
                    <a:blip r:embed="rId10" cstate="print"/>
                    <a:srcRect/>
                    <a:stretch>
                      <a:fillRect/>
                    </a:stretch>
                  </pic:blipFill>
                  <pic:spPr bwMode="auto">
                    <a:xfrm>
                      <a:off x="0" y="0"/>
                      <a:ext cx="3621297" cy="2596365"/>
                    </a:xfrm>
                    <a:prstGeom prst="rect">
                      <a:avLst/>
                    </a:prstGeom>
                    <a:noFill/>
                    <a:ln w="9525">
                      <a:noFill/>
                      <a:miter lim="800000"/>
                      <a:headEnd/>
                      <a:tailEnd/>
                    </a:ln>
                  </pic:spPr>
                </pic:pic>
              </a:graphicData>
            </a:graphic>
          </wp:inline>
        </w:drawing>
      </w:r>
      <w:r>
        <w:rPr>
          <w:rFonts w:ascii="Times New Roman" w:hAnsi="Times New Roman"/>
          <w:b/>
          <w:color w:val="00B0F0"/>
          <w:sz w:val="28"/>
          <w:szCs w:val="28"/>
        </w:rPr>
        <w:t xml:space="preserve"> </w:t>
      </w:r>
      <w:r w:rsidRPr="00F42618">
        <w:rPr>
          <w:rFonts w:ascii="Times New Roman" w:hAnsi="Times New Roman"/>
          <w:b/>
          <w:color w:val="00B0F0"/>
          <w:sz w:val="28"/>
          <w:szCs w:val="28"/>
        </w:rPr>
        <w:drawing>
          <wp:inline distT="0" distB="0" distL="0" distR="0">
            <wp:extent cx="3862836" cy="2587924"/>
            <wp:effectExtent l="19050" t="0" r="4314" b="0"/>
            <wp:docPr id="7" name="Image 2" descr="G:\Images TTS\115CDPFQ\S11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s TTS\115CDPFQ\S115001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1568" cy="2600473"/>
                    </a:xfrm>
                    <a:prstGeom prst="rect">
                      <a:avLst/>
                    </a:prstGeom>
                    <a:noFill/>
                    <a:ln>
                      <a:noFill/>
                    </a:ln>
                  </pic:spPr>
                </pic:pic>
              </a:graphicData>
            </a:graphic>
          </wp:inline>
        </w:drawing>
      </w:r>
      <w:r>
        <w:rPr>
          <w:rFonts w:ascii="Times New Roman" w:hAnsi="Times New Roman"/>
          <w:b/>
          <w:color w:val="00B0F0"/>
          <w:sz w:val="28"/>
          <w:szCs w:val="28"/>
        </w:rPr>
        <w:t xml:space="preserve">                                  </w:t>
      </w:r>
    </w:p>
    <w:p w:rsidR="00E210D8" w:rsidRDefault="00F42618" w:rsidP="00E210D8">
      <w:pPr>
        <w:pStyle w:val="Sansinterligne"/>
        <w:ind w:left="2124" w:firstLine="708"/>
        <w:jc w:val="both"/>
        <w:rPr>
          <w:rFonts w:ascii="Times New Roman" w:hAnsi="Times New Roman"/>
          <w:sz w:val="20"/>
          <w:szCs w:val="20"/>
        </w:rPr>
      </w:pPr>
      <w:r w:rsidRPr="00E210D8">
        <w:rPr>
          <w:rFonts w:ascii="Times New Roman" w:hAnsi="Times New Roman"/>
          <w:sz w:val="20"/>
          <w:szCs w:val="20"/>
        </w:rPr>
        <w:t>Photo de famille</w:t>
      </w:r>
      <w:r w:rsidRPr="00E210D8">
        <w:rPr>
          <w:rFonts w:ascii="Times New Roman" w:hAnsi="Times New Roman"/>
          <w:sz w:val="20"/>
          <w:szCs w:val="20"/>
        </w:rPr>
        <w:tab/>
      </w:r>
      <w:r w:rsidRPr="00E210D8">
        <w:rPr>
          <w:rFonts w:ascii="Times New Roman" w:hAnsi="Times New Roman"/>
          <w:sz w:val="20"/>
          <w:szCs w:val="20"/>
        </w:rPr>
        <w:tab/>
      </w:r>
      <w:r w:rsidRPr="00E210D8">
        <w:rPr>
          <w:rFonts w:ascii="Times New Roman" w:hAnsi="Times New Roman"/>
          <w:sz w:val="20"/>
          <w:szCs w:val="20"/>
        </w:rPr>
        <w:tab/>
      </w:r>
      <w:r w:rsidRPr="00E210D8">
        <w:rPr>
          <w:rFonts w:ascii="Times New Roman" w:hAnsi="Times New Roman"/>
          <w:sz w:val="20"/>
          <w:szCs w:val="20"/>
        </w:rPr>
        <w:tab/>
      </w:r>
      <w:r w:rsidRPr="00E210D8">
        <w:rPr>
          <w:rFonts w:ascii="Times New Roman" w:hAnsi="Times New Roman"/>
          <w:sz w:val="20"/>
          <w:szCs w:val="20"/>
        </w:rPr>
        <w:tab/>
      </w:r>
      <w:r w:rsidRPr="00E210D8">
        <w:rPr>
          <w:rFonts w:ascii="Times New Roman" w:hAnsi="Times New Roman"/>
          <w:sz w:val="20"/>
          <w:szCs w:val="20"/>
        </w:rPr>
        <w:tab/>
      </w:r>
      <w:r w:rsidRPr="00E210D8">
        <w:rPr>
          <w:rFonts w:ascii="Times New Roman" w:hAnsi="Times New Roman"/>
          <w:sz w:val="20"/>
          <w:szCs w:val="20"/>
        </w:rPr>
        <w:tab/>
        <w:t>Cérémonie d’ouverture de l’atelier</w:t>
      </w:r>
    </w:p>
    <w:p w:rsidR="00E210D8" w:rsidRDefault="00E210D8" w:rsidP="00E210D8">
      <w:pPr>
        <w:pStyle w:val="Sansinterligne"/>
        <w:ind w:left="2124" w:firstLine="708"/>
        <w:jc w:val="both"/>
        <w:rPr>
          <w:rFonts w:ascii="Times New Roman" w:hAnsi="Times New Roman"/>
          <w:sz w:val="20"/>
          <w:szCs w:val="20"/>
        </w:rPr>
      </w:pPr>
    </w:p>
    <w:p w:rsidR="00403078" w:rsidRPr="00E210D8" w:rsidRDefault="00403078" w:rsidP="00E210D8">
      <w:pPr>
        <w:pStyle w:val="Sansinterligne"/>
        <w:jc w:val="both"/>
        <w:rPr>
          <w:rFonts w:ascii="Times New Roman" w:hAnsi="Times New Roman"/>
          <w:sz w:val="20"/>
          <w:szCs w:val="20"/>
        </w:rPr>
      </w:pPr>
      <w:r w:rsidRPr="003512C8">
        <w:rPr>
          <w:rFonts w:ascii="Times New Roman" w:hAnsi="Times New Roman"/>
          <w:sz w:val="24"/>
          <w:szCs w:val="24"/>
        </w:rPr>
        <w:t xml:space="preserve">D’une manière </w:t>
      </w:r>
      <w:r w:rsidR="00E210D8" w:rsidRPr="003512C8">
        <w:rPr>
          <w:rFonts w:ascii="Times New Roman" w:hAnsi="Times New Roman"/>
          <w:sz w:val="24"/>
          <w:szCs w:val="24"/>
        </w:rPr>
        <w:t>résumée</w:t>
      </w:r>
      <w:r w:rsidRPr="003512C8">
        <w:rPr>
          <w:rFonts w:ascii="Times New Roman" w:hAnsi="Times New Roman"/>
          <w:sz w:val="24"/>
          <w:szCs w:val="24"/>
        </w:rPr>
        <w:t>, l’atelier de trois jours s’est déroulé sur la base du contenu ci-après :</w:t>
      </w:r>
    </w:p>
    <w:p w:rsidR="00403078" w:rsidRPr="003A5973" w:rsidRDefault="00403078" w:rsidP="00EF5944">
      <w:pPr>
        <w:pStyle w:val="Sansinterligne"/>
        <w:ind w:firstLine="708"/>
        <w:jc w:val="both"/>
        <w:rPr>
          <w:rFonts w:ascii="Times New Roman" w:hAnsi="Times New Roman"/>
          <w:sz w:val="12"/>
          <w:szCs w:val="28"/>
        </w:rPr>
      </w:pPr>
    </w:p>
    <w:tbl>
      <w:tblPr>
        <w:tblW w:w="1431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7087"/>
        <w:gridCol w:w="3119"/>
        <w:gridCol w:w="2977"/>
      </w:tblGrid>
      <w:tr w:rsidR="00403078" w:rsidRPr="003A5973" w:rsidTr="003A5973">
        <w:tc>
          <w:tcPr>
            <w:tcW w:w="1135" w:type="dxa"/>
            <w:tcBorders>
              <w:bottom w:val="single" w:sz="4" w:space="0" w:color="auto"/>
            </w:tcBorders>
          </w:tcPr>
          <w:p w:rsidR="00403078" w:rsidRPr="003A5973" w:rsidRDefault="00403078" w:rsidP="00361F5F">
            <w:pPr>
              <w:jc w:val="center"/>
              <w:rPr>
                <w:rFonts w:ascii="Times New Roman" w:hAnsi="Times New Roman" w:cs="Times New Roman"/>
                <w:b/>
                <w:sz w:val="24"/>
                <w:szCs w:val="24"/>
              </w:rPr>
            </w:pPr>
            <w:r w:rsidRPr="003A5973">
              <w:rPr>
                <w:rFonts w:ascii="Times New Roman" w:hAnsi="Times New Roman" w:cs="Times New Roman"/>
                <w:b/>
                <w:sz w:val="24"/>
                <w:szCs w:val="24"/>
              </w:rPr>
              <w:t>Jours</w:t>
            </w:r>
          </w:p>
        </w:tc>
        <w:tc>
          <w:tcPr>
            <w:tcW w:w="7087" w:type="dxa"/>
            <w:tcBorders>
              <w:bottom w:val="single" w:sz="4" w:space="0" w:color="auto"/>
            </w:tcBorders>
          </w:tcPr>
          <w:p w:rsidR="00403078" w:rsidRPr="003A5973" w:rsidRDefault="00403078" w:rsidP="00361F5F">
            <w:pPr>
              <w:jc w:val="center"/>
              <w:rPr>
                <w:rFonts w:ascii="Times New Roman" w:hAnsi="Times New Roman" w:cs="Times New Roman"/>
                <w:b/>
                <w:sz w:val="24"/>
                <w:szCs w:val="24"/>
              </w:rPr>
            </w:pPr>
            <w:r w:rsidRPr="003A5973">
              <w:rPr>
                <w:rFonts w:ascii="Times New Roman" w:hAnsi="Times New Roman" w:cs="Times New Roman"/>
                <w:b/>
                <w:sz w:val="24"/>
                <w:szCs w:val="24"/>
              </w:rPr>
              <w:t>Activités</w:t>
            </w:r>
          </w:p>
        </w:tc>
        <w:tc>
          <w:tcPr>
            <w:tcW w:w="3119" w:type="dxa"/>
            <w:tcBorders>
              <w:bottom w:val="single" w:sz="4" w:space="0" w:color="auto"/>
            </w:tcBorders>
          </w:tcPr>
          <w:p w:rsidR="00403078" w:rsidRPr="003A5973" w:rsidRDefault="00403078" w:rsidP="00361F5F">
            <w:pPr>
              <w:jc w:val="center"/>
              <w:rPr>
                <w:rFonts w:ascii="Times New Roman" w:hAnsi="Times New Roman" w:cs="Times New Roman"/>
                <w:b/>
                <w:sz w:val="24"/>
                <w:szCs w:val="24"/>
              </w:rPr>
            </w:pPr>
            <w:r w:rsidRPr="003A5973">
              <w:rPr>
                <w:rFonts w:ascii="Times New Roman" w:hAnsi="Times New Roman" w:cs="Times New Roman"/>
                <w:b/>
                <w:sz w:val="24"/>
                <w:szCs w:val="24"/>
              </w:rPr>
              <w:t>Méthode</w:t>
            </w:r>
          </w:p>
        </w:tc>
        <w:tc>
          <w:tcPr>
            <w:tcW w:w="2977" w:type="dxa"/>
            <w:tcBorders>
              <w:bottom w:val="single" w:sz="4" w:space="0" w:color="auto"/>
            </w:tcBorders>
          </w:tcPr>
          <w:p w:rsidR="00403078" w:rsidRPr="003A5973" w:rsidRDefault="00403078" w:rsidP="00361F5F">
            <w:pPr>
              <w:jc w:val="center"/>
              <w:rPr>
                <w:rFonts w:ascii="Times New Roman" w:hAnsi="Times New Roman" w:cs="Times New Roman"/>
                <w:b/>
                <w:sz w:val="24"/>
                <w:szCs w:val="24"/>
              </w:rPr>
            </w:pPr>
            <w:r w:rsidRPr="003A5973">
              <w:rPr>
                <w:rFonts w:ascii="Times New Roman" w:hAnsi="Times New Roman" w:cs="Times New Roman"/>
                <w:b/>
                <w:sz w:val="24"/>
                <w:szCs w:val="24"/>
              </w:rPr>
              <w:t>Intervenant</w:t>
            </w:r>
          </w:p>
        </w:tc>
      </w:tr>
      <w:tr w:rsidR="003512C8" w:rsidRPr="003A5973" w:rsidTr="003A5973">
        <w:trPr>
          <w:trHeight w:val="340"/>
        </w:trPr>
        <w:tc>
          <w:tcPr>
            <w:tcW w:w="1135" w:type="dxa"/>
            <w:vMerge w:val="restart"/>
          </w:tcPr>
          <w:p w:rsidR="003512C8" w:rsidRPr="003A5973" w:rsidRDefault="003512C8" w:rsidP="00403078">
            <w:pPr>
              <w:jc w:val="center"/>
              <w:rPr>
                <w:rFonts w:ascii="Times New Roman" w:hAnsi="Times New Roman" w:cs="Times New Roman"/>
                <w:sz w:val="24"/>
                <w:szCs w:val="24"/>
              </w:rPr>
            </w:pPr>
            <w:r w:rsidRPr="003A5973">
              <w:rPr>
                <w:rFonts w:ascii="Times New Roman" w:hAnsi="Times New Roman" w:cs="Times New Roman"/>
                <w:sz w:val="24"/>
                <w:szCs w:val="24"/>
              </w:rPr>
              <w:t>Jour 1</w:t>
            </w:r>
          </w:p>
          <w:p w:rsidR="003512C8" w:rsidRPr="003A5973" w:rsidRDefault="003512C8" w:rsidP="00361F5F">
            <w:pPr>
              <w:jc w:val="center"/>
              <w:rPr>
                <w:rFonts w:ascii="Times New Roman" w:hAnsi="Times New Roman" w:cs="Times New Roman"/>
                <w:sz w:val="24"/>
                <w:szCs w:val="24"/>
              </w:rPr>
            </w:pPr>
          </w:p>
        </w:tc>
        <w:tc>
          <w:tcPr>
            <w:tcW w:w="7087" w:type="dxa"/>
          </w:tcPr>
          <w:p w:rsidR="003512C8" w:rsidRPr="003A5973" w:rsidRDefault="003512C8" w:rsidP="003512C8">
            <w:pPr>
              <w:jc w:val="both"/>
              <w:rPr>
                <w:rFonts w:ascii="Times New Roman" w:hAnsi="Times New Roman" w:cs="Times New Roman"/>
                <w:sz w:val="24"/>
                <w:szCs w:val="24"/>
              </w:rPr>
            </w:pPr>
            <w:r w:rsidRPr="003A5973">
              <w:rPr>
                <w:rFonts w:ascii="Times New Roman" w:hAnsi="Times New Roman" w:cs="Times New Roman"/>
                <w:sz w:val="24"/>
                <w:szCs w:val="24"/>
              </w:rPr>
              <w:t>Cérémonies d’ouverture :</w:t>
            </w:r>
          </w:p>
        </w:tc>
        <w:tc>
          <w:tcPr>
            <w:tcW w:w="3119"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En plénière</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GEME-SA</w:t>
            </w:r>
          </w:p>
        </w:tc>
      </w:tr>
      <w:tr w:rsidR="003512C8" w:rsidRPr="003A5973" w:rsidTr="003A5973">
        <w:trPr>
          <w:trHeight w:val="518"/>
        </w:trPr>
        <w:tc>
          <w:tcPr>
            <w:tcW w:w="1135" w:type="dxa"/>
            <w:vMerge/>
          </w:tcPr>
          <w:p w:rsidR="003512C8" w:rsidRPr="003A5973" w:rsidRDefault="003512C8" w:rsidP="00361F5F">
            <w:pPr>
              <w:jc w:val="center"/>
              <w:rPr>
                <w:rFonts w:ascii="Times New Roman" w:hAnsi="Times New Roman" w:cs="Times New Roman"/>
                <w:sz w:val="24"/>
                <w:szCs w:val="24"/>
              </w:rPr>
            </w:pPr>
          </w:p>
        </w:tc>
        <w:tc>
          <w:tcPr>
            <w:tcW w:w="708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Hygiène dans toutes les étapes de fabriquer de la moutarde</w:t>
            </w:r>
          </w:p>
        </w:tc>
        <w:tc>
          <w:tcPr>
            <w:tcW w:w="3119"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Echange participatif</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w:t>
            </w:r>
            <w:r w:rsidR="003A5973">
              <w:rPr>
                <w:rFonts w:ascii="Times New Roman" w:hAnsi="Times New Roman" w:cs="Times New Roman"/>
                <w:sz w:val="24"/>
                <w:szCs w:val="24"/>
              </w:rPr>
              <w:t xml:space="preserve">, </w:t>
            </w:r>
            <w:r w:rsidRPr="003A5973">
              <w:rPr>
                <w:rFonts w:ascii="Times New Roman" w:hAnsi="Times New Roman" w:cs="Times New Roman"/>
                <w:sz w:val="24"/>
                <w:szCs w:val="24"/>
              </w:rPr>
              <w:t>Participantes</w:t>
            </w:r>
          </w:p>
        </w:tc>
      </w:tr>
      <w:tr w:rsidR="003512C8" w:rsidRPr="003A5973" w:rsidTr="003A5973">
        <w:trPr>
          <w:trHeight w:val="619"/>
        </w:trPr>
        <w:tc>
          <w:tcPr>
            <w:tcW w:w="1135" w:type="dxa"/>
            <w:vMerge/>
          </w:tcPr>
          <w:p w:rsidR="003512C8" w:rsidRPr="003A5973" w:rsidRDefault="003512C8" w:rsidP="00361F5F">
            <w:pPr>
              <w:jc w:val="center"/>
              <w:rPr>
                <w:rFonts w:ascii="Times New Roman" w:hAnsi="Times New Roman" w:cs="Times New Roman"/>
                <w:sz w:val="24"/>
                <w:szCs w:val="24"/>
              </w:rPr>
            </w:pPr>
          </w:p>
        </w:tc>
        <w:tc>
          <w:tcPr>
            <w:tcW w:w="7087" w:type="dxa"/>
          </w:tcPr>
          <w:p w:rsidR="003512C8" w:rsidRPr="003A5973" w:rsidRDefault="003512C8" w:rsidP="00361F5F">
            <w:pPr>
              <w:jc w:val="both"/>
              <w:rPr>
                <w:rFonts w:ascii="Times New Roman" w:hAnsi="Times New Roman" w:cs="Times New Roman"/>
                <w:color w:val="FF0000"/>
                <w:sz w:val="24"/>
                <w:szCs w:val="24"/>
              </w:rPr>
            </w:pPr>
            <w:r w:rsidRPr="003A5973">
              <w:rPr>
                <w:rFonts w:ascii="Times New Roman" w:hAnsi="Times New Roman" w:cs="Times New Roman"/>
                <w:sz w:val="24"/>
                <w:szCs w:val="24"/>
              </w:rPr>
              <w:t>Hygiène dans le conditionnement de la moutarde</w:t>
            </w:r>
          </w:p>
        </w:tc>
        <w:tc>
          <w:tcPr>
            <w:tcW w:w="3119"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Exposé/Débats</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w:t>
            </w:r>
            <w:r w:rsidR="003A5973">
              <w:rPr>
                <w:rFonts w:ascii="Times New Roman" w:hAnsi="Times New Roman" w:cs="Times New Roman"/>
                <w:sz w:val="24"/>
                <w:szCs w:val="24"/>
              </w:rPr>
              <w:t xml:space="preserve">, </w:t>
            </w:r>
            <w:r w:rsidRPr="003A5973">
              <w:rPr>
                <w:rFonts w:ascii="Times New Roman" w:hAnsi="Times New Roman" w:cs="Times New Roman"/>
                <w:sz w:val="24"/>
                <w:szCs w:val="24"/>
              </w:rPr>
              <w:t>Participantes</w:t>
            </w:r>
          </w:p>
        </w:tc>
      </w:tr>
      <w:tr w:rsidR="003512C8" w:rsidRPr="003A5973" w:rsidTr="003A5973">
        <w:trPr>
          <w:trHeight w:val="505"/>
        </w:trPr>
        <w:tc>
          <w:tcPr>
            <w:tcW w:w="1135" w:type="dxa"/>
            <w:vMerge/>
          </w:tcPr>
          <w:p w:rsidR="003512C8" w:rsidRPr="003A5973" w:rsidRDefault="003512C8" w:rsidP="00361F5F">
            <w:pPr>
              <w:jc w:val="center"/>
              <w:rPr>
                <w:rFonts w:ascii="Times New Roman" w:hAnsi="Times New Roman" w:cs="Times New Roman"/>
                <w:sz w:val="24"/>
                <w:szCs w:val="24"/>
              </w:rPr>
            </w:pPr>
          </w:p>
        </w:tc>
        <w:tc>
          <w:tcPr>
            <w:tcW w:w="708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 xml:space="preserve">Visite de terrain : une association de fabrication de moutarde améliorée </w:t>
            </w:r>
          </w:p>
        </w:tc>
        <w:tc>
          <w:tcPr>
            <w:tcW w:w="3119" w:type="dxa"/>
          </w:tcPr>
          <w:p w:rsidR="003512C8" w:rsidRPr="003A5973" w:rsidRDefault="003512C8" w:rsidP="003512C8">
            <w:pPr>
              <w:rPr>
                <w:rFonts w:ascii="Times New Roman" w:hAnsi="Times New Roman" w:cs="Times New Roman"/>
                <w:sz w:val="24"/>
                <w:szCs w:val="24"/>
              </w:rPr>
            </w:pPr>
            <w:r w:rsidRPr="003A5973">
              <w:rPr>
                <w:rFonts w:ascii="Times New Roman" w:hAnsi="Times New Roman" w:cs="Times New Roman"/>
                <w:sz w:val="24"/>
                <w:szCs w:val="24"/>
              </w:rPr>
              <w:t xml:space="preserve">Questions/réponses </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w:t>
            </w:r>
            <w:r w:rsidR="003A5973">
              <w:rPr>
                <w:rFonts w:ascii="Times New Roman" w:hAnsi="Times New Roman" w:cs="Times New Roman"/>
                <w:sz w:val="24"/>
                <w:szCs w:val="24"/>
              </w:rPr>
              <w:t xml:space="preserve">, </w:t>
            </w:r>
            <w:r w:rsidRPr="003A5973">
              <w:rPr>
                <w:rFonts w:ascii="Times New Roman" w:hAnsi="Times New Roman" w:cs="Times New Roman"/>
                <w:sz w:val="24"/>
                <w:szCs w:val="24"/>
              </w:rPr>
              <w:t>GEME-SA</w:t>
            </w:r>
          </w:p>
        </w:tc>
      </w:tr>
      <w:tr w:rsidR="003512C8" w:rsidRPr="003A5973" w:rsidTr="003A5973">
        <w:trPr>
          <w:trHeight w:val="400"/>
        </w:trPr>
        <w:tc>
          <w:tcPr>
            <w:tcW w:w="1135" w:type="dxa"/>
            <w:vMerge/>
          </w:tcPr>
          <w:p w:rsidR="003512C8" w:rsidRPr="003A5973" w:rsidRDefault="003512C8" w:rsidP="00361F5F">
            <w:pPr>
              <w:jc w:val="center"/>
              <w:rPr>
                <w:rFonts w:ascii="Times New Roman" w:hAnsi="Times New Roman" w:cs="Times New Roman"/>
                <w:sz w:val="24"/>
                <w:szCs w:val="24"/>
              </w:rPr>
            </w:pPr>
          </w:p>
        </w:tc>
        <w:tc>
          <w:tcPr>
            <w:tcW w:w="708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Emission Radio sur les objectifs de la formation et attentes</w:t>
            </w:r>
          </w:p>
        </w:tc>
        <w:tc>
          <w:tcPr>
            <w:tcW w:w="3119"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Table ronde</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DE GEME-SA</w:t>
            </w:r>
          </w:p>
        </w:tc>
      </w:tr>
      <w:tr w:rsidR="003512C8" w:rsidRPr="003A5973" w:rsidTr="003A5973">
        <w:tc>
          <w:tcPr>
            <w:tcW w:w="1135" w:type="dxa"/>
            <w:vMerge w:val="restart"/>
          </w:tcPr>
          <w:p w:rsidR="003512C8" w:rsidRPr="003A5973" w:rsidRDefault="003512C8" w:rsidP="00361F5F">
            <w:pPr>
              <w:jc w:val="center"/>
              <w:rPr>
                <w:rFonts w:ascii="Times New Roman" w:hAnsi="Times New Roman" w:cs="Times New Roman"/>
                <w:sz w:val="24"/>
                <w:szCs w:val="24"/>
              </w:rPr>
            </w:pPr>
            <w:r w:rsidRPr="003A5973">
              <w:rPr>
                <w:rFonts w:ascii="Times New Roman" w:hAnsi="Times New Roman" w:cs="Times New Roman"/>
                <w:sz w:val="24"/>
                <w:szCs w:val="24"/>
              </w:rPr>
              <w:t>Jour 2</w:t>
            </w:r>
          </w:p>
        </w:tc>
        <w:tc>
          <w:tcPr>
            <w:tcW w:w="7087" w:type="dxa"/>
          </w:tcPr>
          <w:p w:rsidR="003512C8" w:rsidRPr="003A5973" w:rsidRDefault="003512C8" w:rsidP="00C65686">
            <w:pPr>
              <w:pStyle w:val="Paragraphedeliste"/>
              <w:numPr>
                <w:ilvl w:val="0"/>
                <w:numId w:val="16"/>
              </w:numPr>
              <w:spacing w:after="0" w:line="240" w:lineRule="auto"/>
              <w:jc w:val="both"/>
              <w:rPr>
                <w:rFonts w:ascii="Times New Roman" w:hAnsi="Times New Roman"/>
                <w:sz w:val="24"/>
                <w:szCs w:val="24"/>
              </w:rPr>
            </w:pPr>
            <w:r w:rsidRPr="003A5973">
              <w:rPr>
                <w:rFonts w:ascii="Times New Roman" w:hAnsi="Times New Roman"/>
                <w:sz w:val="24"/>
                <w:szCs w:val="24"/>
              </w:rPr>
              <w:t>Révision sur les acquis du jour premier,</w:t>
            </w:r>
          </w:p>
          <w:p w:rsidR="003512C8" w:rsidRPr="003A5973" w:rsidRDefault="003512C8" w:rsidP="00C65686">
            <w:pPr>
              <w:pStyle w:val="Paragraphedeliste"/>
              <w:numPr>
                <w:ilvl w:val="0"/>
                <w:numId w:val="16"/>
              </w:numPr>
              <w:spacing w:after="0" w:line="240" w:lineRule="auto"/>
              <w:jc w:val="both"/>
              <w:rPr>
                <w:rFonts w:ascii="Times New Roman" w:hAnsi="Times New Roman"/>
                <w:sz w:val="24"/>
                <w:szCs w:val="24"/>
              </w:rPr>
            </w:pPr>
            <w:r w:rsidRPr="003A5973">
              <w:rPr>
                <w:rFonts w:ascii="Times New Roman" w:hAnsi="Times New Roman"/>
                <w:sz w:val="24"/>
                <w:szCs w:val="24"/>
              </w:rPr>
              <w:t>Coins médias</w:t>
            </w:r>
          </w:p>
        </w:tc>
        <w:tc>
          <w:tcPr>
            <w:tcW w:w="3119"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Questions/réponses</w:t>
            </w:r>
          </w:p>
        </w:tc>
        <w:tc>
          <w:tcPr>
            <w:tcW w:w="2977" w:type="dxa"/>
          </w:tcPr>
          <w:p w:rsidR="003512C8" w:rsidRPr="003A5973" w:rsidRDefault="003512C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 Participantes</w:t>
            </w:r>
          </w:p>
        </w:tc>
      </w:tr>
      <w:tr w:rsidR="00F42618" w:rsidRPr="003A5973" w:rsidTr="003A5973">
        <w:trPr>
          <w:trHeight w:val="428"/>
        </w:trPr>
        <w:tc>
          <w:tcPr>
            <w:tcW w:w="1135" w:type="dxa"/>
            <w:vMerge/>
          </w:tcPr>
          <w:p w:rsidR="00F42618" w:rsidRPr="003A5973" w:rsidRDefault="00F42618" w:rsidP="003512C8">
            <w:pPr>
              <w:rPr>
                <w:rFonts w:ascii="Times New Roman" w:hAnsi="Times New Roman" w:cs="Times New Roman"/>
                <w:sz w:val="24"/>
                <w:szCs w:val="24"/>
              </w:rPr>
            </w:pPr>
          </w:p>
        </w:tc>
        <w:tc>
          <w:tcPr>
            <w:tcW w:w="7087" w:type="dxa"/>
          </w:tcPr>
          <w:p w:rsidR="00F42618" w:rsidRPr="003A5973" w:rsidRDefault="00F42618" w:rsidP="00361F5F">
            <w:pPr>
              <w:jc w:val="both"/>
              <w:rPr>
                <w:rFonts w:ascii="Times New Roman" w:hAnsi="Times New Roman" w:cs="Times New Roman"/>
                <w:color w:val="FF0000"/>
                <w:sz w:val="24"/>
                <w:szCs w:val="24"/>
              </w:rPr>
            </w:pPr>
            <w:r w:rsidRPr="003A5973">
              <w:rPr>
                <w:rFonts w:ascii="Times New Roman" w:hAnsi="Times New Roman" w:cs="Times New Roman"/>
                <w:sz w:val="24"/>
                <w:szCs w:val="24"/>
              </w:rPr>
              <w:t>Les techniques de conservation et stockage du Niébé</w:t>
            </w:r>
            <w:r w:rsidRPr="003A5973">
              <w:rPr>
                <w:rFonts w:ascii="Times New Roman" w:hAnsi="Times New Roman" w:cs="Times New Roman"/>
                <w:color w:val="FF0000"/>
                <w:sz w:val="24"/>
                <w:szCs w:val="24"/>
              </w:rPr>
              <w:t xml:space="preserve"> </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Echange participatif</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 Participantes</w:t>
            </w:r>
          </w:p>
        </w:tc>
      </w:tr>
      <w:tr w:rsidR="00F42618" w:rsidRPr="003A5973" w:rsidTr="003A5973">
        <w:trPr>
          <w:trHeight w:val="464"/>
        </w:trPr>
        <w:tc>
          <w:tcPr>
            <w:tcW w:w="1135" w:type="dxa"/>
            <w:vMerge/>
          </w:tcPr>
          <w:p w:rsidR="00F42618" w:rsidRPr="003A5973" w:rsidRDefault="00F42618" w:rsidP="003512C8">
            <w:pPr>
              <w:rPr>
                <w:rFonts w:ascii="Times New Roman" w:hAnsi="Times New Roman" w:cs="Times New Roman"/>
                <w:sz w:val="24"/>
                <w:szCs w:val="24"/>
              </w:rPr>
            </w:pPr>
          </w:p>
        </w:tc>
        <w:tc>
          <w:tcPr>
            <w:tcW w:w="708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Les techniques de conservation et stockage du maïs</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Echange participatif</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w:t>
            </w:r>
            <w:r w:rsidR="003A5973">
              <w:rPr>
                <w:rFonts w:ascii="Times New Roman" w:hAnsi="Times New Roman" w:cs="Times New Roman"/>
                <w:sz w:val="24"/>
                <w:szCs w:val="24"/>
              </w:rPr>
              <w:t xml:space="preserve">, </w:t>
            </w:r>
            <w:r w:rsidRPr="003A5973">
              <w:rPr>
                <w:rFonts w:ascii="Times New Roman" w:hAnsi="Times New Roman" w:cs="Times New Roman"/>
                <w:sz w:val="24"/>
                <w:szCs w:val="24"/>
              </w:rPr>
              <w:t>Participantes</w:t>
            </w:r>
          </w:p>
        </w:tc>
      </w:tr>
      <w:tr w:rsidR="00F42618" w:rsidRPr="003A5973" w:rsidTr="003A5973">
        <w:trPr>
          <w:trHeight w:val="562"/>
        </w:trPr>
        <w:tc>
          <w:tcPr>
            <w:tcW w:w="1135" w:type="dxa"/>
            <w:vMerge/>
          </w:tcPr>
          <w:p w:rsidR="00F42618" w:rsidRPr="003A5973" w:rsidRDefault="00F42618" w:rsidP="00361F5F">
            <w:pPr>
              <w:jc w:val="center"/>
              <w:rPr>
                <w:rFonts w:ascii="Times New Roman" w:hAnsi="Times New Roman" w:cs="Times New Roman"/>
                <w:sz w:val="24"/>
                <w:szCs w:val="24"/>
              </w:rPr>
            </w:pPr>
          </w:p>
        </w:tc>
        <w:tc>
          <w:tcPr>
            <w:tcW w:w="708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Visite de trois radios de la ville de Dapaong</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Questions/réponses</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DE GEME-SA, Formateur</w:t>
            </w:r>
          </w:p>
        </w:tc>
      </w:tr>
      <w:tr w:rsidR="00F42618" w:rsidRPr="003A5973" w:rsidTr="003A5973">
        <w:tc>
          <w:tcPr>
            <w:tcW w:w="1135" w:type="dxa"/>
            <w:vMerge w:val="restart"/>
          </w:tcPr>
          <w:p w:rsidR="00F42618" w:rsidRPr="003A5973" w:rsidRDefault="00F42618" w:rsidP="00361F5F">
            <w:pPr>
              <w:rPr>
                <w:rFonts w:ascii="Times New Roman" w:hAnsi="Times New Roman" w:cs="Times New Roman"/>
                <w:sz w:val="24"/>
                <w:szCs w:val="24"/>
              </w:rPr>
            </w:pPr>
            <w:r w:rsidRPr="003A5973">
              <w:rPr>
                <w:rFonts w:ascii="Times New Roman" w:hAnsi="Times New Roman" w:cs="Times New Roman"/>
                <w:sz w:val="24"/>
                <w:szCs w:val="24"/>
              </w:rPr>
              <w:t>Jour 3</w:t>
            </w:r>
          </w:p>
        </w:tc>
        <w:tc>
          <w:tcPr>
            <w:tcW w:w="7087" w:type="dxa"/>
          </w:tcPr>
          <w:p w:rsidR="00F42618" w:rsidRPr="003A5973" w:rsidRDefault="00F42618" w:rsidP="00C65686">
            <w:pPr>
              <w:pStyle w:val="Paragraphedeliste"/>
              <w:numPr>
                <w:ilvl w:val="0"/>
                <w:numId w:val="16"/>
              </w:numPr>
              <w:spacing w:after="0" w:line="240" w:lineRule="auto"/>
              <w:jc w:val="both"/>
              <w:rPr>
                <w:rFonts w:ascii="Times New Roman" w:hAnsi="Times New Roman"/>
                <w:sz w:val="24"/>
                <w:szCs w:val="24"/>
              </w:rPr>
            </w:pPr>
            <w:r w:rsidRPr="003A5973">
              <w:rPr>
                <w:rFonts w:ascii="Times New Roman" w:hAnsi="Times New Roman"/>
                <w:sz w:val="24"/>
                <w:szCs w:val="24"/>
              </w:rPr>
              <w:t>Révision sur les acquis du jour deuxième</w:t>
            </w:r>
          </w:p>
          <w:p w:rsidR="00F42618" w:rsidRPr="003A5973" w:rsidRDefault="00F42618" w:rsidP="00C65686">
            <w:pPr>
              <w:pStyle w:val="Paragraphedeliste"/>
              <w:numPr>
                <w:ilvl w:val="0"/>
                <w:numId w:val="16"/>
              </w:numPr>
              <w:spacing w:after="0" w:line="240" w:lineRule="auto"/>
              <w:jc w:val="both"/>
              <w:rPr>
                <w:rFonts w:ascii="Times New Roman" w:hAnsi="Times New Roman"/>
                <w:sz w:val="24"/>
                <w:szCs w:val="24"/>
              </w:rPr>
            </w:pPr>
            <w:r w:rsidRPr="003A5973">
              <w:rPr>
                <w:rFonts w:ascii="Times New Roman" w:hAnsi="Times New Roman"/>
                <w:sz w:val="24"/>
                <w:szCs w:val="24"/>
              </w:rPr>
              <w:t>Coins médias</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Questions- réponses</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 Participantes</w:t>
            </w:r>
          </w:p>
        </w:tc>
      </w:tr>
      <w:tr w:rsidR="00F42618" w:rsidRPr="003A5973" w:rsidTr="003A5973">
        <w:trPr>
          <w:trHeight w:val="480"/>
        </w:trPr>
        <w:tc>
          <w:tcPr>
            <w:tcW w:w="1135" w:type="dxa"/>
            <w:vMerge/>
          </w:tcPr>
          <w:p w:rsidR="00F42618" w:rsidRPr="003A5973" w:rsidRDefault="00F42618" w:rsidP="00361F5F">
            <w:pPr>
              <w:rPr>
                <w:rFonts w:ascii="Times New Roman" w:hAnsi="Times New Roman" w:cs="Times New Roman"/>
                <w:sz w:val="24"/>
                <w:szCs w:val="24"/>
              </w:rPr>
            </w:pPr>
          </w:p>
        </w:tc>
        <w:tc>
          <w:tcPr>
            <w:tcW w:w="708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Préparation de beure de karité</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Echange participatif</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 Participantes</w:t>
            </w:r>
          </w:p>
        </w:tc>
      </w:tr>
      <w:tr w:rsidR="00F42618" w:rsidRPr="003A5973" w:rsidTr="003A5973">
        <w:tc>
          <w:tcPr>
            <w:tcW w:w="1135" w:type="dxa"/>
            <w:vMerge/>
          </w:tcPr>
          <w:p w:rsidR="00F42618" w:rsidRPr="003A5973" w:rsidRDefault="00F42618" w:rsidP="003512C8">
            <w:pPr>
              <w:rPr>
                <w:rFonts w:ascii="Times New Roman" w:hAnsi="Times New Roman" w:cs="Times New Roman"/>
                <w:sz w:val="24"/>
                <w:szCs w:val="24"/>
              </w:rPr>
            </w:pPr>
          </w:p>
        </w:tc>
        <w:tc>
          <w:tcPr>
            <w:tcW w:w="7087" w:type="dxa"/>
          </w:tcPr>
          <w:p w:rsidR="00F42618" w:rsidRPr="003A5973" w:rsidRDefault="00F42618" w:rsidP="00C65686">
            <w:pPr>
              <w:pStyle w:val="Paragraphedeliste"/>
              <w:numPr>
                <w:ilvl w:val="0"/>
                <w:numId w:val="16"/>
              </w:numPr>
              <w:spacing w:after="0" w:line="240" w:lineRule="auto"/>
              <w:jc w:val="both"/>
              <w:rPr>
                <w:rFonts w:ascii="Times New Roman" w:hAnsi="Times New Roman"/>
                <w:sz w:val="24"/>
                <w:szCs w:val="24"/>
              </w:rPr>
            </w:pPr>
            <w:r w:rsidRPr="003A5973">
              <w:rPr>
                <w:rFonts w:ascii="Times New Roman" w:hAnsi="Times New Roman"/>
                <w:sz w:val="24"/>
                <w:szCs w:val="24"/>
              </w:rPr>
              <w:t>Conditionnement de beure de karité</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exposé, questions-réponses</w:t>
            </w:r>
          </w:p>
        </w:tc>
        <w:tc>
          <w:tcPr>
            <w:tcW w:w="2977"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Formateur, Participantes</w:t>
            </w:r>
          </w:p>
        </w:tc>
      </w:tr>
      <w:tr w:rsidR="00F42618" w:rsidRPr="003A5973" w:rsidTr="003A5973">
        <w:tc>
          <w:tcPr>
            <w:tcW w:w="1135" w:type="dxa"/>
            <w:vMerge/>
          </w:tcPr>
          <w:p w:rsidR="00F42618" w:rsidRPr="003A5973" w:rsidRDefault="00F42618" w:rsidP="003512C8">
            <w:pPr>
              <w:rPr>
                <w:rFonts w:ascii="Times New Roman" w:hAnsi="Times New Roman" w:cs="Times New Roman"/>
                <w:b/>
                <w:sz w:val="24"/>
                <w:szCs w:val="24"/>
              </w:rPr>
            </w:pPr>
          </w:p>
        </w:tc>
        <w:tc>
          <w:tcPr>
            <w:tcW w:w="7087" w:type="dxa"/>
          </w:tcPr>
          <w:p w:rsidR="00F42618" w:rsidRPr="003A5973" w:rsidRDefault="00F42618" w:rsidP="00C65686">
            <w:pPr>
              <w:pStyle w:val="Paragraphedeliste"/>
              <w:numPr>
                <w:ilvl w:val="0"/>
                <w:numId w:val="16"/>
              </w:numPr>
              <w:spacing w:after="0" w:line="240" w:lineRule="auto"/>
              <w:rPr>
                <w:rFonts w:ascii="Times New Roman" w:hAnsi="Times New Roman"/>
                <w:sz w:val="24"/>
                <w:szCs w:val="24"/>
              </w:rPr>
            </w:pPr>
            <w:r w:rsidRPr="003A5973">
              <w:rPr>
                <w:rFonts w:ascii="Times New Roman" w:hAnsi="Times New Roman"/>
                <w:sz w:val="24"/>
                <w:szCs w:val="24"/>
              </w:rPr>
              <w:t>Evaluation de l’atelier</w:t>
            </w:r>
          </w:p>
          <w:p w:rsidR="00F42618" w:rsidRPr="003A5973" w:rsidRDefault="00F42618" w:rsidP="00C65686">
            <w:pPr>
              <w:pStyle w:val="Paragraphedeliste"/>
              <w:numPr>
                <w:ilvl w:val="0"/>
                <w:numId w:val="16"/>
              </w:numPr>
              <w:spacing w:after="0" w:line="240" w:lineRule="auto"/>
              <w:rPr>
                <w:rFonts w:ascii="Times New Roman" w:hAnsi="Times New Roman"/>
                <w:sz w:val="24"/>
                <w:szCs w:val="24"/>
              </w:rPr>
            </w:pPr>
            <w:r w:rsidRPr="003A5973">
              <w:rPr>
                <w:rFonts w:ascii="Times New Roman" w:hAnsi="Times New Roman"/>
                <w:sz w:val="24"/>
                <w:szCs w:val="24"/>
              </w:rPr>
              <w:t>Cérémonie de clôture</w:t>
            </w:r>
          </w:p>
          <w:p w:rsidR="00F42618" w:rsidRPr="003A5973" w:rsidRDefault="00F42618" w:rsidP="00C65686">
            <w:pPr>
              <w:pStyle w:val="Paragraphedeliste"/>
              <w:numPr>
                <w:ilvl w:val="0"/>
                <w:numId w:val="16"/>
              </w:numPr>
              <w:spacing w:after="0" w:line="240" w:lineRule="auto"/>
              <w:rPr>
                <w:rFonts w:ascii="Times New Roman" w:hAnsi="Times New Roman"/>
                <w:sz w:val="24"/>
                <w:szCs w:val="24"/>
              </w:rPr>
            </w:pPr>
            <w:r w:rsidRPr="003A5973">
              <w:rPr>
                <w:rFonts w:ascii="Times New Roman" w:hAnsi="Times New Roman"/>
                <w:sz w:val="24"/>
                <w:szCs w:val="24"/>
              </w:rPr>
              <w:t>Emission Radio sur les acquis de la formation</w:t>
            </w:r>
          </w:p>
          <w:p w:rsidR="00F42618" w:rsidRPr="003A5973" w:rsidRDefault="00F42618" w:rsidP="00C65686">
            <w:pPr>
              <w:pStyle w:val="Paragraphedeliste"/>
              <w:numPr>
                <w:ilvl w:val="0"/>
                <w:numId w:val="16"/>
              </w:numPr>
              <w:spacing w:after="0" w:line="240" w:lineRule="auto"/>
              <w:rPr>
                <w:rFonts w:ascii="Times New Roman" w:hAnsi="Times New Roman"/>
                <w:sz w:val="24"/>
                <w:szCs w:val="24"/>
              </w:rPr>
            </w:pPr>
            <w:r w:rsidRPr="003A5973">
              <w:rPr>
                <w:rFonts w:ascii="Times New Roman" w:hAnsi="Times New Roman"/>
                <w:sz w:val="24"/>
                <w:szCs w:val="24"/>
              </w:rPr>
              <w:t>Déjeuner et départ</w:t>
            </w:r>
          </w:p>
        </w:tc>
        <w:tc>
          <w:tcPr>
            <w:tcW w:w="3119" w:type="dxa"/>
          </w:tcPr>
          <w:p w:rsidR="00F42618" w:rsidRPr="003A5973" w:rsidRDefault="00F42618" w:rsidP="00361F5F">
            <w:pPr>
              <w:jc w:val="both"/>
              <w:rPr>
                <w:rFonts w:ascii="Times New Roman" w:hAnsi="Times New Roman" w:cs="Times New Roman"/>
                <w:sz w:val="24"/>
                <w:szCs w:val="24"/>
              </w:rPr>
            </w:pPr>
            <w:r w:rsidRPr="003A5973">
              <w:rPr>
                <w:rFonts w:ascii="Times New Roman" w:hAnsi="Times New Roman" w:cs="Times New Roman"/>
                <w:sz w:val="24"/>
                <w:szCs w:val="24"/>
              </w:rPr>
              <w:t>En plénière</w:t>
            </w:r>
          </w:p>
        </w:tc>
        <w:tc>
          <w:tcPr>
            <w:tcW w:w="2977" w:type="dxa"/>
          </w:tcPr>
          <w:p w:rsidR="00F42618" w:rsidRPr="003A5973" w:rsidRDefault="003A5973" w:rsidP="00361F5F">
            <w:pPr>
              <w:jc w:val="both"/>
              <w:rPr>
                <w:rFonts w:ascii="Times New Roman" w:hAnsi="Times New Roman" w:cs="Times New Roman"/>
                <w:sz w:val="24"/>
                <w:szCs w:val="24"/>
              </w:rPr>
            </w:pPr>
            <w:proofErr w:type="spellStart"/>
            <w:r>
              <w:rPr>
                <w:rFonts w:ascii="Times New Roman" w:hAnsi="Times New Roman" w:cs="Times New Roman"/>
                <w:sz w:val="24"/>
                <w:szCs w:val="24"/>
              </w:rPr>
              <w:t>GEME-SA</w:t>
            </w:r>
            <w:proofErr w:type="gramStart"/>
            <w:r>
              <w:rPr>
                <w:rFonts w:ascii="Times New Roman" w:hAnsi="Times New Roman" w:cs="Times New Roman"/>
                <w:sz w:val="24"/>
                <w:szCs w:val="24"/>
              </w:rPr>
              <w:t>,</w:t>
            </w:r>
            <w:r w:rsidR="00F42618" w:rsidRPr="003A5973">
              <w:rPr>
                <w:rFonts w:ascii="Times New Roman" w:hAnsi="Times New Roman" w:cs="Times New Roman"/>
                <w:sz w:val="24"/>
                <w:szCs w:val="24"/>
              </w:rPr>
              <w:t>Formateurs</w:t>
            </w:r>
            <w:proofErr w:type="spellEnd"/>
            <w:proofErr w:type="gramEnd"/>
            <w:r w:rsidR="00F42618" w:rsidRPr="003A5973">
              <w:rPr>
                <w:rFonts w:ascii="Times New Roman" w:hAnsi="Times New Roman" w:cs="Times New Roman"/>
                <w:sz w:val="24"/>
                <w:szCs w:val="24"/>
              </w:rPr>
              <w:t>, participantes</w:t>
            </w:r>
          </w:p>
        </w:tc>
      </w:tr>
    </w:tbl>
    <w:p w:rsidR="00C953A2" w:rsidRDefault="00C953A2" w:rsidP="00EF5944">
      <w:pPr>
        <w:widowControl w:val="0"/>
        <w:spacing w:after="0"/>
        <w:jc w:val="both"/>
        <w:rPr>
          <w:rFonts w:ascii="Times New Roman" w:hAnsi="Times New Roman"/>
          <w:b/>
          <w:sz w:val="24"/>
          <w:szCs w:val="24"/>
        </w:rPr>
      </w:pPr>
    </w:p>
    <w:p w:rsidR="00EF5944" w:rsidRDefault="00EF5944" w:rsidP="00EF5944">
      <w:pPr>
        <w:widowControl w:val="0"/>
        <w:spacing w:after="0"/>
        <w:jc w:val="both"/>
        <w:rPr>
          <w:rFonts w:ascii="Times New Roman" w:hAnsi="Times New Roman"/>
          <w:b/>
          <w:sz w:val="24"/>
          <w:szCs w:val="24"/>
        </w:rPr>
      </w:pPr>
      <w:r w:rsidRPr="00BA17FA">
        <w:rPr>
          <w:rFonts w:ascii="Times New Roman" w:hAnsi="Times New Roman"/>
          <w:b/>
          <w:sz w:val="24"/>
          <w:szCs w:val="24"/>
        </w:rPr>
        <w:t>Résultats immédiats :</w:t>
      </w:r>
    </w:p>
    <w:p w:rsidR="00BB2D9B" w:rsidRPr="00CB37B2" w:rsidRDefault="00C953A2" w:rsidP="00C65686">
      <w:pPr>
        <w:pStyle w:val="Paragraphedeliste"/>
        <w:numPr>
          <w:ilvl w:val="0"/>
          <w:numId w:val="16"/>
        </w:numPr>
        <w:spacing w:after="0"/>
        <w:jc w:val="both"/>
        <w:rPr>
          <w:rFonts w:ascii="Times New Roman" w:hAnsi="Times New Roman"/>
          <w:sz w:val="24"/>
          <w:szCs w:val="24"/>
        </w:rPr>
      </w:pPr>
      <w:r w:rsidRPr="00CB37B2">
        <w:rPr>
          <w:rFonts w:ascii="Times New Roman" w:hAnsi="Times New Roman"/>
          <w:sz w:val="24"/>
          <w:szCs w:val="24"/>
        </w:rPr>
        <w:t>Les</w:t>
      </w:r>
      <w:r w:rsidR="00BB2D9B" w:rsidRPr="00CB37B2">
        <w:rPr>
          <w:rFonts w:ascii="Times New Roman" w:hAnsi="Times New Roman"/>
          <w:sz w:val="24"/>
          <w:szCs w:val="24"/>
        </w:rPr>
        <w:t xml:space="preserve"> femmes</w:t>
      </w:r>
      <w:r w:rsidRPr="00CB37B2">
        <w:rPr>
          <w:rFonts w:ascii="Times New Roman" w:hAnsi="Times New Roman"/>
          <w:sz w:val="24"/>
          <w:szCs w:val="24"/>
        </w:rPr>
        <w:t xml:space="preserve"> ont vu leurs compétences renforcées en matière de techniques améliorées de production de moutarde, du beurre de karité, et de stockages des produits locaux. Ceci à été rendu possible </w:t>
      </w:r>
      <w:r w:rsidR="00BB2D9B" w:rsidRPr="00CB37B2">
        <w:rPr>
          <w:rFonts w:ascii="Times New Roman" w:hAnsi="Times New Roman"/>
          <w:sz w:val="24"/>
          <w:szCs w:val="24"/>
        </w:rPr>
        <w:t>grâce</w:t>
      </w:r>
      <w:r w:rsidRPr="00CB37B2">
        <w:rPr>
          <w:rFonts w:ascii="Times New Roman" w:hAnsi="Times New Roman"/>
          <w:sz w:val="24"/>
          <w:szCs w:val="24"/>
        </w:rPr>
        <w:t xml:space="preserve"> aux exposés-</w:t>
      </w:r>
      <w:r w:rsidR="00BB2D9B" w:rsidRPr="00CB37B2">
        <w:rPr>
          <w:rFonts w:ascii="Times New Roman" w:hAnsi="Times New Roman"/>
          <w:sz w:val="24"/>
          <w:szCs w:val="24"/>
        </w:rPr>
        <w:t>débats</w:t>
      </w:r>
      <w:r w:rsidRPr="00CB37B2">
        <w:rPr>
          <w:rFonts w:ascii="Times New Roman" w:hAnsi="Times New Roman"/>
          <w:sz w:val="24"/>
          <w:szCs w:val="24"/>
        </w:rPr>
        <w:t>, démonstrations</w:t>
      </w:r>
      <w:r w:rsidR="00BB2D9B" w:rsidRPr="00CB37B2">
        <w:rPr>
          <w:rFonts w:ascii="Times New Roman" w:hAnsi="Times New Roman"/>
          <w:sz w:val="24"/>
          <w:szCs w:val="24"/>
        </w:rPr>
        <w:t>, à la sortie de terrain</w:t>
      </w:r>
      <w:r w:rsidR="00E348C2" w:rsidRPr="00CB37B2">
        <w:rPr>
          <w:rFonts w:ascii="Times New Roman" w:hAnsi="Times New Roman"/>
          <w:sz w:val="24"/>
          <w:szCs w:val="24"/>
        </w:rPr>
        <w:t xml:space="preserve"> (vi</w:t>
      </w:r>
      <w:r w:rsidR="00BB2D9B" w:rsidRPr="00CB37B2">
        <w:rPr>
          <w:rFonts w:ascii="Times New Roman" w:hAnsi="Times New Roman"/>
          <w:sz w:val="24"/>
          <w:szCs w:val="24"/>
        </w:rPr>
        <w:t>site de la coopérative « </w:t>
      </w:r>
      <w:proofErr w:type="spellStart"/>
      <w:r w:rsidR="00BB2D9B" w:rsidRPr="00CB37B2">
        <w:rPr>
          <w:rFonts w:ascii="Times New Roman" w:hAnsi="Times New Roman"/>
          <w:sz w:val="24"/>
          <w:szCs w:val="24"/>
        </w:rPr>
        <w:t>Motog</w:t>
      </w:r>
      <w:proofErr w:type="spellEnd"/>
      <w:r w:rsidR="00BB2D9B" w:rsidRPr="00CB37B2">
        <w:rPr>
          <w:rFonts w:ascii="Times New Roman" w:hAnsi="Times New Roman"/>
          <w:sz w:val="24"/>
          <w:szCs w:val="24"/>
        </w:rPr>
        <w:t xml:space="preserve"> man »</w:t>
      </w:r>
      <w:r w:rsidR="00E348C2" w:rsidRPr="00CB37B2">
        <w:rPr>
          <w:rFonts w:ascii="Times New Roman" w:hAnsi="Times New Roman"/>
          <w:sz w:val="24"/>
          <w:szCs w:val="24"/>
        </w:rPr>
        <w:t>)</w:t>
      </w:r>
      <w:r w:rsidRPr="00CB37B2">
        <w:rPr>
          <w:rFonts w:ascii="Times New Roman" w:hAnsi="Times New Roman"/>
          <w:sz w:val="24"/>
          <w:szCs w:val="24"/>
        </w:rPr>
        <w:t xml:space="preserve"> et synthèse des échanges</w:t>
      </w:r>
      <w:r w:rsidR="00BB2D9B" w:rsidRPr="00CB37B2">
        <w:rPr>
          <w:rFonts w:ascii="Times New Roman" w:hAnsi="Times New Roman"/>
          <w:sz w:val="24"/>
          <w:szCs w:val="24"/>
        </w:rPr>
        <w:t> ;</w:t>
      </w:r>
    </w:p>
    <w:p w:rsidR="00C953A2" w:rsidRPr="00CB37B2" w:rsidRDefault="00C953A2" w:rsidP="00C65686">
      <w:pPr>
        <w:pStyle w:val="Paragraphedeliste"/>
        <w:numPr>
          <w:ilvl w:val="0"/>
          <w:numId w:val="16"/>
        </w:numPr>
        <w:spacing w:after="0"/>
        <w:jc w:val="both"/>
        <w:rPr>
          <w:rFonts w:ascii="Times New Roman" w:hAnsi="Times New Roman"/>
          <w:sz w:val="24"/>
          <w:szCs w:val="24"/>
        </w:rPr>
      </w:pPr>
      <w:r w:rsidRPr="00CB37B2">
        <w:rPr>
          <w:rFonts w:ascii="Times New Roman" w:hAnsi="Times New Roman"/>
          <w:sz w:val="24"/>
          <w:szCs w:val="24"/>
        </w:rPr>
        <w:t>L</w:t>
      </w:r>
      <w:r w:rsidR="00BB2D9B" w:rsidRPr="00CB37B2">
        <w:rPr>
          <w:rFonts w:ascii="Times New Roman" w:hAnsi="Times New Roman"/>
          <w:sz w:val="24"/>
          <w:szCs w:val="24"/>
        </w:rPr>
        <w:t>es femmes ont amélioré leurs connaissances en matière de</w:t>
      </w:r>
      <w:r w:rsidRPr="00CB37B2">
        <w:rPr>
          <w:rFonts w:ascii="Times New Roman" w:hAnsi="Times New Roman"/>
          <w:sz w:val="24"/>
          <w:szCs w:val="24"/>
        </w:rPr>
        <w:t xml:space="preserve"> pratique de l’hygiène dans leurs </w:t>
      </w:r>
      <w:r w:rsidR="00BB2D9B" w:rsidRPr="00CB37B2">
        <w:rPr>
          <w:rFonts w:ascii="Times New Roman" w:hAnsi="Times New Roman"/>
          <w:sz w:val="24"/>
          <w:szCs w:val="24"/>
        </w:rPr>
        <w:t>diverses activités de transformation ;</w:t>
      </w:r>
    </w:p>
    <w:p w:rsidR="00253033" w:rsidRDefault="00E348C2" w:rsidP="00C65686">
      <w:pPr>
        <w:pStyle w:val="Paragraphedeliste"/>
        <w:numPr>
          <w:ilvl w:val="0"/>
          <w:numId w:val="16"/>
        </w:numPr>
        <w:spacing w:after="0"/>
        <w:jc w:val="both"/>
        <w:rPr>
          <w:rFonts w:ascii="Times New Roman" w:hAnsi="Times New Roman"/>
          <w:sz w:val="24"/>
          <w:szCs w:val="24"/>
        </w:rPr>
      </w:pPr>
      <w:r w:rsidRPr="00CB37B2">
        <w:rPr>
          <w:rFonts w:ascii="Times New Roman" w:hAnsi="Times New Roman"/>
          <w:sz w:val="24"/>
          <w:szCs w:val="24"/>
        </w:rPr>
        <w:t xml:space="preserve">Les femmes ont vu leur gout davantage aiguisé quant à l’utilisation des médias, ceci </w:t>
      </w:r>
      <w:proofErr w:type="spellStart"/>
      <w:r w:rsidRPr="00CB37B2">
        <w:rPr>
          <w:rFonts w:ascii="Times New Roman" w:hAnsi="Times New Roman"/>
          <w:sz w:val="24"/>
          <w:szCs w:val="24"/>
        </w:rPr>
        <w:t>grace</w:t>
      </w:r>
      <w:proofErr w:type="spellEnd"/>
      <w:r w:rsidRPr="00CB37B2">
        <w:rPr>
          <w:rFonts w:ascii="Times New Roman" w:hAnsi="Times New Roman"/>
          <w:sz w:val="24"/>
          <w:szCs w:val="24"/>
        </w:rPr>
        <w:t xml:space="preserve"> aux visites par celles-ci de trois radios de la commune de Dapaong (communautaire, MECAP et courtoisie) et aux émissions organisées au cours de la dite formation.</w:t>
      </w:r>
    </w:p>
    <w:p w:rsidR="00365EF8" w:rsidRPr="00365EF8" w:rsidRDefault="00365EF8" w:rsidP="00365EF8">
      <w:pPr>
        <w:pStyle w:val="Paragraphedeliste"/>
        <w:spacing w:after="0"/>
        <w:ind w:left="360"/>
        <w:jc w:val="both"/>
        <w:rPr>
          <w:rFonts w:ascii="Times New Roman" w:hAnsi="Times New Roman"/>
          <w:sz w:val="24"/>
          <w:szCs w:val="24"/>
        </w:rPr>
      </w:pPr>
    </w:p>
    <w:p w:rsidR="003A5973" w:rsidRPr="00365EF8" w:rsidRDefault="004E4794" w:rsidP="00253033">
      <w:pPr>
        <w:rPr>
          <w:rFonts w:ascii="Times New Roman" w:hAnsi="Times New Roman"/>
          <w:b/>
          <w:bCs/>
          <w:color w:val="00B050"/>
          <w:sz w:val="26"/>
          <w:szCs w:val="26"/>
        </w:rPr>
      </w:pPr>
      <w:r w:rsidRPr="00365EF8">
        <w:rPr>
          <w:rFonts w:ascii="Times New Roman" w:hAnsi="Times New Roman"/>
          <w:b/>
          <w:bCs/>
          <w:color w:val="00B050"/>
          <w:sz w:val="26"/>
          <w:szCs w:val="26"/>
        </w:rPr>
        <w:t>B.1.2.2</w:t>
      </w:r>
      <w:r w:rsidR="00EA1399" w:rsidRPr="00365EF8">
        <w:rPr>
          <w:rFonts w:ascii="Times New Roman" w:hAnsi="Times New Roman"/>
          <w:b/>
          <w:bCs/>
          <w:color w:val="00B050"/>
          <w:sz w:val="26"/>
          <w:szCs w:val="26"/>
        </w:rPr>
        <w:t xml:space="preserve"> </w:t>
      </w:r>
      <w:r w:rsidR="00195D82" w:rsidRPr="00365EF8">
        <w:rPr>
          <w:rFonts w:ascii="Times New Roman" w:hAnsi="Times New Roman"/>
          <w:b/>
          <w:bCs/>
          <w:color w:val="00B050"/>
          <w:sz w:val="26"/>
          <w:szCs w:val="26"/>
        </w:rPr>
        <w:t>Poursuite de l’alphabétisation fonctionnelle de cinq coopératives des femmes collaborant avec GEME-SA</w:t>
      </w:r>
      <w:r w:rsidR="00DE6E79" w:rsidRPr="00365EF8">
        <w:rPr>
          <w:rFonts w:ascii="Times New Roman" w:hAnsi="Times New Roman"/>
          <w:b/>
          <w:bCs/>
          <w:color w:val="00B050"/>
          <w:sz w:val="26"/>
          <w:szCs w:val="26"/>
        </w:rPr>
        <w:t xml:space="preserve"> </w:t>
      </w:r>
    </w:p>
    <w:p w:rsidR="003A5973" w:rsidRPr="003A5973" w:rsidRDefault="003A5973" w:rsidP="003A5973">
      <w:pPr>
        <w:rPr>
          <w:rFonts w:ascii="Times New Roman" w:hAnsi="Times New Roman" w:cs="Times New Roman"/>
          <w:b/>
          <w:color w:val="00B050"/>
          <w:sz w:val="24"/>
          <w:szCs w:val="24"/>
        </w:rPr>
      </w:pPr>
      <w:r>
        <w:rPr>
          <w:rFonts w:ascii="Times New Roman" w:hAnsi="Times New Roman" w:cs="Times New Roman"/>
          <w:iCs/>
          <w:sz w:val="24"/>
          <w:szCs w:val="24"/>
        </w:rPr>
        <w:t>L</w:t>
      </w:r>
      <w:r w:rsidRPr="003A5973">
        <w:rPr>
          <w:rFonts w:ascii="Times New Roman" w:hAnsi="Times New Roman" w:cs="Times New Roman"/>
          <w:iCs/>
          <w:sz w:val="24"/>
          <w:szCs w:val="24"/>
        </w:rPr>
        <w:t>es activités d’alphabétisation fonctionnelle  se sont poursuivies dans les 05 centres ouverts par l’association Gens des Médias des Savanes (</w:t>
      </w:r>
      <w:r w:rsidR="008F4A8E">
        <w:rPr>
          <w:rFonts w:ascii="Times New Roman" w:hAnsi="Times New Roman" w:cs="Times New Roman"/>
          <w:iCs/>
          <w:sz w:val="24"/>
          <w:szCs w:val="24"/>
        </w:rPr>
        <w:t>GEME-SA</w:t>
      </w:r>
      <w:r w:rsidRPr="003A5973">
        <w:rPr>
          <w:rFonts w:ascii="Times New Roman" w:hAnsi="Times New Roman" w:cs="Times New Roman"/>
          <w:iCs/>
          <w:sz w:val="24"/>
          <w:szCs w:val="24"/>
        </w:rPr>
        <w:t xml:space="preserve">) dans les cinq(05) préfectures de la région des savanes.  Elles sont essentiellement axées  sur les  activités de mobilisation des apprenants pour la reprise des activités,  le </w:t>
      </w:r>
      <w:r>
        <w:rPr>
          <w:rFonts w:ascii="Times New Roman" w:hAnsi="Times New Roman" w:cs="Times New Roman"/>
          <w:iCs/>
          <w:sz w:val="24"/>
          <w:szCs w:val="24"/>
        </w:rPr>
        <w:t>suivi et</w:t>
      </w:r>
      <w:r w:rsidRPr="003A5973">
        <w:rPr>
          <w:rFonts w:ascii="Times New Roman" w:hAnsi="Times New Roman" w:cs="Times New Roman"/>
          <w:iCs/>
          <w:sz w:val="24"/>
          <w:szCs w:val="24"/>
        </w:rPr>
        <w:t xml:space="preserve"> l’évaluation à mi parcours  des centres.</w:t>
      </w:r>
      <w:r>
        <w:rPr>
          <w:rFonts w:ascii="Times New Roman" w:hAnsi="Times New Roman" w:cs="Times New Roman"/>
          <w:iCs/>
          <w:sz w:val="24"/>
          <w:szCs w:val="24"/>
        </w:rPr>
        <w:t xml:space="preserve"> </w:t>
      </w:r>
      <w:r w:rsidRPr="003A5973">
        <w:rPr>
          <w:rFonts w:ascii="Times New Roman" w:hAnsi="Times New Roman" w:cs="Times New Roman"/>
          <w:bCs/>
          <w:sz w:val="24"/>
          <w:szCs w:val="24"/>
        </w:rPr>
        <w:t xml:space="preserve">Au cours de la campagne l’ouverture des centres a varié d’un centre </w:t>
      </w:r>
      <w:r>
        <w:rPr>
          <w:rFonts w:ascii="Times New Roman" w:hAnsi="Times New Roman" w:cs="Times New Roman"/>
          <w:bCs/>
          <w:sz w:val="24"/>
          <w:szCs w:val="24"/>
        </w:rPr>
        <w:t xml:space="preserve">pour des raisons liées </w:t>
      </w:r>
      <w:proofErr w:type="gramStart"/>
      <w:r>
        <w:rPr>
          <w:rFonts w:ascii="Times New Roman" w:hAnsi="Times New Roman" w:cs="Times New Roman"/>
          <w:bCs/>
          <w:sz w:val="24"/>
          <w:szCs w:val="24"/>
        </w:rPr>
        <w:t xml:space="preserve">au </w:t>
      </w:r>
      <w:r w:rsidR="008F4A8E">
        <w:rPr>
          <w:rFonts w:ascii="Times New Roman" w:hAnsi="Times New Roman" w:cs="Times New Roman"/>
          <w:bCs/>
          <w:sz w:val="24"/>
          <w:szCs w:val="24"/>
        </w:rPr>
        <w:t>délais</w:t>
      </w:r>
      <w:proofErr w:type="gramEnd"/>
      <w:r>
        <w:rPr>
          <w:rFonts w:ascii="Times New Roman" w:hAnsi="Times New Roman" w:cs="Times New Roman"/>
          <w:bCs/>
          <w:sz w:val="24"/>
          <w:szCs w:val="24"/>
        </w:rPr>
        <w:t xml:space="preserve"> de fin des travaux champêtres</w:t>
      </w:r>
      <w:r w:rsidRPr="003A5973">
        <w:rPr>
          <w:rFonts w:ascii="Times New Roman" w:hAnsi="Times New Roman" w:cs="Times New Roman"/>
          <w:bCs/>
          <w:sz w:val="24"/>
          <w:szCs w:val="24"/>
        </w:rPr>
        <w:t xml:space="preserve">. Le centre de </w:t>
      </w:r>
      <w:proofErr w:type="spellStart"/>
      <w:r w:rsidRPr="003A5973">
        <w:rPr>
          <w:rFonts w:ascii="Times New Roman" w:hAnsi="Times New Roman" w:cs="Times New Roman"/>
          <w:bCs/>
          <w:sz w:val="24"/>
          <w:szCs w:val="24"/>
        </w:rPr>
        <w:t>Bogou</w:t>
      </w:r>
      <w:proofErr w:type="spellEnd"/>
      <w:r w:rsidRPr="003A5973">
        <w:rPr>
          <w:rFonts w:ascii="Times New Roman" w:hAnsi="Times New Roman" w:cs="Times New Roman"/>
          <w:bCs/>
          <w:sz w:val="24"/>
          <w:szCs w:val="24"/>
        </w:rPr>
        <w:t xml:space="preserve"> est le premier centre à rouvrir ses portes le 1</w:t>
      </w:r>
      <w:r w:rsidRPr="003A5973">
        <w:rPr>
          <w:rFonts w:ascii="Times New Roman" w:hAnsi="Times New Roman" w:cs="Times New Roman"/>
          <w:bCs/>
          <w:sz w:val="24"/>
          <w:szCs w:val="24"/>
          <w:vertAlign w:val="superscript"/>
        </w:rPr>
        <w:t>er</w:t>
      </w:r>
      <w:r w:rsidRPr="003A5973">
        <w:rPr>
          <w:rFonts w:ascii="Times New Roman" w:hAnsi="Times New Roman" w:cs="Times New Roman"/>
          <w:bCs/>
          <w:sz w:val="24"/>
          <w:szCs w:val="24"/>
        </w:rPr>
        <w:t xml:space="preserve"> novembre 2017 suivi de celui de Cinkassé le 04 décembre ; de </w:t>
      </w:r>
      <w:proofErr w:type="spellStart"/>
      <w:r w:rsidRPr="003A5973">
        <w:rPr>
          <w:rFonts w:ascii="Times New Roman" w:hAnsi="Times New Roman" w:cs="Times New Roman"/>
          <w:bCs/>
          <w:sz w:val="24"/>
          <w:szCs w:val="24"/>
        </w:rPr>
        <w:t>Barkoissi</w:t>
      </w:r>
      <w:proofErr w:type="spellEnd"/>
      <w:r w:rsidRPr="003A5973">
        <w:rPr>
          <w:rFonts w:ascii="Times New Roman" w:hAnsi="Times New Roman" w:cs="Times New Roman"/>
          <w:bCs/>
          <w:sz w:val="24"/>
          <w:szCs w:val="24"/>
        </w:rPr>
        <w:t xml:space="preserve"> 10 décembre ; de </w:t>
      </w:r>
      <w:proofErr w:type="spellStart"/>
      <w:r w:rsidRPr="003A5973">
        <w:rPr>
          <w:rFonts w:ascii="Times New Roman" w:hAnsi="Times New Roman" w:cs="Times New Roman"/>
          <w:bCs/>
          <w:sz w:val="24"/>
          <w:szCs w:val="24"/>
        </w:rPr>
        <w:t>Koni</w:t>
      </w:r>
      <w:proofErr w:type="spellEnd"/>
      <w:r w:rsidRPr="003A5973">
        <w:rPr>
          <w:rFonts w:ascii="Times New Roman" w:hAnsi="Times New Roman" w:cs="Times New Roman"/>
          <w:bCs/>
          <w:sz w:val="24"/>
          <w:szCs w:val="24"/>
        </w:rPr>
        <w:t xml:space="preserve"> le 17 </w:t>
      </w:r>
      <w:r w:rsidRPr="003A5973">
        <w:rPr>
          <w:rFonts w:ascii="Times New Roman" w:hAnsi="Times New Roman" w:cs="Times New Roman"/>
          <w:bCs/>
          <w:sz w:val="24"/>
          <w:szCs w:val="24"/>
        </w:rPr>
        <w:lastRenderedPageBreak/>
        <w:t>décembre et celui d’</w:t>
      </w:r>
      <w:proofErr w:type="spellStart"/>
      <w:r w:rsidRPr="003A5973">
        <w:rPr>
          <w:rFonts w:ascii="Times New Roman" w:hAnsi="Times New Roman" w:cs="Times New Roman"/>
          <w:bCs/>
          <w:sz w:val="24"/>
          <w:szCs w:val="24"/>
        </w:rPr>
        <w:t>Ogaro</w:t>
      </w:r>
      <w:proofErr w:type="spellEnd"/>
      <w:r w:rsidRPr="003A5973">
        <w:rPr>
          <w:rFonts w:ascii="Times New Roman" w:hAnsi="Times New Roman" w:cs="Times New Roman"/>
          <w:bCs/>
          <w:sz w:val="24"/>
          <w:szCs w:val="24"/>
        </w:rPr>
        <w:t xml:space="preserve"> 18 janvier 2018.Un mois de cours a permis à chaque centre d’épuiser le programme  d’alphabétisation  initiale  </w:t>
      </w:r>
      <w:r>
        <w:rPr>
          <w:rFonts w:ascii="Times New Roman" w:hAnsi="Times New Roman" w:cs="Times New Roman"/>
          <w:bCs/>
          <w:sz w:val="24"/>
          <w:szCs w:val="24"/>
        </w:rPr>
        <w:t>débuté lors de</w:t>
      </w:r>
      <w:r w:rsidRPr="003A5973">
        <w:rPr>
          <w:rFonts w:ascii="Times New Roman" w:hAnsi="Times New Roman" w:cs="Times New Roman"/>
          <w:bCs/>
          <w:sz w:val="24"/>
          <w:szCs w:val="24"/>
        </w:rPr>
        <w:t xml:space="preserve">  la campane </w:t>
      </w:r>
      <w:r>
        <w:rPr>
          <w:rFonts w:ascii="Times New Roman" w:hAnsi="Times New Roman" w:cs="Times New Roman"/>
          <w:bCs/>
          <w:sz w:val="24"/>
          <w:szCs w:val="24"/>
        </w:rPr>
        <w:t>dernière</w:t>
      </w:r>
      <w:r w:rsidRPr="003A5973">
        <w:rPr>
          <w:rFonts w:ascii="Times New Roman" w:hAnsi="Times New Roman" w:cs="Times New Roman"/>
          <w:bCs/>
          <w:sz w:val="24"/>
          <w:szCs w:val="24"/>
        </w:rPr>
        <w:t>.</w:t>
      </w:r>
    </w:p>
    <w:p w:rsidR="003A5973" w:rsidRPr="003A5973" w:rsidRDefault="003A5973" w:rsidP="003A5973">
      <w:pPr>
        <w:rPr>
          <w:rFonts w:ascii="Times New Roman" w:hAnsi="Times New Roman" w:cs="Times New Roman"/>
          <w:bCs/>
          <w:color w:val="00B0F0"/>
          <w:sz w:val="24"/>
          <w:szCs w:val="24"/>
        </w:rPr>
      </w:pPr>
      <w:r w:rsidRPr="003A5973">
        <w:rPr>
          <w:rFonts w:ascii="Times New Roman" w:hAnsi="Times New Roman" w:cs="Times New Roman"/>
          <w:bCs/>
          <w:sz w:val="24"/>
          <w:szCs w:val="24"/>
        </w:rPr>
        <w:t xml:space="preserve">Un total de 53 apprenants dont 1 homme a été enregistré dans les centres  </w:t>
      </w:r>
      <w:proofErr w:type="spellStart"/>
      <w:r w:rsidRPr="003A5973">
        <w:rPr>
          <w:rFonts w:ascii="Times New Roman" w:hAnsi="Times New Roman" w:cs="Times New Roman"/>
          <w:bCs/>
          <w:sz w:val="24"/>
          <w:szCs w:val="24"/>
        </w:rPr>
        <w:t>re</w:t>
      </w:r>
      <w:proofErr w:type="spellEnd"/>
      <w:r w:rsidRPr="003A5973">
        <w:rPr>
          <w:rFonts w:ascii="Times New Roman" w:hAnsi="Times New Roman" w:cs="Times New Roman"/>
          <w:bCs/>
          <w:sz w:val="24"/>
          <w:szCs w:val="24"/>
        </w:rPr>
        <w:t xml:space="preserve"> ouverts.</w:t>
      </w:r>
    </w:p>
    <w:p w:rsidR="003A5973" w:rsidRPr="003A5973" w:rsidRDefault="003A5973" w:rsidP="008F4A8E">
      <w:pPr>
        <w:pStyle w:val="Corpsdetexte2"/>
        <w:rPr>
          <w:rFonts w:ascii="Times New Roman" w:hAnsi="Times New Roman" w:cs="Times New Roman"/>
          <w:b/>
          <w:bCs/>
          <w:sz w:val="24"/>
          <w:szCs w:val="24"/>
        </w:rPr>
      </w:pPr>
      <w:r w:rsidRPr="003A5973">
        <w:rPr>
          <w:rFonts w:ascii="Times New Roman" w:hAnsi="Times New Roman" w:cs="Times New Roman"/>
          <w:b/>
          <w:bCs/>
          <w:sz w:val="24"/>
          <w:szCs w:val="24"/>
        </w:rPr>
        <w:t>Effectifs des inscrits par centre</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3119"/>
        <w:gridCol w:w="2693"/>
        <w:gridCol w:w="1843"/>
        <w:gridCol w:w="1984"/>
      </w:tblGrid>
      <w:tr w:rsidR="003A5973" w:rsidRPr="003A5973" w:rsidTr="00133504">
        <w:tc>
          <w:tcPr>
            <w:tcW w:w="993" w:type="dxa"/>
            <w:vMerge w:val="restart"/>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N°</w:t>
            </w:r>
          </w:p>
        </w:tc>
        <w:tc>
          <w:tcPr>
            <w:tcW w:w="3119" w:type="dxa"/>
            <w:vMerge w:val="restart"/>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Centre</w:t>
            </w:r>
          </w:p>
        </w:tc>
        <w:tc>
          <w:tcPr>
            <w:tcW w:w="6520" w:type="dxa"/>
            <w:gridSpan w:val="3"/>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Inscrits</w:t>
            </w:r>
          </w:p>
        </w:tc>
      </w:tr>
      <w:tr w:rsidR="003A5973" w:rsidRPr="003A5973" w:rsidTr="00133504">
        <w:tc>
          <w:tcPr>
            <w:tcW w:w="993" w:type="dxa"/>
            <w:vMerge/>
          </w:tcPr>
          <w:p w:rsidR="003A5973" w:rsidRPr="003A5973" w:rsidRDefault="003A5973" w:rsidP="00133504">
            <w:pPr>
              <w:pStyle w:val="Corpsdetexte2"/>
              <w:rPr>
                <w:rFonts w:ascii="Times New Roman" w:hAnsi="Times New Roman" w:cs="Times New Roman"/>
                <w:bCs/>
                <w:sz w:val="24"/>
                <w:szCs w:val="24"/>
              </w:rPr>
            </w:pPr>
          </w:p>
        </w:tc>
        <w:tc>
          <w:tcPr>
            <w:tcW w:w="3119" w:type="dxa"/>
            <w:vMerge/>
          </w:tcPr>
          <w:p w:rsidR="003A5973" w:rsidRPr="003A5973" w:rsidRDefault="003A5973" w:rsidP="00133504">
            <w:pPr>
              <w:pStyle w:val="Corpsdetexte2"/>
              <w:rPr>
                <w:rFonts w:ascii="Times New Roman" w:hAnsi="Times New Roman" w:cs="Times New Roman"/>
                <w:bCs/>
                <w:sz w:val="24"/>
                <w:szCs w:val="24"/>
              </w:rPr>
            </w:pPr>
          </w:p>
        </w:tc>
        <w:tc>
          <w:tcPr>
            <w:tcW w:w="2693"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F</w:t>
            </w:r>
          </w:p>
        </w:tc>
        <w:tc>
          <w:tcPr>
            <w:tcW w:w="1843"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H</w:t>
            </w:r>
          </w:p>
        </w:tc>
        <w:tc>
          <w:tcPr>
            <w:tcW w:w="1984"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T</w:t>
            </w:r>
          </w:p>
        </w:tc>
      </w:tr>
      <w:tr w:rsidR="003A5973" w:rsidRPr="003A5973" w:rsidTr="00133504">
        <w:tc>
          <w:tcPr>
            <w:tcW w:w="993"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01</w:t>
            </w:r>
          </w:p>
        </w:tc>
        <w:tc>
          <w:tcPr>
            <w:tcW w:w="3119" w:type="dxa"/>
          </w:tcPr>
          <w:p w:rsidR="003A5973" w:rsidRPr="003A5973" w:rsidRDefault="003A5973" w:rsidP="00133504">
            <w:pPr>
              <w:pStyle w:val="Corpsdetexte2"/>
              <w:rPr>
                <w:rFonts w:ascii="Times New Roman" w:hAnsi="Times New Roman" w:cs="Times New Roman"/>
                <w:bCs/>
                <w:sz w:val="24"/>
                <w:szCs w:val="24"/>
              </w:rPr>
            </w:pPr>
            <w:proofErr w:type="spellStart"/>
            <w:r w:rsidRPr="003A5973">
              <w:rPr>
                <w:rFonts w:ascii="Times New Roman" w:hAnsi="Times New Roman" w:cs="Times New Roman"/>
                <w:bCs/>
                <w:sz w:val="24"/>
                <w:szCs w:val="24"/>
              </w:rPr>
              <w:t>Bogou</w:t>
            </w:r>
            <w:proofErr w:type="spellEnd"/>
          </w:p>
        </w:tc>
        <w:tc>
          <w:tcPr>
            <w:tcW w:w="269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10</w:t>
            </w:r>
          </w:p>
        </w:tc>
        <w:tc>
          <w:tcPr>
            <w:tcW w:w="184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00</w:t>
            </w:r>
          </w:p>
        </w:tc>
        <w:tc>
          <w:tcPr>
            <w:tcW w:w="1984"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10</w:t>
            </w:r>
          </w:p>
        </w:tc>
      </w:tr>
      <w:tr w:rsidR="003A5973" w:rsidRPr="003A5973" w:rsidTr="00133504">
        <w:tc>
          <w:tcPr>
            <w:tcW w:w="993"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02</w:t>
            </w:r>
          </w:p>
        </w:tc>
        <w:tc>
          <w:tcPr>
            <w:tcW w:w="3119"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Cinkassé</w:t>
            </w:r>
          </w:p>
        </w:tc>
        <w:tc>
          <w:tcPr>
            <w:tcW w:w="269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12</w:t>
            </w:r>
          </w:p>
        </w:tc>
        <w:tc>
          <w:tcPr>
            <w:tcW w:w="184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00</w:t>
            </w:r>
          </w:p>
        </w:tc>
        <w:tc>
          <w:tcPr>
            <w:tcW w:w="1984"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12</w:t>
            </w:r>
          </w:p>
        </w:tc>
      </w:tr>
      <w:tr w:rsidR="003A5973" w:rsidRPr="003A5973" w:rsidTr="00133504">
        <w:tc>
          <w:tcPr>
            <w:tcW w:w="993"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03</w:t>
            </w:r>
          </w:p>
        </w:tc>
        <w:tc>
          <w:tcPr>
            <w:tcW w:w="3119" w:type="dxa"/>
          </w:tcPr>
          <w:p w:rsidR="003A5973" w:rsidRPr="003A5973" w:rsidRDefault="003A5973" w:rsidP="00133504">
            <w:pPr>
              <w:pStyle w:val="Corpsdetexte2"/>
              <w:rPr>
                <w:rFonts w:ascii="Times New Roman" w:hAnsi="Times New Roman" w:cs="Times New Roman"/>
                <w:bCs/>
                <w:sz w:val="24"/>
                <w:szCs w:val="24"/>
              </w:rPr>
            </w:pPr>
            <w:proofErr w:type="spellStart"/>
            <w:r w:rsidRPr="003A5973">
              <w:rPr>
                <w:rFonts w:ascii="Times New Roman" w:hAnsi="Times New Roman" w:cs="Times New Roman"/>
                <w:bCs/>
                <w:sz w:val="24"/>
                <w:szCs w:val="24"/>
              </w:rPr>
              <w:t>Barkoissi</w:t>
            </w:r>
            <w:proofErr w:type="spellEnd"/>
          </w:p>
        </w:tc>
        <w:tc>
          <w:tcPr>
            <w:tcW w:w="269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14</w:t>
            </w:r>
          </w:p>
        </w:tc>
        <w:tc>
          <w:tcPr>
            <w:tcW w:w="184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00</w:t>
            </w:r>
          </w:p>
        </w:tc>
        <w:tc>
          <w:tcPr>
            <w:tcW w:w="1984"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14</w:t>
            </w:r>
          </w:p>
        </w:tc>
      </w:tr>
      <w:tr w:rsidR="003A5973" w:rsidRPr="003A5973" w:rsidTr="00133504">
        <w:tc>
          <w:tcPr>
            <w:tcW w:w="993"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04</w:t>
            </w:r>
          </w:p>
        </w:tc>
        <w:tc>
          <w:tcPr>
            <w:tcW w:w="3119" w:type="dxa"/>
          </w:tcPr>
          <w:p w:rsidR="003A5973" w:rsidRPr="003A5973" w:rsidRDefault="003A5973" w:rsidP="00133504">
            <w:pPr>
              <w:pStyle w:val="Corpsdetexte2"/>
              <w:rPr>
                <w:rFonts w:ascii="Times New Roman" w:hAnsi="Times New Roman" w:cs="Times New Roman"/>
                <w:bCs/>
                <w:sz w:val="24"/>
                <w:szCs w:val="24"/>
              </w:rPr>
            </w:pPr>
            <w:proofErr w:type="spellStart"/>
            <w:r w:rsidRPr="003A5973">
              <w:rPr>
                <w:rFonts w:ascii="Times New Roman" w:hAnsi="Times New Roman" w:cs="Times New Roman"/>
                <w:bCs/>
                <w:sz w:val="24"/>
                <w:szCs w:val="24"/>
              </w:rPr>
              <w:t>Koni</w:t>
            </w:r>
            <w:proofErr w:type="spellEnd"/>
          </w:p>
        </w:tc>
        <w:tc>
          <w:tcPr>
            <w:tcW w:w="269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06</w:t>
            </w:r>
          </w:p>
        </w:tc>
        <w:tc>
          <w:tcPr>
            <w:tcW w:w="184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00</w:t>
            </w:r>
          </w:p>
        </w:tc>
        <w:tc>
          <w:tcPr>
            <w:tcW w:w="1984"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06</w:t>
            </w:r>
          </w:p>
        </w:tc>
      </w:tr>
      <w:tr w:rsidR="003A5973" w:rsidRPr="003A5973" w:rsidTr="00133504">
        <w:tc>
          <w:tcPr>
            <w:tcW w:w="993" w:type="dxa"/>
          </w:tcPr>
          <w:p w:rsidR="003A5973" w:rsidRPr="003A5973" w:rsidRDefault="003A5973" w:rsidP="00133504">
            <w:pPr>
              <w:pStyle w:val="Corpsdetexte2"/>
              <w:rPr>
                <w:rFonts w:ascii="Times New Roman" w:hAnsi="Times New Roman" w:cs="Times New Roman"/>
                <w:bCs/>
                <w:sz w:val="24"/>
                <w:szCs w:val="24"/>
              </w:rPr>
            </w:pPr>
            <w:r w:rsidRPr="003A5973">
              <w:rPr>
                <w:rFonts w:ascii="Times New Roman" w:hAnsi="Times New Roman" w:cs="Times New Roman"/>
                <w:bCs/>
                <w:sz w:val="24"/>
                <w:szCs w:val="24"/>
              </w:rPr>
              <w:t>05</w:t>
            </w:r>
          </w:p>
        </w:tc>
        <w:tc>
          <w:tcPr>
            <w:tcW w:w="3119" w:type="dxa"/>
          </w:tcPr>
          <w:p w:rsidR="003A5973" w:rsidRPr="003A5973" w:rsidRDefault="003A5973" w:rsidP="00133504">
            <w:pPr>
              <w:pStyle w:val="Corpsdetexte2"/>
              <w:rPr>
                <w:rFonts w:ascii="Times New Roman" w:hAnsi="Times New Roman" w:cs="Times New Roman"/>
                <w:bCs/>
                <w:sz w:val="24"/>
                <w:szCs w:val="24"/>
              </w:rPr>
            </w:pPr>
            <w:proofErr w:type="spellStart"/>
            <w:r w:rsidRPr="003A5973">
              <w:rPr>
                <w:rFonts w:ascii="Times New Roman" w:hAnsi="Times New Roman" w:cs="Times New Roman"/>
                <w:bCs/>
                <w:sz w:val="24"/>
                <w:szCs w:val="24"/>
              </w:rPr>
              <w:t>Ogaro</w:t>
            </w:r>
            <w:proofErr w:type="spellEnd"/>
          </w:p>
        </w:tc>
        <w:tc>
          <w:tcPr>
            <w:tcW w:w="269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10</w:t>
            </w:r>
          </w:p>
        </w:tc>
        <w:tc>
          <w:tcPr>
            <w:tcW w:w="1843"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01</w:t>
            </w:r>
          </w:p>
        </w:tc>
        <w:tc>
          <w:tcPr>
            <w:tcW w:w="1984" w:type="dxa"/>
          </w:tcPr>
          <w:p w:rsidR="003A5973" w:rsidRPr="003A5973" w:rsidRDefault="003A5973" w:rsidP="00133504">
            <w:pPr>
              <w:pStyle w:val="Corpsdetexte2"/>
              <w:jc w:val="center"/>
              <w:rPr>
                <w:rFonts w:ascii="Times New Roman" w:hAnsi="Times New Roman" w:cs="Times New Roman"/>
                <w:bCs/>
                <w:sz w:val="24"/>
                <w:szCs w:val="24"/>
              </w:rPr>
            </w:pPr>
            <w:r w:rsidRPr="003A5973">
              <w:rPr>
                <w:rFonts w:ascii="Times New Roman" w:hAnsi="Times New Roman" w:cs="Times New Roman"/>
                <w:bCs/>
                <w:sz w:val="24"/>
                <w:szCs w:val="24"/>
              </w:rPr>
              <w:t>11</w:t>
            </w:r>
          </w:p>
        </w:tc>
      </w:tr>
      <w:tr w:rsidR="003A5973" w:rsidRPr="003A5973" w:rsidTr="00133504">
        <w:tc>
          <w:tcPr>
            <w:tcW w:w="4112" w:type="dxa"/>
            <w:gridSpan w:val="2"/>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Total</w:t>
            </w:r>
          </w:p>
        </w:tc>
        <w:tc>
          <w:tcPr>
            <w:tcW w:w="2693"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52</w:t>
            </w:r>
          </w:p>
        </w:tc>
        <w:tc>
          <w:tcPr>
            <w:tcW w:w="1843"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01</w:t>
            </w:r>
          </w:p>
        </w:tc>
        <w:tc>
          <w:tcPr>
            <w:tcW w:w="1984" w:type="dxa"/>
          </w:tcPr>
          <w:p w:rsidR="003A5973" w:rsidRPr="003A5973" w:rsidRDefault="003A5973" w:rsidP="00133504">
            <w:pPr>
              <w:pStyle w:val="Corpsdetexte2"/>
              <w:jc w:val="center"/>
              <w:rPr>
                <w:rFonts w:ascii="Times New Roman" w:hAnsi="Times New Roman" w:cs="Times New Roman"/>
                <w:b/>
                <w:bCs/>
                <w:sz w:val="24"/>
                <w:szCs w:val="24"/>
              </w:rPr>
            </w:pPr>
            <w:r w:rsidRPr="003A5973">
              <w:rPr>
                <w:rFonts w:ascii="Times New Roman" w:hAnsi="Times New Roman" w:cs="Times New Roman"/>
                <w:b/>
                <w:bCs/>
                <w:sz w:val="24"/>
                <w:szCs w:val="24"/>
              </w:rPr>
              <w:t>53</w:t>
            </w:r>
          </w:p>
        </w:tc>
      </w:tr>
    </w:tbl>
    <w:p w:rsidR="003A5973" w:rsidRDefault="003A5973" w:rsidP="003A5973">
      <w:pPr>
        <w:pStyle w:val="Corpsdetexte2"/>
        <w:jc w:val="left"/>
        <w:outlineLvl w:val="1"/>
        <w:rPr>
          <w:rFonts w:ascii="Times New Roman" w:hAnsi="Times New Roman" w:cs="Times New Roman"/>
          <w:bCs/>
          <w:sz w:val="24"/>
          <w:szCs w:val="24"/>
        </w:rPr>
      </w:pPr>
      <w:bookmarkStart w:id="14" w:name="_Toc513016841"/>
      <w:bookmarkStart w:id="15" w:name="_Toc513099373"/>
      <w:r w:rsidRPr="003A5973">
        <w:rPr>
          <w:rFonts w:ascii="Times New Roman" w:hAnsi="Times New Roman" w:cs="Times New Roman"/>
          <w:bCs/>
          <w:sz w:val="24"/>
          <w:szCs w:val="24"/>
        </w:rPr>
        <w:t xml:space="preserve">Pour ce qui concerne le suivi, </w:t>
      </w:r>
      <w:r>
        <w:rPr>
          <w:rFonts w:ascii="Times New Roman" w:hAnsi="Times New Roman" w:cs="Times New Roman"/>
          <w:bCs/>
          <w:sz w:val="24"/>
          <w:szCs w:val="24"/>
        </w:rPr>
        <w:t>GEME-SA</w:t>
      </w:r>
      <w:r w:rsidRPr="003A5973">
        <w:rPr>
          <w:rFonts w:ascii="Times New Roman" w:hAnsi="Times New Roman" w:cs="Times New Roman"/>
          <w:bCs/>
          <w:sz w:val="24"/>
          <w:szCs w:val="24"/>
        </w:rPr>
        <w:t xml:space="preserve"> a réalisé le suivi d’ouverture </w:t>
      </w:r>
      <w:r>
        <w:rPr>
          <w:rFonts w:ascii="Times New Roman" w:hAnsi="Times New Roman" w:cs="Times New Roman"/>
          <w:bCs/>
          <w:sz w:val="24"/>
          <w:szCs w:val="24"/>
        </w:rPr>
        <w:t xml:space="preserve">ce </w:t>
      </w:r>
      <w:r w:rsidRPr="003A5973">
        <w:rPr>
          <w:rFonts w:ascii="Times New Roman" w:hAnsi="Times New Roman" w:cs="Times New Roman"/>
          <w:bCs/>
          <w:sz w:val="24"/>
          <w:szCs w:val="24"/>
        </w:rPr>
        <w:t>qui</w:t>
      </w:r>
      <w:r>
        <w:rPr>
          <w:rFonts w:ascii="Times New Roman" w:hAnsi="Times New Roman" w:cs="Times New Roman"/>
          <w:bCs/>
          <w:sz w:val="24"/>
          <w:szCs w:val="24"/>
        </w:rPr>
        <w:t xml:space="preserve"> lui</w:t>
      </w:r>
      <w:r w:rsidRPr="003A5973">
        <w:rPr>
          <w:rFonts w:ascii="Times New Roman" w:hAnsi="Times New Roman" w:cs="Times New Roman"/>
          <w:bCs/>
          <w:sz w:val="24"/>
          <w:szCs w:val="24"/>
        </w:rPr>
        <w:t xml:space="preserve"> a permis de se rendre compte de l’effectivité </w:t>
      </w:r>
    </w:p>
    <w:p w:rsidR="003A5973" w:rsidRPr="003A5973" w:rsidRDefault="003A5973" w:rsidP="003A5973">
      <w:pPr>
        <w:pStyle w:val="Corpsdetexte2"/>
        <w:jc w:val="left"/>
        <w:outlineLvl w:val="1"/>
        <w:rPr>
          <w:rFonts w:ascii="Times New Roman" w:hAnsi="Times New Roman" w:cs="Times New Roman"/>
          <w:bCs/>
          <w:sz w:val="24"/>
          <w:szCs w:val="24"/>
        </w:rPr>
      </w:pPr>
      <w:proofErr w:type="gramStart"/>
      <w:r w:rsidRPr="003A5973">
        <w:rPr>
          <w:rFonts w:ascii="Times New Roman" w:hAnsi="Times New Roman" w:cs="Times New Roman"/>
          <w:bCs/>
          <w:sz w:val="24"/>
          <w:szCs w:val="24"/>
        </w:rPr>
        <w:t>de</w:t>
      </w:r>
      <w:proofErr w:type="gramEnd"/>
      <w:r w:rsidRPr="003A5973">
        <w:rPr>
          <w:rFonts w:ascii="Times New Roman" w:hAnsi="Times New Roman" w:cs="Times New Roman"/>
          <w:bCs/>
          <w:sz w:val="24"/>
          <w:szCs w:val="24"/>
        </w:rPr>
        <w:t xml:space="preserve"> la reprise des activités dans les centres et d’inviter les apprenants à une fréquentation régulière des centres.</w:t>
      </w:r>
      <w:bookmarkEnd w:id="14"/>
      <w:bookmarkEnd w:id="15"/>
    </w:p>
    <w:p w:rsidR="003A5973" w:rsidRDefault="003A5973" w:rsidP="003A5973">
      <w:pPr>
        <w:pStyle w:val="Corpsdetexte2"/>
        <w:jc w:val="left"/>
        <w:outlineLvl w:val="1"/>
        <w:rPr>
          <w:rFonts w:ascii="Times New Roman" w:hAnsi="Times New Roman" w:cs="Times New Roman"/>
          <w:bCs/>
          <w:sz w:val="24"/>
          <w:szCs w:val="24"/>
        </w:rPr>
      </w:pPr>
      <w:bookmarkStart w:id="16" w:name="_Toc456690262"/>
      <w:bookmarkStart w:id="17" w:name="_Toc513016842"/>
      <w:bookmarkStart w:id="18" w:name="_Toc513099374"/>
      <w:r w:rsidRPr="003A5973">
        <w:rPr>
          <w:rFonts w:ascii="Times New Roman" w:hAnsi="Times New Roman" w:cs="Times New Roman"/>
          <w:bCs/>
          <w:sz w:val="24"/>
          <w:szCs w:val="24"/>
        </w:rPr>
        <w:t>Ensuite, pour s’assurer de la qualité des activités pédagogiques, des sorties de suivis ont été effectuées par l’équipe technique</w:t>
      </w:r>
    </w:p>
    <w:p w:rsidR="003A5973" w:rsidRDefault="003A5973" w:rsidP="003A5973">
      <w:pPr>
        <w:pStyle w:val="Corpsdetexte2"/>
        <w:jc w:val="left"/>
        <w:outlineLvl w:val="1"/>
        <w:rPr>
          <w:rFonts w:ascii="Times New Roman" w:hAnsi="Times New Roman" w:cs="Times New Roman"/>
          <w:bCs/>
          <w:sz w:val="24"/>
          <w:szCs w:val="24"/>
        </w:rPr>
      </w:pPr>
      <w:proofErr w:type="gramStart"/>
      <w:r w:rsidRPr="003A5973">
        <w:rPr>
          <w:rFonts w:ascii="Times New Roman" w:hAnsi="Times New Roman" w:cs="Times New Roman"/>
          <w:bCs/>
          <w:sz w:val="24"/>
          <w:szCs w:val="24"/>
        </w:rPr>
        <w:t>de</w:t>
      </w:r>
      <w:proofErr w:type="gramEnd"/>
      <w:r w:rsidRPr="003A5973">
        <w:rPr>
          <w:rFonts w:ascii="Times New Roman" w:hAnsi="Times New Roman" w:cs="Times New Roman"/>
          <w:bCs/>
          <w:sz w:val="24"/>
          <w:szCs w:val="24"/>
        </w:rPr>
        <w:t xml:space="preserve"> l’association.</w:t>
      </w:r>
      <w:r>
        <w:rPr>
          <w:rFonts w:ascii="Times New Roman" w:hAnsi="Times New Roman" w:cs="Times New Roman"/>
          <w:bCs/>
          <w:sz w:val="24"/>
          <w:szCs w:val="24"/>
        </w:rPr>
        <w:t xml:space="preserve"> </w:t>
      </w:r>
      <w:r w:rsidRPr="003A5973">
        <w:rPr>
          <w:rFonts w:ascii="Times New Roman" w:hAnsi="Times New Roman" w:cs="Times New Roman"/>
          <w:bCs/>
          <w:sz w:val="24"/>
          <w:szCs w:val="24"/>
        </w:rPr>
        <w:t xml:space="preserve">Ainsi,  chaque centre  a bénéficié  de plusieurs  suivis  pédagogiques </w:t>
      </w:r>
      <w:r>
        <w:rPr>
          <w:rFonts w:ascii="Times New Roman" w:hAnsi="Times New Roman" w:cs="Times New Roman"/>
          <w:bCs/>
          <w:sz w:val="24"/>
          <w:szCs w:val="24"/>
        </w:rPr>
        <w:t>grâce à l’appui de l’association</w:t>
      </w:r>
    </w:p>
    <w:p w:rsidR="003A5973" w:rsidRDefault="003A5973" w:rsidP="003A5973">
      <w:pPr>
        <w:pStyle w:val="Corpsdetexte2"/>
        <w:jc w:val="left"/>
        <w:outlineLvl w:val="1"/>
        <w:rPr>
          <w:rFonts w:ascii="Times New Roman" w:hAnsi="Times New Roman" w:cs="Times New Roman"/>
          <w:bCs/>
          <w:sz w:val="24"/>
          <w:szCs w:val="24"/>
        </w:rPr>
      </w:pPr>
      <w:r>
        <w:rPr>
          <w:rFonts w:ascii="Times New Roman" w:hAnsi="Times New Roman" w:cs="Times New Roman"/>
          <w:bCs/>
          <w:sz w:val="24"/>
          <w:szCs w:val="24"/>
        </w:rPr>
        <w:t>« </w:t>
      </w:r>
      <w:proofErr w:type="gramStart"/>
      <w:r>
        <w:rPr>
          <w:rFonts w:ascii="Times New Roman" w:hAnsi="Times New Roman" w:cs="Times New Roman"/>
          <w:bCs/>
          <w:sz w:val="24"/>
          <w:szCs w:val="24"/>
        </w:rPr>
        <w:t>tin</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yal</w:t>
      </w:r>
      <w:proofErr w:type="spellEnd"/>
      <w:r>
        <w:rPr>
          <w:rFonts w:ascii="Times New Roman" w:hAnsi="Times New Roman" w:cs="Times New Roman"/>
          <w:bCs/>
          <w:sz w:val="24"/>
          <w:szCs w:val="24"/>
        </w:rPr>
        <w:t xml:space="preserve"> t </w:t>
      </w:r>
      <w:proofErr w:type="spellStart"/>
      <w:r w:rsidR="001E16F6">
        <w:rPr>
          <w:rFonts w:ascii="Times New Roman" w:hAnsi="Times New Roman" w:cs="Times New Roman"/>
          <w:bCs/>
          <w:sz w:val="24"/>
          <w:szCs w:val="24"/>
        </w:rPr>
        <w:t>kua</w:t>
      </w:r>
      <w:proofErr w:type="spellEnd"/>
      <w:r>
        <w:rPr>
          <w:rFonts w:ascii="Times New Roman" w:hAnsi="Times New Roman" w:cs="Times New Roman"/>
          <w:bCs/>
          <w:sz w:val="24"/>
          <w:szCs w:val="24"/>
        </w:rPr>
        <w:t xml:space="preserve"> » (ATYK) </w:t>
      </w:r>
      <w:r w:rsidRPr="003A5973">
        <w:rPr>
          <w:rFonts w:ascii="Times New Roman" w:hAnsi="Times New Roman" w:cs="Times New Roman"/>
          <w:bCs/>
          <w:sz w:val="24"/>
          <w:szCs w:val="24"/>
        </w:rPr>
        <w:t xml:space="preserve">qui ont permis non seulement d’assister les alphabétiseurs, mais aussi de conscientiser les apprenants </w:t>
      </w:r>
    </w:p>
    <w:p w:rsidR="003A5973" w:rsidRDefault="003A5973" w:rsidP="003A5973">
      <w:pPr>
        <w:pStyle w:val="Corpsdetexte2"/>
        <w:jc w:val="left"/>
        <w:outlineLvl w:val="1"/>
        <w:rPr>
          <w:rFonts w:ascii="Times New Roman" w:hAnsi="Times New Roman" w:cs="Times New Roman"/>
          <w:bCs/>
          <w:sz w:val="24"/>
          <w:szCs w:val="24"/>
        </w:rPr>
      </w:pPr>
      <w:proofErr w:type="gramStart"/>
      <w:r w:rsidRPr="003A5973">
        <w:rPr>
          <w:rFonts w:ascii="Times New Roman" w:hAnsi="Times New Roman" w:cs="Times New Roman"/>
          <w:bCs/>
          <w:sz w:val="24"/>
          <w:szCs w:val="24"/>
        </w:rPr>
        <w:t>et</w:t>
      </w:r>
      <w:proofErr w:type="gramEnd"/>
      <w:r w:rsidRPr="003A5973">
        <w:rPr>
          <w:rFonts w:ascii="Times New Roman" w:hAnsi="Times New Roman" w:cs="Times New Roman"/>
          <w:bCs/>
          <w:sz w:val="24"/>
          <w:szCs w:val="24"/>
        </w:rPr>
        <w:t xml:space="preserve"> les responsables des coopératives pour la fréquentation régulière des centres. </w:t>
      </w:r>
    </w:p>
    <w:p w:rsidR="003A5973" w:rsidRDefault="003A5973" w:rsidP="003A5973">
      <w:pPr>
        <w:pStyle w:val="Corpsdetexte2"/>
        <w:jc w:val="left"/>
        <w:outlineLvl w:val="1"/>
        <w:rPr>
          <w:rFonts w:ascii="Times New Roman" w:hAnsi="Times New Roman" w:cs="Times New Roman"/>
          <w:bCs/>
          <w:sz w:val="24"/>
          <w:szCs w:val="24"/>
        </w:rPr>
      </w:pPr>
      <w:r w:rsidRPr="003A5973">
        <w:rPr>
          <w:rFonts w:ascii="Times New Roman" w:hAnsi="Times New Roman" w:cs="Times New Roman"/>
          <w:bCs/>
          <w:sz w:val="24"/>
          <w:szCs w:val="24"/>
        </w:rPr>
        <w:t xml:space="preserve">Ces suivis ont permis d’aplanir certaines difficultés pédagogiques de certains alphabétiseurs. Aussi, ces suivis ont permis à </w:t>
      </w:r>
    </w:p>
    <w:p w:rsidR="003A5973" w:rsidRDefault="003A5973" w:rsidP="003A5973">
      <w:pPr>
        <w:pStyle w:val="Corpsdetexte2"/>
        <w:jc w:val="left"/>
        <w:outlineLvl w:val="1"/>
        <w:rPr>
          <w:rFonts w:ascii="Times New Roman" w:hAnsi="Times New Roman" w:cs="Times New Roman"/>
          <w:bCs/>
          <w:sz w:val="24"/>
          <w:szCs w:val="24"/>
        </w:rPr>
      </w:pPr>
      <w:proofErr w:type="gramStart"/>
      <w:r w:rsidRPr="003A5973">
        <w:rPr>
          <w:rFonts w:ascii="Times New Roman" w:hAnsi="Times New Roman" w:cs="Times New Roman"/>
          <w:bCs/>
          <w:sz w:val="24"/>
          <w:szCs w:val="24"/>
        </w:rPr>
        <w:t>l’équipe</w:t>
      </w:r>
      <w:proofErr w:type="gramEnd"/>
      <w:r w:rsidRPr="003A5973">
        <w:rPr>
          <w:rFonts w:ascii="Times New Roman" w:hAnsi="Times New Roman" w:cs="Times New Roman"/>
          <w:bCs/>
          <w:sz w:val="24"/>
          <w:szCs w:val="24"/>
        </w:rPr>
        <w:t xml:space="preserve"> non seulement de mesurer le degré de fréquentation des centres, mais aussi et surtout le degré d’acquisition </w:t>
      </w:r>
    </w:p>
    <w:p w:rsidR="003A5973" w:rsidRPr="003A5973" w:rsidRDefault="003A5973" w:rsidP="003A5973">
      <w:pPr>
        <w:pStyle w:val="Corpsdetexte2"/>
        <w:jc w:val="left"/>
        <w:outlineLvl w:val="1"/>
        <w:rPr>
          <w:rFonts w:ascii="Times New Roman" w:hAnsi="Times New Roman" w:cs="Times New Roman"/>
          <w:bCs/>
          <w:sz w:val="24"/>
          <w:szCs w:val="24"/>
        </w:rPr>
      </w:pPr>
      <w:proofErr w:type="gramStart"/>
      <w:r w:rsidRPr="003A5973">
        <w:rPr>
          <w:rFonts w:ascii="Times New Roman" w:hAnsi="Times New Roman" w:cs="Times New Roman"/>
          <w:bCs/>
          <w:sz w:val="24"/>
          <w:szCs w:val="24"/>
        </w:rPr>
        <w:t>des</w:t>
      </w:r>
      <w:proofErr w:type="gramEnd"/>
      <w:r w:rsidRPr="003A5973">
        <w:rPr>
          <w:rFonts w:ascii="Times New Roman" w:hAnsi="Times New Roman" w:cs="Times New Roman"/>
          <w:bCs/>
          <w:sz w:val="24"/>
          <w:szCs w:val="24"/>
        </w:rPr>
        <w:t xml:space="preserve"> connaissances de la part des apprenants</w:t>
      </w:r>
      <w:bookmarkEnd w:id="16"/>
      <w:r w:rsidRPr="003A5973">
        <w:rPr>
          <w:rFonts w:ascii="Times New Roman" w:hAnsi="Times New Roman" w:cs="Times New Roman"/>
          <w:bCs/>
          <w:sz w:val="24"/>
          <w:szCs w:val="24"/>
        </w:rPr>
        <w:t xml:space="preserve"> et l’évolution  du programme.</w:t>
      </w:r>
      <w:bookmarkEnd w:id="17"/>
      <w:bookmarkEnd w:id="18"/>
    </w:p>
    <w:p w:rsidR="001E16F6" w:rsidRPr="0036767F" w:rsidRDefault="001E16F6" w:rsidP="001E16F6">
      <w:pPr>
        <w:rPr>
          <w:rFonts w:ascii="Times New Roman" w:hAnsi="Times New Roman" w:cs="Times New Roman"/>
          <w:sz w:val="24"/>
          <w:szCs w:val="24"/>
        </w:rPr>
      </w:pPr>
      <w:r w:rsidRPr="001E16F6">
        <w:rPr>
          <w:rFonts w:ascii="Times New Roman" w:hAnsi="Times New Roman" w:cs="Times New Roman"/>
          <w:sz w:val="24"/>
          <w:szCs w:val="24"/>
        </w:rPr>
        <w:t>Les cours se tiennent dans chacune des coopératives en quatre heures de temps pendant quatre jours de rencontre dans la semaine, ceci pour totaliser les 400heures par campagne d’alphabétisation selon les closes du gouvernement Togolais en matière d’alphabétisation fonctionnelle. Le niveau de fréquentation des centres par les femmes est assez acceptable sauf quelques rares absences constatées dans certains centres.</w:t>
      </w:r>
    </w:p>
    <w:p w:rsidR="001E16F6" w:rsidRDefault="001E16F6" w:rsidP="001E16F6">
      <w:pPr>
        <w:pStyle w:val="Corpsdetexte2"/>
        <w:jc w:val="left"/>
        <w:outlineLvl w:val="1"/>
        <w:rPr>
          <w:rFonts w:ascii="Times New Roman" w:hAnsi="Times New Roman" w:cs="Times New Roman"/>
          <w:bCs/>
          <w:sz w:val="24"/>
          <w:szCs w:val="24"/>
        </w:rPr>
      </w:pPr>
      <w:bookmarkStart w:id="19" w:name="_Toc513016843"/>
      <w:bookmarkStart w:id="20" w:name="_Toc513099375"/>
      <w:r w:rsidRPr="003A5973">
        <w:rPr>
          <w:rFonts w:ascii="Times New Roman" w:hAnsi="Times New Roman" w:cs="Times New Roman"/>
          <w:bCs/>
          <w:sz w:val="24"/>
          <w:szCs w:val="24"/>
        </w:rPr>
        <w:t xml:space="preserve">Le niveau  d’avancement du programme varie d’un centre à un autre. Il est de 57,69% à Cinkassé, </w:t>
      </w:r>
      <w:proofErr w:type="spellStart"/>
      <w:r w:rsidRPr="003A5973">
        <w:rPr>
          <w:rFonts w:ascii="Times New Roman" w:hAnsi="Times New Roman" w:cs="Times New Roman"/>
          <w:bCs/>
          <w:sz w:val="24"/>
          <w:szCs w:val="24"/>
        </w:rPr>
        <w:t>Bogou</w:t>
      </w:r>
      <w:proofErr w:type="spellEnd"/>
      <w:r w:rsidRPr="003A5973">
        <w:rPr>
          <w:rFonts w:ascii="Times New Roman" w:hAnsi="Times New Roman" w:cs="Times New Roman"/>
          <w:bCs/>
          <w:sz w:val="24"/>
          <w:szCs w:val="24"/>
        </w:rPr>
        <w:t xml:space="preserve"> et à </w:t>
      </w:r>
      <w:proofErr w:type="spellStart"/>
      <w:r w:rsidRPr="003A5973">
        <w:rPr>
          <w:rFonts w:ascii="Times New Roman" w:hAnsi="Times New Roman" w:cs="Times New Roman"/>
          <w:bCs/>
          <w:sz w:val="24"/>
          <w:szCs w:val="24"/>
        </w:rPr>
        <w:t>Koni</w:t>
      </w:r>
      <w:proofErr w:type="spellEnd"/>
      <w:r w:rsidRPr="003A5973">
        <w:rPr>
          <w:rFonts w:ascii="Times New Roman" w:hAnsi="Times New Roman" w:cs="Times New Roman"/>
          <w:bCs/>
          <w:sz w:val="24"/>
          <w:szCs w:val="24"/>
        </w:rPr>
        <w:t xml:space="preserve"> ; </w:t>
      </w:r>
    </w:p>
    <w:p w:rsidR="001E16F6" w:rsidRDefault="001E16F6" w:rsidP="001E16F6">
      <w:pPr>
        <w:pStyle w:val="Corpsdetexte2"/>
        <w:jc w:val="left"/>
        <w:outlineLvl w:val="1"/>
        <w:rPr>
          <w:rFonts w:ascii="Times New Roman" w:hAnsi="Times New Roman" w:cs="Times New Roman"/>
          <w:bCs/>
          <w:sz w:val="24"/>
          <w:szCs w:val="24"/>
        </w:rPr>
      </w:pPr>
      <w:r w:rsidRPr="003A5973">
        <w:rPr>
          <w:rFonts w:ascii="Times New Roman" w:hAnsi="Times New Roman" w:cs="Times New Roman"/>
          <w:bCs/>
          <w:sz w:val="24"/>
          <w:szCs w:val="24"/>
        </w:rPr>
        <w:t xml:space="preserve">48,07% au centre de </w:t>
      </w:r>
      <w:proofErr w:type="spellStart"/>
      <w:r w:rsidRPr="003A5973">
        <w:rPr>
          <w:rFonts w:ascii="Times New Roman" w:hAnsi="Times New Roman" w:cs="Times New Roman"/>
          <w:bCs/>
          <w:sz w:val="24"/>
          <w:szCs w:val="24"/>
        </w:rPr>
        <w:t>Barkoissi</w:t>
      </w:r>
      <w:proofErr w:type="spellEnd"/>
      <w:r w:rsidRPr="003A5973">
        <w:rPr>
          <w:rFonts w:ascii="Times New Roman" w:hAnsi="Times New Roman" w:cs="Times New Roman"/>
          <w:bCs/>
          <w:sz w:val="24"/>
          <w:szCs w:val="24"/>
        </w:rPr>
        <w:t xml:space="preserve"> et est de 38,46% au centre d’</w:t>
      </w:r>
      <w:proofErr w:type="spellStart"/>
      <w:r w:rsidRPr="003A5973">
        <w:rPr>
          <w:rFonts w:ascii="Times New Roman" w:hAnsi="Times New Roman" w:cs="Times New Roman"/>
          <w:bCs/>
          <w:sz w:val="24"/>
          <w:szCs w:val="24"/>
        </w:rPr>
        <w:t>Ogaro</w:t>
      </w:r>
      <w:proofErr w:type="spellEnd"/>
      <w:r w:rsidRPr="003A5973">
        <w:rPr>
          <w:rFonts w:ascii="Times New Roman" w:hAnsi="Times New Roman" w:cs="Times New Roman"/>
          <w:bCs/>
          <w:sz w:val="24"/>
          <w:szCs w:val="24"/>
        </w:rPr>
        <w:t>.</w:t>
      </w:r>
      <w:bookmarkEnd w:id="19"/>
      <w:bookmarkEnd w:id="20"/>
    </w:p>
    <w:p w:rsidR="001E16F6" w:rsidRDefault="001E16F6" w:rsidP="001E16F6">
      <w:pPr>
        <w:pStyle w:val="Corpsdetexte2"/>
        <w:jc w:val="left"/>
        <w:outlineLvl w:val="1"/>
        <w:rPr>
          <w:rFonts w:ascii="Times New Roman" w:hAnsi="Times New Roman" w:cs="Times New Roman"/>
          <w:bCs/>
          <w:sz w:val="24"/>
          <w:szCs w:val="24"/>
        </w:rPr>
      </w:pPr>
    </w:p>
    <w:p w:rsidR="001E16F6" w:rsidRPr="001E16F6" w:rsidRDefault="001E16F6" w:rsidP="001E16F6">
      <w:pPr>
        <w:pStyle w:val="Corpsdetexte2"/>
        <w:jc w:val="left"/>
        <w:outlineLvl w:val="1"/>
        <w:rPr>
          <w:rFonts w:ascii="Times New Roman" w:hAnsi="Times New Roman" w:cs="Times New Roman"/>
          <w:bCs/>
          <w:sz w:val="24"/>
          <w:szCs w:val="24"/>
        </w:rPr>
      </w:pPr>
    </w:p>
    <w:p w:rsidR="00253033" w:rsidRPr="001E16F6" w:rsidRDefault="001E16F6" w:rsidP="001E16F6">
      <w:pPr>
        <w:rPr>
          <w:rFonts w:ascii="Times New Roman" w:hAnsi="Times New Roman" w:cs="Times New Roman"/>
          <w:sz w:val="24"/>
          <w:szCs w:val="24"/>
        </w:rPr>
      </w:pPr>
      <w:r w:rsidRPr="001E16F6">
        <w:rPr>
          <w:rFonts w:ascii="Times New Roman" w:hAnsi="Times New Roman" w:cs="Times New Roman"/>
          <w:sz w:val="24"/>
          <w:szCs w:val="24"/>
        </w:rPr>
        <w:lastRenderedPageBreak/>
        <w:t xml:space="preserve">Rappelons que l’exécution de cette partie importante des activités du projet est confiée à l’association ATYK « tin </w:t>
      </w:r>
      <w:proofErr w:type="spellStart"/>
      <w:r w:rsidRPr="001E16F6">
        <w:rPr>
          <w:rFonts w:ascii="Times New Roman" w:hAnsi="Times New Roman" w:cs="Times New Roman"/>
          <w:sz w:val="24"/>
          <w:szCs w:val="24"/>
        </w:rPr>
        <w:t>yal</w:t>
      </w:r>
      <w:proofErr w:type="spellEnd"/>
      <w:r w:rsidRPr="001E16F6">
        <w:rPr>
          <w:rFonts w:ascii="Times New Roman" w:hAnsi="Times New Roman" w:cs="Times New Roman"/>
          <w:sz w:val="24"/>
          <w:szCs w:val="24"/>
        </w:rPr>
        <w:t xml:space="preserve"> t </w:t>
      </w:r>
      <w:proofErr w:type="spellStart"/>
      <w:r w:rsidRPr="001E16F6">
        <w:rPr>
          <w:rFonts w:ascii="Times New Roman" w:hAnsi="Times New Roman" w:cs="Times New Roman"/>
          <w:sz w:val="24"/>
          <w:szCs w:val="24"/>
        </w:rPr>
        <w:t>kua</w:t>
      </w:r>
      <w:proofErr w:type="spellEnd"/>
      <w:r w:rsidRPr="001E16F6">
        <w:rPr>
          <w:rFonts w:ascii="Times New Roman" w:hAnsi="Times New Roman" w:cs="Times New Roman"/>
          <w:sz w:val="24"/>
          <w:szCs w:val="24"/>
        </w:rPr>
        <w:t> » fort de ses expériences dans le domaine et de son niveau d’implication dans le présent projet avec GEME-SA. Un contrat a été signé clarifiant les attributions et obligations de chaque partie prenante.</w:t>
      </w:r>
    </w:p>
    <w:p w:rsidR="00EF5944" w:rsidRPr="00253033" w:rsidRDefault="004E4794" w:rsidP="004E4794">
      <w:pPr>
        <w:pStyle w:val="Paragraphedeliste"/>
        <w:rPr>
          <w:b/>
          <w:color w:val="00B050"/>
          <w:sz w:val="24"/>
          <w:szCs w:val="24"/>
        </w:rPr>
      </w:pPr>
      <w:r w:rsidRPr="00253033">
        <w:rPr>
          <w:rFonts w:ascii="Times New Roman" w:hAnsi="Times New Roman"/>
          <w:b/>
          <w:bCs/>
          <w:color w:val="00B050"/>
          <w:sz w:val="24"/>
          <w:szCs w:val="24"/>
        </w:rPr>
        <w:t xml:space="preserve">B.1.2.3 </w:t>
      </w:r>
      <w:r w:rsidR="008F4A8E">
        <w:rPr>
          <w:rFonts w:ascii="Times New Roman" w:hAnsi="Times New Roman"/>
          <w:b/>
          <w:bCs/>
          <w:color w:val="00B050"/>
          <w:sz w:val="24"/>
          <w:szCs w:val="24"/>
        </w:rPr>
        <w:t>Poursuite de l’a</w:t>
      </w:r>
      <w:r w:rsidR="00EF5944" w:rsidRPr="00253033">
        <w:rPr>
          <w:rFonts w:ascii="Times New Roman" w:hAnsi="Times New Roman"/>
          <w:b/>
          <w:bCs/>
          <w:color w:val="00B050"/>
          <w:sz w:val="24"/>
          <w:szCs w:val="24"/>
        </w:rPr>
        <w:t xml:space="preserve">ppui à </w:t>
      </w:r>
      <w:r w:rsidR="00643F0C" w:rsidRPr="00253033">
        <w:rPr>
          <w:rFonts w:ascii="Times New Roman" w:hAnsi="Times New Roman"/>
          <w:b/>
          <w:bCs/>
          <w:color w:val="00B050"/>
          <w:sz w:val="24"/>
          <w:szCs w:val="24"/>
        </w:rPr>
        <w:t>la reconnaissance officielle de</w:t>
      </w:r>
      <w:r w:rsidR="00EF5944" w:rsidRPr="00253033">
        <w:rPr>
          <w:rFonts w:ascii="Times New Roman" w:hAnsi="Times New Roman"/>
          <w:b/>
          <w:bCs/>
          <w:color w:val="00B050"/>
          <w:sz w:val="24"/>
          <w:szCs w:val="24"/>
        </w:rPr>
        <w:t xml:space="preserve"> cinq </w:t>
      </w:r>
      <w:r w:rsidR="00643F0C" w:rsidRPr="00253033">
        <w:rPr>
          <w:rFonts w:ascii="Times New Roman" w:hAnsi="Times New Roman"/>
          <w:b/>
          <w:bCs/>
          <w:color w:val="00B050"/>
          <w:sz w:val="24"/>
          <w:szCs w:val="24"/>
        </w:rPr>
        <w:t>coopératives</w:t>
      </w:r>
      <w:r w:rsidR="00EF5944" w:rsidRPr="00253033">
        <w:rPr>
          <w:rFonts w:ascii="Times New Roman" w:hAnsi="Times New Roman"/>
          <w:b/>
          <w:color w:val="00B050"/>
          <w:sz w:val="24"/>
          <w:szCs w:val="24"/>
        </w:rPr>
        <w:t xml:space="preserve"> </w:t>
      </w:r>
    </w:p>
    <w:p w:rsidR="0007156B" w:rsidRDefault="0007156B" w:rsidP="00EF5944">
      <w:pPr>
        <w:rPr>
          <w:rFonts w:ascii="Times New Roman" w:hAnsi="Times New Roman" w:cs="Times New Roman"/>
          <w:sz w:val="24"/>
          <w:szCs w:val="24"/>
        </w:rPr>
      </w:pPr>
      <w:r w:rsidRPr="0007156B">
        <w:rPr>
          <w:rFonts w:ascii="Times New Roman" w:hAnsi="Times New Roman" w:cs="Times New Roman"/>
          <w:sz w:val="24"/>
          <w:szCs w:val="24"/>
        </w:rPr>
        <w:t xml:space="preserve">Le processus de reconnaissance officielle des coopératives commencé l’année dernière s’est poursuivi cette année et continuera l’année prochaine. Au total cinq (05) coopératives sont concernées à savoir </w:t>
      </w:r>
      <w:proofErr w:type="spellStart"/>
      <w:r w:rsidRPr="0007156B">
        <w:rPr>
          <w:rFonts w:ascii="Times New Roman" w:hAnsi="Times New Roman" w:cs="Times New Roman"/>
          <w:sz w:val="24"/>
          <w:szCs w:val="24"/>
        </w:rPr>
        <w:t>Bogou</w:t>
      </w:r>
      <w:proofErr w:type="spellEnd"/>
      <w:r w:rsidRPr="0007156B">
        <w:rPr>
          <w:rFonts w:ascii="Times New Roman" w:hAnsi="Times New Roman" w:cs="Times New Roman"/>
          <w:sz w:val="24"/>
          <w:szCs w:val="24"/>
        </w:rPr>
        <w:t xml:space="preserve">, </w:t>
      </w:r>
      <w:proofErr w:type="spellStart"/>
      <w:r w:rsidRPr="0007156B">
        <w:rPr>
          <w:rFonts w:ascii="Times New Roman" w:hAnsi="Times New Roman" w:cs="Times New Roman"/>
          <w:sz w:val="24"/>
          <w:szCs w:val="24"/>
        </w:rPr>
        <w:t>Barkossi</w:t>
      </w:r>
      <w:proofErr w:type="spellEnd"/>
      <w:r w:rsidRPr="0007156B">
        <w:rPr>
          <w:rFonts w:ascii="Times New Roman" w:hAnsi="Times New Roman" w:cs="Times New Roman"/>
          <w:sz w:val="24"/>
          <w:szCs w:val="24"/>
        </w:rPr>
        <w:t xml:space="preserve">, </w:t>
      </w:r>
      <w:proofErr w:type="spellStart"/>
      <w:r w:rsidRPr="0007156B">
        <w:rPr>
          <w:rFonts w:ascii="Times New Roman" w:hAnsi="Times New Roman" w:cs="Times New Roman"/>
          <w:sz w:val="24"/>
          <w:szCs w:val="24"/>
        </w:rPr>
        <w:t>Ogaro</w:t>
      </w:r>
      <w:proofErr w:type="spellEnd"/>
      <w:r w:rsidRPr="0007156B">
        <w:rPr>
          <w:rFonts w:ascii="Times New Roman" w:hAnsi="Times New Roman" w:cs="Times New Roman"/>
          <w:sz w:val="24"/>
          <w:szCs w:val="24"/>
        </w:rPr>
        <w:t xml:space="preserve">, </w:t>
      </w:r>
      <w:proofErr w:type="spellStart"/>
      <w:r w:rsidRPr="0007156B">
        <w:rPr>
          <w:rFonts w:ascii="Times New Roman" w:hAnsi="Times New Roman" w:cs="Times New Roman"/>
          <w:sz w:val="24"/>
          <w:szCs w:val="24"/>
        </w:rPr>
        <w:t>Koni</w:t>
      </w:r>
      <w:proofErr w:type="spellEnd"/>
      <w:r w:rsidRPr="0007156B">
        <w:rPr>
          <w:rFonts w:ascii="Times New Roman" w:hAnsi="Times New Roman" w:cs="Times New Roman"/>
          <w:sz w:val="24"/>
          <w:szCs w:val="24"/>
        </w:rPr>
        <w:t xml:space="preserve"> et Cinkassé, la sixième n’ayant pas exprimé le besoin.</w:t>
      </w:r>
    </w:p>
    <w:p w:rsidR="0007156B" w:rsidRDefault="0007156B" w:rsidP="00EF5944">
      <w:pPr>
        <w:rPr>
          <w:rFonts w:ascii="Times New Roman" w:hAnsi="Times New Roman" w:cs="Times New Roman"/>
          <w:sz w:val="24"/>
          <w:szCs w:val="24"/>
        </w:rPr>
      </w:pPr>
      <w:r>
        <w:rPr>
          <w:rFonts w:ascii="Times New Roman" w:hAnsi="Times New Roman" w:cs="Times New Roman"/>
          <w:sz w:val="24"/>
          <w:szCs w:val="24"/>
        </w:rPr>
        <w:t>L’ensemble des pièces à rassembler pour constituer le dossier de demande d’immatriculation selon les recommandations de l’HOADA(…) se présente comme suit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Une demande d’immatriculation manuscrite à l’autorité en charge des immatriculations signée par la présidente du Comité de Gestion</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Deux (02) copies des statuts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 xml:space="preserve">Deux (02) exemplaires de la liste des membres du comité de gestion ;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Une (01) copie du procès verbal de l’Assemblée Constitutive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Une (01) attestation d’ouverture de compte dans une institution financière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Un (01) relevé de compte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La fiche de souscription des parts sociales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La liste des participants à l’AGC ;</w:t>
      </w:r>
    </w:p>
    <w:p w:rsidR="001A65B6" w:rsidRPr="001A65B6" w:rsidRDefault="001A65B6" w:rsidP="00C65686">
      <w:pPr>
        <w:pStyle w:val="Paragraphedeliste"/>
        <w:numPr>
          <w:ilvl w:val="0"/>
          <w:numId w:val="19"/>
        </w:numPr>
        <w:spacing w:line="360" w:lineRule="auto"/>
        <w:jc w:val="both"/>
        <w:rPr>
          <w:rFonts w:ascii="Times New Roman" w:hAnsi="Times New Roman"/>
          <w:sz w:val="24"/>
          <w:szCs w:val="24"/>
        </w:rPr>
      </w:pPr>
      <w:r w:rsidRPr="001A65B6">
        <w:rPr>
          <w:rFonts w:ascii="Times New Roman" w:hAnsi="Times New Roman"/>
          <w:sz w:val="24"/>
          <w:szCs w:val="24"/>
        </w:rPr>
        <w:t>Une caution de 2 500Fcfa pour l’étude du dossier ;</w:t>
      </w:r>
    </w:p>
    <w:p w:rsidR="001A65B6" w:rsidRPr="001A65B6" w:rsidRDefault="001A65B6" w:rsidP="001A65B6">
      <w:pPr>
        <w:spacing w:line="360" w:lineRule="auto"/>
        <w:jc w:val="both"/>
        <w:rPr>
          <w:rFonts w:ascii="Times New Roman" w:hAnsi="Times New Roman" w:cs="Times New Roman"/>
          <w:sz w:val="24"/>
          <w:szCs w:val="24"/>
        </w:rPr>
      </w:pPr>
      <w:r w:rsidRPr="001A65B6">
        <w:rPr>
          <w:rFonts w:ascii="Times New Roman" w:hAnsi="Times New Roman" w:cs="Times New Roman"/>
          <w:sz w:val="24"/>
          <w:szCs w:val="24"/>
        </w:rPr>
        <w:t>NB : Un tampon pour cacheter la demande manuscrite + une chemise à sangle ou à rabat + reliure</w:t>
      </w:r>
    </w:p>
    <w:p w:rsidR="0007156B" w:rsidRDefault="001A65B6" w:rsidP="00C65686">
      <w:pPr>
        <w:pStyle w:val="Paragraphedeliste"/>
        <w:numPr>
          <w:ilvl w:val="0"/>
          <w:numId w:val="20"/>
        </w:numPr>
        <w:spacing w:line="360" w:lineRule="auto"/>
        <w:jc w:val="both"/>
        <w:rPr>
          <w:rFonts w:ascii="Times New Roman" w:hAnsi="Times New Roman"/>
          <w:sz w:val="24"/>
          <w:szCs w:val="24"/>
        </w:rPr>
      </w:pPr>
      <w:r w:rsidRPr="001A65B6">
        <w:rPr>
          <w:rFonts w:ascii="Times New Roman" w:hAnsi="Times New Roman"/>
          <w:sz w:val="24"/>
          <w:szCs w:val="24"/>
        </w:rPr>
        <w:t>Casier judiciaire des membres du Comité de Gestion et de la Commission de Surveillance.</w:t>
      </w:r>
    </w:p>
    <w:p w:rsidR="001A65B6" w:rsidRPr="001A65B6" w:rsidRDefault="001A65B6" w:rsidP="001A65B6">
      <w:pPr>
        <w:spacing w:line="360" w:lineRule="auto"/>
        <w:jc w:val="both"/>
        <w:rPr>
          <w:rFonts w:ascii="Times New Roman" w:hAnsi="Times New Roman"/>
          <w:sz w:val="24"/>
          <w:szCs w:val="24"/>
        </w:rPr>
      </w:pPr>
      <w:r>
        <w:rPr>
          <w:rFonts w:ascii="Times New Roman" w:hAnsi="Times New Roman"/>
          <w:sz w:val="24"/>
          <w:szCs w:val="24"/>
        </w:rPr>
        <w:lastRenderedPageBreak/>
        <w:t>A ce jour, le dossier de chacune des coopératives est constitué et déposé au service ICAT pour étude et transmission au ministère en charge de l’immatriculation des coopératives.</w:t>
      </w:r>
    </w:p>
    <w:p w:rsidR="00EF5944" w:rsidRPr="001A65B6" w:rsidRDefault="00E83F85" w:rsidP="00E83F85">
      <w:pPr>
        <w:pStyle w:val="Paragraphedeliste"/>
        <w:rPr>
          <w:b/>
          <w:color w:val="00B050"/>
          <w:sz w:val="28"/>
          <w:szCs w:val="28"/>
        </w:rPr>
      </w:pPr>
      <w:r w:rsidRPr="001A65B6">
        <w:rPr>
          <w:rFonts w:ascii="Times New Roman" w:hAnsi="Times New Roman"/>
          <w:b/>
          <w:color w:val="00B050"/>
          <w:sz w:val="28"/>
          <w:szCs w:val="28"/>
        </w:rPr>
        <w:t>B.1.</w:t>
      </w:r>
      <w:r w:rsidR="004E4794" w:rsidRPr="001A65B6">
        <w:rPr>
          <w:rFonts w:ascii="Times New Roman" w:hAnsi="Times New Roman"/>
          <w:b/>
          <w:color w:val="00B050"/>
          <w:sz w:val="28"/>
          <w:szCs w:val="28"/>
        </w:rPr>
        <w:t>2.4</w:t>
      </w:r>
      <w:r w:rsidRPr="001A65B6">
        <w:rPr>
          <w:rFonts w:ascii="Times New Roman" w:hAnsi="Times New Roman"/>
          <w:b/>
          <w:color w:val="00B050"/>
          <w:sz w:val="28"/>
          <w:szCs w:val="28"/>
        </w:rPr>
        <w:t xml:space="preserve"> </w:t>
      </w:r>
      <w:r w:rsidR="00EF5944" w:rsidRPr="001A65B6">
        <w:rPr>
          <w:rFonts w:ascii="Times New Roman" w:hAnsi="Times New Roman"/>
          <w:b/>
          <w:color w:val="00B050"/>
          <w:sz w:val="28"/>
          <w:szCs w:val="28"/>
        </w:rPr>
        <w:t xml:space="preserve">Séminaire </w:t>
      </w:r>
      <w:r w:rsidRPr="001A65B6">
        <w:rPr>
          <w:rFonts w:ascii="Times New Roman" w:hAnsi="Times New Roman"/>
          <w:b/>
          <w:color w:val="00B050"/>
          <w:sz w:val="28"/>
          <w:szCs w:val="28"/>
        </w:rPr>
        <w:t>de mise à jour du projet</w:t>
      </w:r>
    </w:p>
    <w:p w:rsidR="00EF5944" w:rsidRPr="00BA17FA" w:rsidRDefault="000D7442" w:rsidP="00EF5944">
      <w:pPr>
        <w:rPr>
          <w:rFonts w:ascii="Times New Roman" w:hAnsi="Times New Roman" w:cs="Times New Roman"/>
          <w:sz w:val="24"/>
          <w:szCs w:val="24"/>
        </w:rPr>
      </w:pPr>
      <w:r>
        <w:rPr>
          <w:rFonts w:ascii="Times New Roman" w:hAnsi="Times New Roman" w:cs="Times New Roman"/>
          <w:sz w:val="24"/>
          <w:szCs w:val="24"/>
        </w:rPr>
        <w:t>L’</w:t>
      </w:r>
      <w:r w:rsidR="00EF5944" w:rsidRPr="00BA17FA">
        <w:rPr>
          <w:rFonts w:ascii="Times New Roman" w:hAnsi="Times New Roman" w:cs="Times New Roman"/>
          <w:sz w:val="24"/>
          <w:szCs w:val="24"/>
        </w:rPr>
        <w:t xml:space="preserve">activité </w:t>
      </w:r>
      <w:r>
        <w:rPr>
          <w:rFonts w:ascii="Times New Roman" w:hAnsi="Times New Roman" w:cs="Times New Roman"/>
          <w:sz w:val="24"/>
          <w:szCs w:val="24"/>
        </w:rPr>
        <w:t>séminaire de mise à jour du projet</w:t>
      </w:r>
      <w:r w:rsidR="00DA7006">
        <w:rPr>
          <w:rFonts w:ascii="Times New Roman" w:hAnsi="Times New Roman" w:cs="Times New Roman"/>
          <w:sz w:val="24"/>
          <w:szCs w:val="24"/>
        </w:rPr>
        <w:t xml:space="preserve"> est un moment particulier offert au CA d’échanger davantage avec la Direction Exécutive (DE) au sujet du présent projet. Tenu en deux temps</w:t>
      </w:r>
      <w:r w:rsidR="001A65B6">
        <w:rPr>
          <w:rFonts w:ascii="Times New Roman" w:hAnsi="Times New Roman" w:cs="Times New Roman"/>
          <w:sz w:val="24"/>
          <w:szCs w:val="24"/>
        </w:rPr>
        <w:t xml:space="preserve"> dans le courant de l’année 2017</w:t>
      </w:r>
      <w:r w:rsidR="00DA7006">
        <w:rPr>
          <w:rFonts w:ascii="Times New Roman" w:hAnsi="Times New Roman" w:cs="Times New Roman"/>
          <w:sz w:val="24"/>
          <w:szCs w:val="24"/>
        </w:rPr>
        <w:t xml:space="preserve">, ces séminaires ont eu </w:t>
      </w:r>
      <w:r w:rsidR="00EF5944" w:rsidRPr="00BA17FA">
        <w:rPr>
          <w:rFonts w:ascii="Times New Roman" w:hAnsi="Times New Roman" w:cs="Times New Roman"/>
          <w:sz w:val="24"/>
          <w:szCs w:val="24"/>
        </w:rPr>
        <w:t xml:space="preserve"> pour but </w:t>
      </w:r>
      <w:r w:rsidR="00214AFB" w:rsidRPr="00BA17FA">
        <w:rPr>
          <w:rFonts w:ascii="Times New Roman" w:hAnsi="Times New Roman" w:cs="Times New Roman"/>
          <w:sz w:val="24"/>
          <w:szCs w:val="24"/>
        </w:rPr>
        <w:t>de réguler les activités de la Direction E</w:t>
      </w:r>
      <w:r w:rsidR="00EF5944" w:rsidRPr="00BA17FA">
        <w:rPr>
          <w:rFonts w:ascii="Times New Roman" w:hAnsi="Times New Roman" w:cs="Times New Roman"/>
          <w:sz w:val="24"/>
          <w:szCs w:val="24"/>
        </w:rPr>
        <w:t xml:space="preserve">xécutive après audition des rapports d’activité et </w:t>
      </w:r>
      <w:r w:rsidR="00214AFB" w:rsidRPr="00BA17FA">
        <w:rPr>
          <w:rFonts w:ascii="Times New Roman" w:hAnsi="Times New Roman" w:cs="Times New Roman"/>
          <w:sz w:val="24"/>
          <w:szCs w:val="24"/>
        </w:rPr>
        <w:t>planifications annuell</w:t>
      </w:r>
      <w:r w:rsidR="00EF5944" w:rsidRPr="00BA17FA">
        <w:rPr>
          <w:rFonts w:ascii="Times New Roman" w:hAnsi="Times New Roman" w:cs="Times New Roman"/>
          <w:sz w:val="24"/>
          <w:szCs w:val="24"/>
        </w:rPr>
        <w:t>e</w:t>
      </w:r>
      <w:r w:rsidR="00214AFB" w:rsidRPr="00BA17FA">
        <w:rPr>
          <w:rFonts w:ascii="Times New Roman" w:hAnsi="Times New Roman" w:cs="Times New Roman"/>
          <w:sz w:val="24"/>
          <w:szCs w:val="24"/>
        </w:rPr>
        <w:t>s. C</w:t>
      </w:r>
      <w:r w:rsidR="00DA7006">
        <w:rPr>
          <w:rFonts w:ascii="Times New Roman" w:hAnsi="Times New Roman" w:cs="Times New Roman"/>
          <w:sz w:val="24"/>
          <w:szCs w:val="24"/>
        </w:rPr>
        <w:t xml:space="preserve">ela a été également des </w:t>
      </w:r>
      <w:r w:rsidR="00214AFB" w:rsidRPr="00BA17FA">
        <w:rPr>
          <w:rFonts w:ascii="Times New Roman" w:hAnsi="Times New Roman" w:cs="Times New Roman"/>
          <w:sz w:val="24"/>
          <w:szCs w:val="24"/>
        </w:rPr>
        <w:t>occasion</w:t>
      </w:r>
      <w:r w:rsidR="00DA7006">
        <w:rPr>
          <w:rFonts w:ascii="Times New Roman" w:hAnsi="Times New Roman" w:cs="Times New Roman"/>
          <w:sz w:val="24"/>
          <w:szCs w:val="24"/>
        </w:rPr>
        <w:t>s</w:t>
      </w:r>
      <w:r w:rsidR="00214AFB" w:rsidRPr="00BA17FA">
        <w:rPr>
          <w:rFonts w:ascii="Times New Roman" w:hAnsi="Times New Roman" w:cs="Times New Roman"/>
          <w:sz w:val="24"/>
          <w:szCs w:val="24"/>
        </w:rPr>
        <w:t xml:space="preserve"> </w:t>
      </w:r>
      <w:r w:rsidR="00DA7006">
        <w:rPr>
          <w:rFonts w:ascii="Times New Roman" w:hAnsi="Times New Roman" w:cs="Times New Roman"/>
          <w:sz w:val="24"/>
          <w:szCs w:val="24"/>
        </w:rPr>
        <w:t>pour</w:t>
      </w:r>
      <w:r w:rsidR="00EF5944" w:rsidRPr="00BA17FA">
        <w:rPr>
          <w:rFonts w:ascii="Times New Roman" w:hAnsi="Times New Roman" w:cs="Times New Roman"/>
          <w:sz w:val="24"/>
          <w:szCs w:val="24"/>
        </w:rPr>
        <w:t xml:space="preserve"> porter de nouvelles orientation</w:t>
      </w:r>
      <w:r w:rsidR="00214AFB" w:rsidRPr="00BA17FA">
        <w:rPr>
          <w:rFonts w:ascii="Times New Roman" w:hAnsi="Times New Roman" w:cs="Times New Roman"/>
          <w:sz w:val="24"/>
          <w:szCs w:val="24"/>
        </w:rPr>
        <w:t>s à l’organisation pour son bon fonctionnement</w:t>
      </w:r>
      <w:r w:rsidR="00EF5944" w:rsidRPr="00BA17FA">
        <w:rPr>
          <w:rFonts w:ascii="Times New Roman" w:hAnsi="Times New Roman" w:cs="Times New Roman"/>
          <w:sz w:val="24"/>
          <w:szCs w:val="24"/>
        </w:rPr>
        <w:t xml:space="preserve">. </w:t>
      </w:r>
    </w:p>
    <w:p w:rsidR="00EF5944" w:rsidRPr="00ED5E99" w:rsidRDefault="00ED5E99" w:rsidP="00C65686">
      <w:pPr>
        <w:pStyle w:val="Paragraphedeliste"/>
        <w:numPr>
          <w:ilvl w:val="0"/>
          <w:numId w:val="6"/>
        </w:numPr>
        <w:rPr>
          <w:rFonts w:ascii="Times New Roman" w:hAnsi="Times New Roman"/>
          <w:sz w:val="24"/>
          <w:szCs w:val="24"/>
        </w:rPr>
      </w:pPr>
      <w:r w:rsidRPr="00ED5E99">
        <w:rPr>
          <w:rFonts w:ascii="Times New Roman" w:hAnsi="Times New Roman"/>
          <w:sz w:val="24"/>
          <w:szCs w:val="24"/>
        </w:rPr>
        <w:t>04 mars 2017</w:t>
      </w:r>
      <w:r w:rsidR="00DA7006" w:rsidRPr="00ED5E99">
        <w:rPr>
          <w:rFonts w:ascii="Times New Roman" w:hAnsi="Times New Roman"/>
          <w:b/>
          <w:sz w:val="24"/>
          <w:szCs w:val="24"/>
        </w:rPr>
        <w:t> </w:t>
      </w:r>
      <w:r w:rsidR="00DA7006" w:rsidRPr="00ED5E99">
        <w:rPr>
          <w:rFonts w:ascii="Times New Roman" w:hAnsi="Times New Roman"/>
          <w:sz w:val="24"/>
          <w:szCs w:val="24"/>
        </w:rPr>
        <w:t>:</w:t>
      </w:r>
      <w:r w:rsidR="00C3241B" w:rsidRPr="00ED5E99">
        <w:rPr>
          <w:rFonts w:ascii="Times New Roman" w:hAnsi="Times New Roman"/>
          <w:sz w:val="24"/>
          <w:szCs w:val="24"/>
        </w:rPr>
        <w:t xml:space="preserve"> à</w:t>
      </w:r>
      <w:r w:rsidR="00DA7006" w:rsidRPr="00ED5E99">
        <w:rPr>
          <w:rFonts w:ascii="Times New Roman" w:hAnsi="Times New Roman"/>
          <w:sz w:val="24"/>
          <w:szCs w:val="24"/>
        </w:rPr>
        <w:t xml:space="preserve"> cette date le </w:t>
      </w:r>
      <w:r w:rsidR="00C3241B" w:rsidRPr="00ED5E99">
        <w:rPr>
          <w:rFonts w:ascii="Times New Roman" w:hAnsi="Times New Roman"/>
          <w:sz w:val="24"/>
          <w:szCs w:val="24"/>
        </w:rPr>
        <w:t>séminaire</w:t>
      </w:r>
      <w:r w:rsidR="00DA7006" w:rsidRPr="00ED5E99">
        <w:rPr>
          <w:rFonts w:ascii="Times New Roman" w:hAnsi="Times New Roman"/>
          <w:sz w:val="24"/>
          <w:szCs w:val="24"/>
        </w:rPr>
        <w:t xml:space="preserve"> avait</w:t>
      </w:r>
      <w:r w:rsidR="00EF5944" w:rsidRPr="00ED5E99">
        <w:rPr>
          <w:rFonts w:ascii="Times New Roman" w:hAnsi="Times New Roman"/>
          <w:sz w:val="24"/>
          <w:szCs w:val="24"/>
        </w:rPr>
        <w:t xml:space="preserve"> pour ordre du jour </w:t>
      </w:r>
      <w:r w:rsidR="00C93F4B" w:rsidRPr="00ED5E99">
        <w:rPr>
          <w:rFonts w:ascii="Times New Roman" w:hAnsi="Times New Roman"/>
          <w:sz w:val="24"/>
          <w:szCs w:val="24"/>
        </w:rPr>
        <w:t>les points suivants</w:t>
      </w:r>
      <w:r w:rsidR="007E2EB3" w:rsidRPr="00ED5E99">
        <w:rPr>
          <w:rFonts w:ascii="Times New Roman" w:hAnsi="Times New Roman"/>
          <w:sz w:val="24"/>
          <w:szCs w:val="24"/>
        </w:rPr>
        <w:t> :</w:t>
      </w:r>
    </w:p>
    <w:p w:rsidR="00ED5E99" w:rsidRPr="00ED5E99" w:rsidRDefault="00ED5E99" w:rsidP="00C65686">
      <w:pPr>
        <w:pStyle w:val="Paragraphedeliste"/>
        <w:numPr>
          <w:ilvl w:val="0"/>
          <w:numId w:val="20"/>
        </w:numPr>
        <w:rPr>
          <w:rFonts w:ascii="Times New Roman" w:hAnsi="Times New Roman"/>
          <w:sz w:val="24"/>
          <w:szCs w:val="24"/>
        </w:rPr>
      </w:pPr>
      <w:r w:rsidRPr="00ED5E99">
        <w:rPr>
          <w:rFonts w:ascii="Times New Roman" w:hAnsi="Times New Roman"/>
          <w:sz w:val="24"/>
          <w:szCs w:val="24"/>
        </w:rPr>
        <w:t>Echanges sur la question de la liste définitive des membres et organes actifs de GEME-SA ;</w:t>
      </w:r>
    </w:p>
    <w:p w:rsidR="00ED5E99" w:rsidRPr="00ED5E99" w:rsidRDefault="00ED5E99" w:rsidP="00C65686">
      <w:pPr>
        <w:pStyle w:val="Paragraphedeliste"/>
        <w:numPr>
          <w:ilvl w:val="0"/>
          <w:numId w:val="20"/>
        </w:numPr>
        <w:rPr>
          <w:rFonts w:ascii="Times New Roman" w:hAnsi="Times New Roman"/>
          <w:sz w:val="24"/>
          <w:szCs w:val="24"/>
        </w:rPr>
      </w:pPr>
      <w:r w:rsidRPr="00ED5E99">
        <w:rPr>
          <w:rFonts w:ascii="Times New Roman" w:hAnsi="Times New Roman"/>
          <w:sz w:val="24"/>
          <w:szCs w:val="24"/>
        </w:rPr>
        <w:t>Réflexions sur l’actualisation des textes organiques ;</w:t>
      </w:r>
    </w:p>
    <w:p w:rsidR="00ED5E99" w:rsidRPr="00ED5E99" w:rsidRDefault="00ED5E99" w:rsidP="00C65686">
      <w:pPr>
        <w:pStyle w:val="Paragraphedeliste"/>
        <w:numPr>
          <w:ilvl w:val="0"/>
          <w:numId w:val="20"/>
        </w:numPr>
        <w:rPr>
          <w:rFonts w:ascii="Times New Roman" w:hAnsi="Times New Roman"/>
          <w:sz w:val="24"/>
          <w:szCs w:val="24"/>
        </w:rPr>
      </w:pPr>
      <w:r w:rsidRPr="00ED5E99">
        <w:rPr>
          <w:rFonts w:ascii="Times New Roman" w:hAnsi="Times New Roman"/>
          <w:sz w:val="24"/>
          <w:szCs w:val="24"/>
        </w:rPr>
        <w:t>Cas de gestion administrative et comptable du réseau ;</w:t>
      </w:r>
    </w:p>
    <w:p w:rsidR="00ED5E99" w:rsidRPr="00ED5E99" w:rsidRDefault="00ED5E99" w:rsidP="00C65686">
      <w:pPr>
        <w:pStyle w:val="Paragraphedeliste"/>
        <w:numPr>
          <w:ilvl w:val="0"/>
          <w:numId w:val="20"/>
        </w:numPr>
        <w:rPr>
          <w:rFonts w:ascii="Times New Roman" w:hAnsi="Times New Roman"/>
          <w:sz w:val="24"/>
          <w:szCs w:val="24"/>
        </w:rPr>
      </w:pPr>
      <w:r w:rsidRPr="00ED5E99">
        <w:rPr>
          <w:rFonts w:ascii="Times New Roman" w:hAnsi="Times New Roman"/>
          <w:sz w:val="24"/>
          <w:szCs w:val="24"/>
        </w:rPr>
        <w:t xml:space="preserve">Réflexion sur la question de règlement intérieur du Conseil </w:t>
      </w:r>
    </w:p>
    <w:p w:rsidR="00ED5E99" w:rsidRPr="00ED5E99" w:rsidRDefault="00ED5E99" w:rsidP="00ED5E99">
      <w:pPr>
        <w:pStyle w:val="Paragraphedeliste"/>
        <w:rPr>
          <w:rFonts w:ascii="Times New Roman" w:hAnsi="Times New Roman"/>
          <w:sz w:val="24"/>
          <w:szCs w:val="24"/>
        </w:rPr>
      </w:pPr>
      <w:proofErr w:type="gramStart"/>
      <w:r w:rsidRPr="00ED5E99">
        <w:rPr>
          <w:rFonts w:ascii="Times New Roman" w:hAnsi="Times New Roman"/>
          <w:sz w:val="24"/>
          <w:szCs w:val="24"/>
        </w:rPr>
        <w:t>d’Administration</w:t>
      </w:r>
      <w:proofErr w:type="gramEnd"/>
      <w:r w:rsidRPr="00ED5E99">
        <w:rPr>
          <w:rFonts w:ascii="Times New Roman" w:hAnsi="Times New Roman"/>
          <w:sz w:val="24"/>
          <w:szCs w:val="24"/>
        </w:rPr>
        <w:t xml:space="preserve"> GEME-SA</w:t>
      </w:r>
    </w:p>
    <w:p w:rsidR="00ED5E99" w:rsidRPr="00ED5E99" w:rsidRDefault="00ED5E99" w:rsidP="00ED5E99">
      <w:pPr>
        <w:pStyle w:val="Paragraphedeliste"/>
        <w:rPr>
          <w:rFonts w:ascii="Times New Roman" w:hAnsi="Times New Roman"/>
          <w:sz w:val="24"/>
          <w:szCs w:val="24"/>
        </w:rPr>
      </w:pPr>
      <w:r w:rsidRPr="00ED5E99">
        <w:rPr>
          <w:rFonts w:ascii="Times New Roman" w:hAnsi="Times New Roman"/>
          <w:sz w:val="24"/>
          <w:szCs w:val="24"/>
        </w:rPr>
        <w:t>Etude des outils de suivi  du projet « formation des communicatrices pour la promotion des produits locaux en vue d’améliorer le revenu des femmes»;</w:t>
      </w:r>
    </w:p>
    <w:p w:rsidR="00ED5E99" w:rsidRPr="00ED5E99" w:rsidRDefault="00ED5E99" w:rsidP="00ED5E99">
      <w:pPr>
        <w:pStyle w:val="Paragraphedeliste"/>
        <w:rPr>
          <w:rFonts w:ascii="Times New Roman" w:hAnsi="Times New Roman"/>
          <w:sz w:val="24"/>
          <w:szCs w:val="24"/>
        </w:rPr>
      </w:pPr>
      <w:r w:rsidRPr="00ED5E99">
        <w:rPr>
          <w:rFonts w:ascii="Times New Roman" w:hAnsi="Times New Roman"/>
          <w:sz w:val="24"/>
          <w:szCs w:val="24"/>
        </w:rPr>
        <w:t>Etat des biens de GEME-SA et mode de gestion ;</w:t>
      </w:r>
    </w:p>
    <w:p w:rsidR="00ED5E99" w:rsidRPr="00ED5E99" w:rsidRDefault="00ED5E99" w:rsidP="00ED5E99">
      <w:pPr>
        <w:pStyle w:val="Paragraphedeliste"/>
        <w:rPr>
          <w:rFonts w:ascii="Times New Roman" w:hAnsi="Times New Roman"/>
          <w:sz w:val="24"/>
          <w:szCs w:val="24"/>
        </w:rPr>
      </w:pPr>
      <w:r w:rsidRPr="00ED5E99">
        <w:rPr>
          <w:rFonts w:ascii="Times New Roman" w:hAnsi="Times New Roman"/>
          <w:sz w:val="24"/>
          <w:szCs w:val="24"/>
        </w:rPr>
        <w:t>La question du personnel;</w:t>
      </w:r>
    </w:p>
    <w:p w:rsidR="00ED5E99" w:rsidRPr="00ED5E99" w:rsidRDefault="00ED5E99" w:rsidP="00ED5E99">
      <w:pPr>
        <w:pStyle w:val="Paragraphedeliste"/>
        <w:rPr>
          <w:rFonts w:ascii="Times New Roman" w:hAnsi="Times New Roman"/>
          <w:sz w:val="28"/>
          <w:szCs w:val="28"/>
        </w:rPr>
      </w:pPr>
      <w:r w:rsidRPr="00ED5E99">
        <w:rPr>
          <w:rFonts w:ascii="Times New Roman" w:hAnsi="Times New Roman"/>
          <w:sz w:val="24"/>
          <w:szCs w:val="24"/>
        </w:rPr>
        <w:t>Divers</w:t>
      </w:r>
    </w:p>
    <w:p w:rsidR="00EF5944" w:rsidRPr="00BA17FA" w:rsidRDefault="00EF5944" w:rsidP="00EF5944">
      <w:pPr>
        <w:pStyle w:val="Sansinterligne"/>
        <w:ind w:left="360"/>
        <w:jc w:val="both"/>
        <w:rPr>
          <w:rFonts w:ascii="Times New Roman" w:hAnsi="Times New Roman"/>
          <w:sz w:val="24"/>
          <w:szCs w:val="24"/>
        </w:rPr>
      </w:pPr>
      <w:r w:rsidRPr="00BA17FA">
        <w:rPr>
          <w:rFonts w:ascii="Times New Roman" w:hAnsi="Times New Roman"/>
          <w:sz w:val="24"/>
          <w:szCs w:val="24"/>
        </w:rPr>
        <w:t xml:space="preserve">A partir des conclusions </w:t>
      </w:r>
      <w:r w:rsidR="007E2EB3" w:rsidRPr="00BA17FA">
        <w:rPr>
          <w:rFonts w:ascii="Times New Roman" w:hAnsi="Times New Roman"/>
          <w:sz w:val="24"/>
          <w:szCs w:val="24"/>
        </w:rPr>
        <w:t xml:space="preserve">de </w:t>
      </w:r>
      <w:r w:rsidRPr="00BA17FA">
        <w:rPr>
          <w:rFonts w:ascii="Times New Roman" w:hAnsi="Times New Roman"/>
          <w:sz w:val="24"/>
          <w:szCs w:val="24"/>
        </w:rPr>
        <w:t>ce séminaire, bien d’activités ont pu connaitre leur démarrage.</w:t>
      </w:r>
    </w:p>
    <w:p w:rsidR="007E2EB3" w:rsidRPr="00BA17FA" w:rsidRDefault="00ED5E99" w:rsidP="00C65686">
      <w:pPr>
        <w:pStyle w:val="Sansinterligne"/>
        <w:numPr>
          <w:ilvl w:val="0"/>
          <w:numId w:val="6"/>
        </w:numPr>
        <w:jc w:val="both"/>
        <w:rPr>
          <w:rFonts w:ascii="Times New Roman" w:hAnsi="Times New Roman"/>
          <w:b/>
          <w:sz w:val="24"/>
          <w:szCs w:val="24"/>
        </w:rPr>
      </w:pPr>
      <w:r>
        <w:rPr>
          <w:rFonts w:ascii="Times New Roman" w:hAnsi="Times New Roman"/>
          <w:b/>
          <w:sz w:val="24"/>
          <w:szCs w:val="24"/>
        </w:rPr>
        <w:t>10 décembre 2017</w:t>
      </w:r>
      <w:r w:rsidR="00C3241B">
        <w:rPr>
          <w:rFonts w:ascii="Times New Roman" w:hAnsi="Times New Roman"/>
          <w:b/>
          <w:sz w:val="24"/>
          <w:szCs w:val="24"/>
        </w:rPr>
        <w:t> </w:t>
      </w:r>
      <w:r w:rsidR="00C3241B">
        <w:rPr>
          <w:rFonts w:ascii="Times New Roman" w:hAnsi="Times New Roman"/>
          <w:sz w:val="24"/>
          <w:szCs w:val="24"/>
        </w:rPr>
        <w:t>: les points suivants ont fait objet d’échanges :</w:t>
      </w:r>
    </w:p>
    <w:p w:rsidR="00123EE7" w:rsidRPr="00BA17FA" w:rsidRDefault="00091710" w:rsidP="00C65686">
      <w:pPr>
        <w:pStyle w:val="Paragraphedeliste"/>
        <w:numPr>
          <w:ilvl w:val="0"/>
          <w:numId w:val="7"/>
        </w:numPr>
        <w:spacing w:after="0"/>
        <w:rPr>
          <w:rFonts w:ascii="Times New Roman" w:hAnsi="Times New Roman"/>
          <w:sz w:val="24"/>
          <w:szCs w:val="24"/>
        </w:rPr>
      </w:pPr>
      <w:r w:rsidRPr="00BA17FA">
        <w:rPr>
          <w:rFonts w:ascii="Times New Roman" w:hAnsi="Times New Roman"/>
          <w:sz w:val="24"/>
          <w:szCs w:val="24"/>
        </w:rPr>
        <w:t>P</w:t>
      </w:r>
      <w:r w:rsidR="00ED5E99">
        <w:rPr>
          <w:rFonts w:ascii="Times New Roman" w:hAnsi="Times New Roman"/>
          <w:sz w:val="24"/>
          <w:szCs w:val="24"/>
        </w:rPr>
        <w:t>oint sur le projet (avec réflexion sur les idées forces du prochain projet de 2019)</w:t>
      </w:r>
      <w:r w:rsidR="00123EE7" w:rsidRPr="00BA17FA">
        <w:rPr>
          <w:rFonts w:ascii="Times New Roman" w:hAnsi="Times New Roman"/>
          <w:sz w:val="24"/>
          <w:szCs w:val="24"/>
        </w:rPr>
        <w:t>;</w:t>
      </w:r>
    </w:p>
    <w:p w:rsidR="00123EE7" w:rsidRPr="00BA17FA" w:rsidRDefault="00ED5E99" w:rsidP="00C65686">
      <w:pPr>
        <w:pStyle w:val="Paragraphedeliste"/>
        <w:numPr>
          <w:ilvl w:val="0"/>
          <w:numId w:val="7"/>
        </w:numPr>
        <w:spacing w:after="0"/>
        <w:rPr>
          <w:rFonts w:ascii="Times New Roman" w:hAnsi="Times New Roman"/>
          <w:sz w:val="24"/>
          <w:szCs w:val="24"/>
        </w:rPr>
      </w:pPr>
      <w:r>
        <w:rPr>
          <w:rFonts w:ascii="Times New Roman" w:hAnsi="Times New Roman"/>
          <w:sz w:val="24"/>
          <w:szCs w:val="24"/>
        </w:rPr>
        <w:t>Echanges sur la révision des statuts et règlement intérieur de l’organisation</w:t>
      </w:r>
      <w:r w:rsidR="00123EE7" w:rsidRPr="00BA17FA">
        <w:rPr>
          <w:rFonts w:ascii="Times New Roman" w:hAnsi="Times New Roman"/>
          <w:sz w:val="24"/>
          <w:szCs w:val="24"/>
        </w:rPr>
        <w:t> ;</w:t>
      </w:r>
    </w:p>
    <w:p w:rsidR="00123EE7" w:rsidRPr="00BA17FA" w:rsidRDefault="00ED5E99" w:rsidP="00C65686">
      <w:pPr>
        <w:pStyle w:val="Paragraphedeliste"/>
        <w:numPr>
          <w:ilvl w:val="0"/>
          <w:numId w:val="7"/>
        </w:numPr>
        <w:spacing w:after="0"/>
        <w:rPr>
          <w:rFonts w:ascii="Times New Roman" w:hAnsi="Times New Roman"/>
          <w:sz w:val="24"/>
          <w:szCs w:val="24"/>
        </w:rPr>
      </w:pPr>
      <w:r>
        <w:rPr>
          <w:rFonts w:ascii="Times New Roman" w:hAnsi="Times New Roman"/>
          <w:sz w:val="24"/>
          <w:szCs w:val="24"/>
        </w:rPr>
        <w:t>Echange sur le contrat de l’agent de sécurité de l’organisation</w:t>
      </w:r>
      <w:r w:rsidR="00123EE7" w:rsidRPr="00BA17FA">
        <w:rPr>
          <w:rFonts w:ascii="Times New Roman" w:hAnsi="Times New Roman"/>
          <w:sz w:val="24"/>
          <w:szCs w:val="24"/>
        </w:rPr>
        <w:t>;</w:t>
      </w:r>
    </w:p>
    <w:p w:rsidR="00EA7C16" w:rsidRPr="00CB37B2" w:rsidRDefault="00123EE7" w:rsidP="00C65686">
      <w:pPr>
        <w:pStyle w:val="Paragraphedeliste"/>
        <w:numPr>
          <w:ilvl w:val="0"/>
          <w:numId w:val="7"/>
        </w:numPr>
        <w:spacing w:after="0"/>
        <w:rPr>
          <w:rFonts w:ascii="Times New Roman" w:hAnsi="Times New Roman"/>
          <w:sz w:val="24"/>
          <w:szCs w:val="24"/>
        </w:rPr>
      </w:pPr>
      <w:r w:rsidRPr="00BA17FA">
        <w:rPr>
          <w:rFonts w:ascii="Times New Roman" w:hAnsi="Times New Roman"/>
          <w:sz w:val="24"/>
          <w:szCs w:val="24"/>
        </w:rPr>
        <w:t>Divers.</w:t>
      </w:r>
    </w:p>
    <w:p w:rsidR="00EA7C16" w:rsidRDefault="00EA7C16" w:rsidP="00AE6C0E">
      <w:pPr>
        <w:pStyle w:val="Paragraphedeliste"/>
        <w:rPr>
          <w:rFonts w:ascii="Times New Roman" w:hAnsi="Times New Roman"/>
          <w:sz w:val="24"/>
          <w:szCs w:val="24"/>
        </w:rPr>
      </w:pPr>
    </w:p>
    <w:p w:rsidR="00AC06C9" w:rsidRDefault="00AC06C9" w:rsidP="004E4794">
      <w:pPr>
        <w:pStyle w:val="Paragraphedeliste"/>
        <w:rPr>
          <w:rFonts w:ascii="Bookman Old Style" w:hAnsi="Bookman Old Style"/>
          <w:b/>
          <w:color w:val="00B0F0"/>
          <w:sz w:val="28"/>
          <w:szCs w:val="28"/>
        </w:rPr>
      </w:pPr>
    </w:p>
    <w:p w:rsidR="00EF5944" w:rsidRPr="004542FF" w:rsidRDefault="008F4A8E" w:rsidP="004E4794">
      <w:pPr>
        <w:pStyle w:val="Paragraphedeliste"/>
        <w:rPr>
          <w:rFonts w:ascii="Times New Roman" w:hAnsi="Times New Roman"/>
          <w:b/>
          <w:bCs/>
          <w:color w:val="00B050"/>
          <w:sz w:val="28"/>
          <w:szCs w:val="28"/>
        </w:rPr>
      </w:pPr>
      <w:r>
        <w:rPr>
          <w:rFonts w:ascii="Times New Roman" w:hAnsi="Times New Roman"/>
          <w:b/>
          <w:bCs/>
          <w:color w:val="00B050"/>
          <w:sz w:val="28"/>
          <w:szCs w:val="28"/>
        </w:rPr>
        <w:lastRenderedPageBreak/>
        <w:t>B.1.2.5</w:t>
      </w:r>
      <w:r w:rsidR="004E4794" w:rsidRPr="004542FF">
        <w:rPr>
          <w:rFonts w:ascii="Times New Roman" w:hAnsi="Times New Roman"/>
          <w:b/>
          <w:bCs/>
          <w:color w:val="00B050"/>
          <w:sz w:val="28"/>
          <w:szCs w:val="28"/>
        </w:rPr>
        <w:t xml:space="preserve"> </w:t>
      </w:r>
      <w:r w:rsidR="00EF5944" w:rsidRPr="004542FF">
        <w:rPr>
          <w:rFonts w:ascii="Times New Roman" w:hAnsi="Times New Roman"/>
          <w:b/>
          <w:bCs/>
          <w:color w:val="00B050"/>
          <w:sz w:val="28"/>
          <w:szCs w:val="28"/>
        </w:rPr>
        <w:t>Réalisation et diffusion des productions sur les valeurs des produits locaux</w:t>
      </w:r>
    </w:p>
    <w:p w:rsidR="005213EE" w:rsidRPr="000D1C8A" w:rsidRDefault="00EF5944" w:rsidP="00EF5944">
      <w:pPr>
        <w:rPr>
          <w:rFonts w:ascii="Times New Roman" w:eastAsia="Calibri" w:hAnsi="Times New Roman" w:cs="Times New Roman"/>
          <w:iCs/>
          <w:sz w:val="24"/>
          <w:szCs w:val="24"/>
        </w:rPr>
      </w:pPr>
      <w:r w:rsidRPr="000D1C8A">
        <w:rPr>
          <w:rFonts w:ascii="Times New Roman" w:eastAsia="Calibri" w:hAnsi="Times New Roman" w:cs="Times New Roman"/>
          <w:iCs/>
          <w:sz w:val="24"/>
          <w:szCs w:val="24"/>
        </w:rPr>
        <w:t xml:space="preserve">Par principe selon le projet, les femmes devront être </w:t>
      </w:r>
      <w:r w:rsidR="002C1D40" w:rsidRPr="000D1C8A">
        <w:rPr>
          <w:rFonts w:ascii="Times New Roman" w:eastAsia="Calibri" w:hAnsi="Times New Roman" w:cs="Times New Roman"/>
          <w:iCs/>
          <w:sz w:val="24"/>
          <w:szCs w:val="24"/>
        </w:rPr>
        <w:t>capables</w:t>
      </w:r>
      <w:r w:rsidRPr="000D1C8A">
        <w:rPr>
          <w:rFonts w:ascii="Times New Roman" w:eastAsia="Calibri" w:hAnsi="Times New Roman" w:cs="Times New Roman"/>
          <w:iCs/>
          <w:sz w:val="24"/>
          <w:szCs w:val="24"/>
        </w:rPr>
        <w:t xml:space="preserve"> de réaliser des productions visant à faire connaitre leur coopérative et des produits commerciaux qu’elles offrent à la population. Pour cela, GEME-SA a accompagné les femmes dans cette activité tant au sein de leurs coopératives que lors des rencontres organisée</w:t>
      </w:r>
      <w:r w:rsidR="00A577B6">
        <w:rPr>
          <w:rFonts w:ascii="Times New Roman" w:eastAsia="Calibri" w:hAnsi="Times New Roman" w:cs="Times New Roman"/>
          <w:iCs/>
          <w:sz w:val="24"/>
          <w:szCs w:val="24"/>
        </w:rPr>
        <w:t>s (les ateliers de formation). Ces productions ont été effectivement réalisées</w:t>
      </w:r>
      <w:r w:rsidRPr="000D1C8A">
        <w:rPr>
          <w:rFonts w:ascii="Times New Roman" w:eastAsia="Calibri" w:hAnsi="Times New Roman" w:cs="Times New Roman"/>
          <w:iCs/>
          <w:sz w:val="24"/>
          <w:szCs w:val="24"/>
        </w:rPr>
        <w:t xml:space="preserve"> en langues locales </w:t>
      </w:r>
      <w:proofErr w:type="spellStart"/>
      <w:r w:rsidRPr="000D1C8A">
        <w:rPr>
          <w:rFonts w:ascii="Times New Roman" w:eastAsia="Calibri" w:hAnsi="Times New Roman" w:cs="Times New Roman"/>
          <w:iCs/>
          <w:sz w:val="24"/>
          <w:szCs w:val="24"/>
        </w:rPr>
        <w:t>moba</w:t>
      </w:r>
      <w:proofErr w:type="spellEnd"/>
      <w:r w:rsidRPr="000D1C8A">
        <w:rPr>
          <w:rFonts w:ascii="Times New Roman" w:eastAsia="Calibri" w:hAnsi="Times New Roman" w:cs="Times New Roman"/>
          <w:iCs/>
          <w:sz w:val="24"/>
          <w:szCs w:val="24"/>
        </w:rPr>
        <w:t xml:space="preserve">, mossi, </w:t>
      </w:r>
      <w:r w:rsidRPr="00A577B6">
        <w:rPr>
          <w:rFonts w:ascii="Times New Roman" w:eastAsia="Calibri" w:hAnsi="Times New Roman" w:cs="Times New Roman"/>
          <w:iCs/>
          <w:sz w:val="24"/>
          <w:szCs w:val="24"/>
        </w:rPr>
        <w:t xml:space="preserve">anufo puis en français et mises </w:t>
      </w:r>
      <w:r w:rsidR="00A577B6">
        <w:rPr>
          <w:rFonts w:ascii="Times New Roman" w:eastAsia="Calibri" w:hAnsi="Times New Roman" w:cs="Times New Roman"/>
          <w:iCs/>
          <w:sz w:val="24"/>
          <w:szCs w:val="24"/>
        </w:rPr>
        <w:t>en diffusion.</w:t>
      </w:r>
    </w:p>
    <w:tbl>
      <w:tblPr>
        <w:tblStyle w:val="Grilledutableau"/>
        <w:tblW w:w="0" w:type="auto"/>
        <w:jc w:val="center"/>
        <w:tblInd w:w="-1783" w:type="dxa"/>
        <w:tblLook w:val="04A0"/>
      </w:tblPr>
      <w:tblGrid>
        <w:gridCol w:w="2728"/>
        <w:gridCol w:w="1994"/>
        <w:gridCol w:w="2116"/>
        <w:gridCol w:w="993"/>
        <w:gridCol w:w="4481"/>
      </w:tblGrid>
      <w:tr w:rsidR="00E129A8" w:rsidRPr="000D1C8A" w:rsidTr="007330F6">
        <w:trPr>
          <w:jc w:val="center"/>
        </w:trPr>
        <w:tc>
          <w:tcPr>
            <w:tcW w:w="2728" w:type="dxa"/>
          </w:tcPr>
          <w:p w:rsidR="00E129A8" w:rsidRPr="000D1C8A" w:rsidRDefault="00E129A8" w:rsidP="00EF5944">
            <w:pPr>
              <w:rPr>
                <w:rFonts w:eastAsia="Calibri"/>
                <w:b/>
                <w:iCs/>
                <w:sz w:val="24"/>
                <w:szCs w:val="24"/>
              </w:rPr>
            </w:pPr>
            <w:r w:rsidRPr="000D1C8A">
              <w:rPr>
                <w:rFonts w:eastAsia="Calibri"/>
                <w:b/>
                <w:iCs/>
                <w:sz w:val="24"/>
                <w:szCs w:val="24"/>
              </w:rPr>
              <w:t>Type de production</w:t>
            </w:r>
          </w:p>
        </w:tc>
        <w:tc>
          <w:tcPr>
            <w:tcW w:w="1994" w:type="dxa"/>
          </w:tcPr>
          <w:p w:rsidR="00E129A8" w:rsidRPr="00AF1E5F" w:rsidRDefault="00E129A8" w:rsidP="005213EE">
            <w:pPr>
              <w:jc w:val="center"/>
              <w:rPr>
                <w:rFonts w:eastAsia="Calibri"/>
                <w:b/>
                <w:iCs/>
                <w:sz w:val="24"/>
                <w:szCs w:val="24"/>
              </w:rPr>
            </w:pPr>
            <w:r w:rsidRPr="00AF1E5F">
              <w:rPr>
                <w:rFonts w:eastAsia="Calibri"/>
                <w:b/>
                <w:iCs/>
                <w:sz w:val="24"/>
                <w:szCs w:val="24"/>
              </w:rPr>
              <w:t>Nombre prévu</w:t>
            </w:r>
            <w:r w:rsidR="00CA3F3E" w:rsidRPr="00AF1E5F">
              <w:rPr>
                <w:rFonts w:eastAsia="Calibri"/>
                <w:b/>
                <w:iCs/>
                <w:sz w:val="24"/>
                <w:szCs w:val="24"/>
              </w:rPr>
              <w:t xml:space="preserve"> 201</w:t>
            </w:r>
            <w:r w:rsidR="00AB6D8A" w:rsidRPr="00AF1E5F">
              <w:rPr>
                <w:rFonts w:eastAsia="Calibri"/>
                <w:b/>
                <w:iCs/>
                <w:sz w:val="24"/>
                <w:szCs w:val="24"/>
              </w:rPr>
              <w:t>7</w:t>
            </w:r>
          </w:p>
        </w:tc>
        <w:tc>
          <w:tcPr>
            <w:tcW w:w="2116" w:type="dxa"/>
          </w:tcPr>
          <w:p w:rsidR="00E129A8" w:rsidRPr="00AF1E5F" w:rsidRDefault="00E129A8" w:rsidP="005213EE">
            <w:pPr>
              <w:jc w:val="center"/>
              <w:rPr>
                <w:rFonts w:eastAsia="Calibri"/>
                <w:b/>
                <w:iCs/>
                <w:sz w:val="24"/>
                <w:szCs w:val="24"/>
              </w:rPr>
            </w:pPr>
            <w:r w:rsidRPr="00AF1E5F">
              <w:rPr>
                <w:rFonts w:eastAsia="Calibri"/>
                <w:b/>
                <w:iCs/>
                <w:sz w:val="24"/>
                <w:szCs w:val="24"/>
              </w:rPr>
              <w:t>Nombre réalisé</w:t>
            </w:r>
            <w:r w:rsidR="00CA3F3E" w:rsidRPr="00AF1E5F">
              <w:rPr>
                <w:rFonts w:eastAsia="Calibri"/>
                <w:b/>
                <w:iCs/>
                <w:sz w:val="24"/>
                <w:szCs w:val="24"/>
              </w:rPr>
              <w:t xml:space="preserve"> 201</w:t>
            </w:r>
            <w:r w:rsidR="00AB6D8A" w:rsidRPr="00AF1E5F">
              <w:rPr>
                <w:rFonts w:eastAsia="Calibri"/>
                <w:b/>
                <w:iCs/>
                <w:sz w:val="24"/>
                <w:szCs w:val="24"/>
              </w:rPr>
              <w:t>7</w:t>
            </w:r>
          </w:p>
        </w:tc>
        <w:tc>
          <w:tcPr>
            <w:tcW w:w="993" w:type="dxa"/>
          </w:tcPr>
          <w:p w:rsidR="00E129A8" w:rsidRPr="00AF1E5F" w:rsidRDefault="00E129A8" w:rsidP="005213EE">
            <w:pPr>
              <w:jc w:val="center"/>
              <w:rPr>
                <w:rFonts w:eastAsia="Calibri"/>
                <w:b/>
                <w:iCs/>
                <w:sz w:val="24"/>
                <w:szCs w:val="24"/>
              </w:rPr>
            </w:pPr>
            <w:r w:rsidRPr="00AF1E5F">
              <w:rPr>
                <w:rFonts w:eastAsia="Calibri"/>
                <w:b/>
                <w:iCs/>
                <w:sz w:val="24"/>
                <w:szCs w:val="24"/>
              </w:rPr>
              <w:t>Ecart</w:t>
            </w:r>
          </w:p>
        </w:tc>
        <w:tc>
          <w:tcPr>
            <w:tcW w:w="4481" w:type="dxa"/>
          </w:tcPr>
          <w:p w:rsidR="00E129A8" w:rsidRPr="000D1C8A" w:rsidRDefault="00E129A8" w:rsidP="00EF5944">
            <w:pPr>
              <w:rPr>
                <w:rFonts w:eastAsia="Calibri"/>
                <w:b/>
                <w:iCs/>
                <w:sz w:val="24"/>
                <w:szCs w:val="24"/>
              </w:rPr>
            </w:pPr>
            <w:r w:rsidRPr="00A547A4">
              <w:rPr>
                <w:rFonts w:eastAsia="Calibri"/>
                <w:b/>
                <w:iCs/>
                <w:sz w:val="24"/>
                <w:szCs w:val="24"/>
              </w:rPr>
              <w:t>observations</w:t>
            </w: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Emissions</w:t>
            </w:r>
          </w:p>
        </w:tc>
        <w:tc>
          <w:tcPr>
            <w:tcW w:w="1994" w:type="dxa"/>
          </w:tcPr>
          <w:p w:rsidR="005213EE" w:rsidRPr="00AF1E5F" w:rsidRDefault="005213EE" w:rsidP="005213EE">
            <w:pPr>
              <w:jc w:val="center"/>
              <w:rPr>
                <w:rFonts w:eastAsia="Calibri"/>
                <w:iCs/>
                <w:sz w:val="24"/>
                <w:szCs w:val="24"/>
              </w:rPr>
            </w:pPr>
            <w:r w:rsidRPr="00AF1E5F">
              <w:rPr>
                <w:rFonts w:eastAsia="Calibri"/>
                <w:iCs/>
                <w:sz w:val="24"/>
                <w:szCs w:val="24"/>
              </w:rPr>
              <w:t>12</w:t>
            </w:r>
          </w:p>
        </w:tc>
        <w:tc>
          <w:tcPr>
            <w:tcW w:w="2116" w:type="dxa"/>
          </w:tcPr>
          <w:p w:rsidR="005213EE" w:rsidRPr="00AF1E5F" w:rsidRDefault="00AF1E5F" w:rsidP="005213EE">
            <w:pPr>
              <w:jc w:val="center"/>
              <w:rPr>
                <w:rFonts w:eastAsia="Calibri"/>
                <w:iCs/>
                <w:sz w:val="24"/>
                <w:szCs w:val="24"/>
              </w:rPr>
            </w:pPr>
            <w:r w:rsidRPr="00AF1E5F">
              <w:rPr>
                <w:rFonts w:eastAsia="Calibri"/>
                <w:iCs/>
                <w:sz w:val="24"/>
                <w:szCs w:val="24"/>
              </w:rPr>
              <w:t>16</w:t>
            </w:r>
          </w:p>
        </w:tc>
        <w:tc>
          <w:tcPr>
            <w:tcW w:w="993" w:type="dxa"/>
          </w:tcPr>
          <w:p w:rsidR="005213EE" w:rsidRPr="00AF1E5F" w:rsidRDefault="00A577B6" w:rsidP="005213EE">
            <w:pPr>
              <w:jc w:val="center"/>
              <w:rPr>
                <w:rFonts w:eastAsia="Calibri"/>
                <w:iCs/>
                <w:sz w:val="24"/>
                <w:szCs w:val="24"/>
              </w:rPr>
            </w:pPr>
            <w:r w:rsidRPr="00AF1E5F">
              <w:rPr>
                <w:rFonts w:eastAsia="Calibri"/>
                <w:iCs/>
                <w:sz w:val="24"/>
                <w:szCs w:val="24"/>
              </w:rPr>
              <w:t>+</w:t>
            </w:r>
            <w:r w:rsidR="00AF1E5F" w:rsidRPr="00AF1E5F">
              <w:rPr>
                <w:rFonts w:eastAsia="Calibri"/>
                <w:iCs/>
                <w:sz w:val="24"/>
                <w:szCs w:val="24"/>
              </w:rPr>
              <w:t>04</w:t>
            </w:r>
          </w:p>
        </w:tc>
        <w:tc>
          <w:tcPr>
            <w:tcW w:w="4481" w:type="dxa"/>
            <w:vMerge w:val="restart"/>
          </w:tcPr>
          <w:p w:rsidR="005213EE" w:rsidRPr="00AF1E5F" w:rsidRDefault="00A577B6" w:rsidP="0003706E">
            <w:pPr>
              <w:rPr>
                <w:rFonts w:eastAsia="Calibri"/>
                <w:iCs/>
                <w:sz w:val="24"/>
                <w:szCs w:val="24"/>
              </w:rPr>
            </w:pPr>
            <w:r w:rsidRPr="00AF1E5F">
              <w:rPr>
                <w:rFonts w:eastAsia="Calibri"/>
                <w:iCs/>
                <w:sz w:val="24"/>
                <w:szCs w:val="24"/>
              </w:rPr>
              <w:t xml:space="preserve">Un écart </w:t>
            </w:r>
            <w:r w:rsidR="00AF1E5F" w:rsidRPr="00AF1E5F">
              <w:rPr>
                <w:rFonts w:eastAsia="Calibri"/>
                <w:iCs/>
                <w:sz w:val="24"/>
                <w:szCs w:val="24"/>
              </w:rPr>
              <w:t>positif</w:t>
            </w:r>
            <w:r w:rsidRPr="00AF1E5F">
              <w:rPr>
                <w:rFonts w:eastAsia="Calibri"/>
                <w:iCs/>
                <w:sz w:val="24"/>
                <w:szCs w:val="24"/>
              </w:rPr>
              <w:t xml:space="preserve"> de </w:t>
            </w:r>
            <w:r w:rsidR="00AF1E5F" w:rsidRPr="00AF1E5F">
              <w:rPr>
                <w:rFonts w:eastAsia="Calibri"/>
                <w:iCs/>
                <w:sz w:val="24"/>
                <w:szCs w:val="24"/>
              </w:rPr>
              <w:t>19 se dégage.</w:t>
            </w:r>
            <w:r w:rsidRPr="00AF1E5F">
              <w:rPr>
                <w:rFonts w:eastAsia="Calibri"/>
                <w:iCs/>
                <w:sz w:val="24"/>
                <w:szCs w:val="24"/>
              </w:rPr>
              <w:t xml:space="preserve"> Cela</w:t>
            </w:r>
            <w:r w:rsidR="00AF1E5F" w:rsidRPr="00AF1E5F">
              <w:rPr>
                <w:rFonts w:eastAsia="Calibri"/>
                <w:iCs/>
                <w:sz w:val="24"/>
                <w:szCs w:val="24"/>
              </w:rPr>
              <w:t xml:space="preserve"> montre que les femmes commencent par prendre la main et s’approprient donc des techniques de production</w:t>
            </w:r>
            <w:r w:rsidR="0003706E" w:rsidRPr="00AF1E5F">
              <w:rPr>
                <w:rFonts w:eastAsia="Calibri"/>
                <w:iCs/>
                <w:sz w:val="24"/>
                <w:szCs w:val="24"/>
              </w:rPr>
              <w:t xml:space="preserve"> de ces genres journalistiques.</w:t>
            </w:r>
            <w:r w:rsidR="000E00CC" w:rsidRPr="00AF1E5F">
              <w:rPr>
                <w:rFonts w:eastAsia="Calibri"/>
                <w:iCs/>
                <w:sz w:val="24"/>
                <w:szCs w:val="24"/>
              </w:rPr>
              <w:t xml:space="preserve"> </w:t>
            </w:r>
          </w:p>
          <w:p w:rsidR="00AF1E5F" w:rsidRPr="00AF1E5F" w:rsidRDefault="00AF1E5F" w:rsidP="00AF1E5F">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Spots</w:t>
            </w:r>
          </w:p>
        </w:tc>
        <w:tc>
          <w:tcPr>
            <w:tcW w:w="1994" w:type="dxa"/>
          </w:tcPr>
          <w:p w:rsidR="005213EE" w:rsidRPr="00AF1E5F" w:rsidRDefault="005213EE" w:rsidP="005213EE">
            <w:pPr>
              <w:jc w:val="center"/>
              <w:rPr>
                <w:rFonts w:eastAsia="Calibri"/>
                <w:iCs/>
                <w:sz w:val="24"/>
                <w:szCs w:val="24"/>
              </w:rPr>
            </w:pPr>
            <w:r w:rsidRPr="00AF1E5F">
              <w:rPr>
                <w:rFonts w:eastAsia="Calibri"/>
                <w:iCs/>
                <w:sz w:val="24"/>
                <w:szCs w:val="24"/>
              </w:rPr>
              <w:t>30</w:t>
            </w:r>
          </w:p>
        </w:tc>
        <w:tc>
          <w:tcPr>
            <w:tcW w:w="2116" w:type="dxa"/>
          </w:tcPr>
          <w:p w:rsidR="005213EE" w:rsidRPr="00AF1E5F" w:rsidRDefault="00AF1E5F" w:rsidP="005213EE">
            <w:pPr>
              <w:jc w:val="center"/>
              <w:rPr>
                <w:rFonts w:eastAsia="Calibri"/>
                <w:iCs/>
                <w:sz w:val="24"/>
                <w:szCs w:val="24"/>
              </w:rPr>
            </w:pPr>
            <w:r w:rsidRPr="00AF1E5F">
              <w:rPr>
                <w:rFonts w:eastAsia="Calibri"/>
                <w:iCs/>
                <w:sz w:val="24"/>
                <w:szCs w:val="24"/>
              </w:rPr>
              <w:t>45</w:t>
            </w:r>
          </w:p>
        </w:tc>
        <w:tc>
          <w:tcPr>
            <w:tcW w:w="993" w:type="dxa"/>
          </w:tcPr>
          <w:p w:rsidR="005213EE" w:rsidRPr="00AF1E5F" w:rsidRDefault="00AF1E5F" w:rsidP="00AF1E5F">
            <w:pPr>
              <w:jc w:val="center"/>
              <w:rPr>
                <w:rFonts w:eastAsia="Calibri"/>
                <w:iCs/>
                <w:sz w:val="24"/>
                <w:szCs w:val="24"/>
              </w:rPr>
            </w:pPr>
            <w:r w:rsidRPr="00AF1E5F">
              <w:rPr>
                <w:rFonts w:eastAsia="Calibri"/>
                <w:iCs/>
                <w:sz w:val="24"/>
                <w:szCs w:val="24"/>
              </w:rPr>
              <w:t>15</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Reportages</w:t>
            </w:r>
          </w:p>
        </w:tc>
        <w:tc>
          <w:tcPr>
            <w:tcW w:w="1994" w:type="dxa"/>
          </w:tcPr>
          <w:p w:rsidR="005213EE" w:rsidRPr="00AF1E5F" w:rsidRDefault="005213EE" w:rsidP="005213EE">
            <w:pPr>
              <w:jc w:val="center"/>
              <w:rPr>
                <w:rFonts w:eastAsia="Calibri"/>
                <w:iCs/>
                <w:sz w:val="24"/>
                <w:szCs w:val="24"/>
              </w:rPr>
            </w:pPr>
            <w:r w:rsidRPr="00AF1E5F">
              <w:rPr>
                <w:rFonts w:eastAsia="Calibri"/>
                <w:iCs/>
                <w:sz w:val="24"/>
                <w:szCs w:val="24"/>
              </w:rPr>
              <w:t>18</w:t>
            </w:r>
          </w:p>
        </w:tc>
        <w:tc>
          <w:tcPr>
            <w:tcW w:w="2116" w:type="dxa"/>
          </w:tcPr>
          <w:p w:rsidR="005213EE" w:rsidRPr="00AF1E5F" w:rsidRDefault="00AF1E5F" w:rsidP="005213EE">
            <w:pPr>
              <w:jc w:val="center"/>
              <w:rPr>
                <w:rFonts w:eastAsia="Calibri"/>
                <w:iCs/>
                <w:sz w:val="24"/>
                <w:szCs w:val="24"/>
              </w:rPr>
            </w:pPr>
            <w:r w:rsidRPr="00AF1E5F">
              <w:rPr>
                <w:rFonts w:eastAsia="Calibri"/>
                <w:iCs/>
                <w:sz w:val="24"/>
                <w:szCs w:val="24"/>
              </w:rPr>
              <w:t>20</w:t>
            </w:r>
          </w:p>
        </w:tc>
        <w:tc>
          <w:tcPr>
            <w:tcW w:w="993" w:type="dxa"/>
          </w:tcPr>
          <w:p w:rsidR="005213EE" w:rsidRPr="00AF1E5F" w:rsidRDefault="00AF1E5F" w:rsidP="005213EE">
            <w:pPr>
              <w:jc w:val="center"/>
              <w:rPr>
                <w:rFonts w:eastAsia="Calibri"/>
                <w:iCs/>
                <w:sz w:val="24"/>
                <w:szCs w:val="24"/>
              </w:rPr>
            </w:pPr>
            <w:r w:rsidRPr="00AF1E5F">
              <w:rPr>
                <w:rFonts w:eastAsia="Calibri"/>
                <w:iCs/>
                <w:sz w:val="24"/>
                <w:szCs w:val="24"/>
              </w:rPr>
              <w:t>+2</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Art</w:t>
            </w:r>
            <w:r w:rsidR="000E00CC">
              <w:rPr>
                <w:rFonts w:eastAsia="Calibri"/>
                <w:iCs/>
                <w:sz w:val="24"/>
                <w:szCs w:val="24"/>
              </w:rPr>
              <w:t>i</w:t>
            </w:r>
            <w:r w:rsidRPr="000D1C8A">
              <w:rPr>
                <w:rFonts w:eastAsia="Calibri"/>
                <w:iCs/>
                <w:sz w:val="24"/>
                <w:szCs w:val="24"/>
              </w:rPr>
              <w:t>cle de presse</w:t>
            </w:r>
          </w:p>
        </w:tc>
        <w:tc>
          <w:tcPr>
            <w:tcW w:w="1994" w:type="dxa"/>
          </w:tcPr>
          <w:p w:rsidR="005213EE" w:rsidRPr="00AF1E5F" w:rsidRDefault="005213EE" w:rsidP="005213EE">
            <w:pPr>
              <w:jc w:val="center"/>
              <w:rPr>
                <w:rFonts w:eastAsia="Calibri"/>
                <w:iCs/>
                <w:sz w:val="24"/>
                <w:szCs w:val="24"/>
              </w:rPr>
            </w:pPr>
            <w:r w:rsidRPr="00AF1E5F">
              <w:rPr>
                <w:rFonts w:eastAsia="Calibri"/>
                <w:iCs/>
                <w:sz w:val="24"/>
                <w:szCs w:val="24"/>
              </w:rPr>
              <w:t>12</w:t>
            </w:r>
          </w:p>
        </w:tc>
        <w:tc>
          <w:tcPr>
            <w:tcW w:w="2116" w:type="dxa"/>
          </w:tcPr>
          <w:p w:rsidR="005213EE" w:rsidRPr="00AF1E5F" w:rsidRDefault="00AF1E5F" w:rsidP="005213EE">
            <w:pPr>
              <w:jc w:val="center"/>
              <w:rPr>
                <w:rFonts w:eastAsia="Calibri"/>
                <w:iCs/>
                <w:sz w:val="24"/>
                <w:szCs w:val="24"/>
              </w:rPr>
            </w:pPr>
            <w:r w:rsidRPr="00AF1E5F">
              <w:rPr>
                <w:rFonts w:eastAsia="Calibri"/>
                <w:iCs/>
                <w:sz w:val="24"/>
                <w:szCs w:val="24"/>
              </w:rPr>
              <w:t>10</w:t>
            </w:r>
          </w:p>
        </w:tc>
        <w:tc>
          <w:tcPr>
            <w:tcW w:w="993" w:type="dxa"/>
          </w:tcPr>
          <w:p w:rsidR="005213EE" w:rsidRPr="00AF1E5F" w:rsidRDefault="00AF1E5F" w:rsidP="00AF1E5F">
            <w:pPr>
              <w:jc w:val="center"/>
              <w:rPr>
                <w:rFonts w:eastAsia="Calibri"/>
                <w:iCs/>
                <w:sz w:val="24"/>
                <w:szCs w:val="24"/>
              </w:rPr>
            </w:pPr>
            <w:r w:rsidRPr="00AF1E5F">
              <w:rPr>
                <w:rFonts w:eastAsia="Calibri"/>
                <w:iCs/>
                <w:sz w:val="24"/>
                <w:szCs w:val="24"/>
              </w:rPr>
              <w:t>-02</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Magazines</w:t>
            </w:r>
          </w:p>
        </w:tc>
        <w:tc>
          <w:tcPr>
            <w:tcW w:w="1994" w:type="dxa"/>
          </w:tcPr>
          <w:p w:rsidR="005213EE" w:rsidRPr="00AF1E5F" w:rsidRDefault="005213EE" w:rsidP="005213EE">
            <w:pPr>
              <w:jc w:val="center"/>
              <w:rPr>
                <w:rFonts w:eastAsia="Calibri"/>
                <w:iCs/>
                <w:sz w:val="24"/>
                <w:szCs w:val="24"/>
              </w:rPr>
            </w:pPr>
            <w:r w:rsidRPr="00AF1E5F">
              <w:rPr>
                <w:rFonts w:eastAsia="Calibri"/>
                <w:iCs/>
                <w:sz w:val="24"/>
                <w:szCs w:val="24"/>
              </w:rPr>
              <w:t>18</w:t>
            </w:r>
          </w:p>
        </w:tc>
        <w:tc>
          <w:tcPr>
            <w:tcW w:w="2116" w:type="dxa"/>
          </w:tcPr>
          <w:p w:rsidR="005213EE" w:rsidRPr="00AF1E5F" w:rsidRDefault="00AF1E5F" w:rsidP="005213EE">
            <w:pPr>
              <w:jc w:val="center"/>
              <w:rPr>
                <w:rFonts w:eastAsia="Calibri"/>
                <w:iCs/>
                <w:sz w:val="24"/>
                <w:szCs w:val="24"/>
              </w:rPr>
            </w:pPr>
            <w:r w:rsidRPr="00AF1E5F">
              <w:rPr>
                <w:rFonts w:eastAsia="Calibri"/>
                <w:iCs/>
                <w:sz w:val="24"/>
                <w:szCs w:val="24"/>
              </w:rPr>
              <w:t>18</w:t>
            </w:r>
          </w:p>
        </w:tc>
        <w:tc>
          <w:tcPr>
            <w:tcW w:w="993" w:type="dxa"/>
          </w:tcPr>
          <w:p w:rsidR="005213EE" w:rsidRPr="00AF1E5F" w:rsidRDefault="00AF1E5F" w:rsidP="00AF1E5F">
            <w:pPr>
              <w:jc w:val="center"/>
              <w:rPr>
                <w:rFonts w:eastAsia="Calibri"/>
                <w:iCs/>
                <w:sz w:val="24"/>
                <w:szCs w:val="24"/>
              </w:rPr>
            </w:pPr>
            <w:r w:rsidRPr="00AF1E5F">
              <w:rPr>
                <w:rFonts w:eastAsia="Calibri"/>
                <w:iCs/>
                <w:sz w:val="24"/>
                <w:szCs w:val="24"/>
              </w:rPr>
              <w:t>00</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b/>
                <w:iCs/>
                <w:sz w:val="24"/>
                <w:szCs w:val="24"/>
              </w:rPr>
            </w:pPr>
            <w:r w:rsidRPr="000D1C8A">
              <w:rPr>
                <w:rFonts w:eastAsia="Calibri"/>
                <w:b/>
                <w:iCs/>
                <w:sz w:val="24"/>
                <w:szCs w:val="24"/>
              </w:rPr>
              <w:t>Total</w:t>
            </w:r>
          </w:p>
        </w:tc>
        <w:tc>
          <w:tcPr>
            <w:tcW w:w="1994" w:type="dxa"/>
          </w:tcPr>
          <w:p w:rsidR="005213EE" w:rsidRPr="00AF1E5F" w:rsidRDefault="005213EE" w:rsidP="005213EE">
            <w:pPr>
              <w:jc w:val="center"/>
              <w:rPr>
                <w:rFonts w:eastAsia="Calibri"/>
                <w:b/>
                <w:iCs/>
                <w:sz w:val="24"/>
                <w:szCs w:val="24"/>
              </w:rPr>
            </w:pPr>
            <w:r w:rsidRPr="00AF1E5F">
              <w:rPr>
                <w:rFonts w:eastAsia="Calibri"/>
                <w:b/>
                <w:iCs/>
                <w:sz w:val="24"/>
                <w:szCs w:val="24"/>
              </w:rPr>
              <w:t>90</w:t>
            </w:r>
          </w:p>
        </w:tc>
        <w:tc>
          <w:tcPr>
            <w:tcW w:w="2116" w:type="dxa"/>
          </w:tcPr>
          <w:p w:rsidR="005213EE" w:rsidRPr="00AF1E5F" w:rsidRDefault="00AF1E5F" w:rsidP="005213EE">
            <w:pPr>
              <w:jc w:val="center"/>
              <w:rPr>
                <w:rFonts w:eastAsia="Calibri"/>
                <w:b/>
                <w:iCs/>
                <w:sz w:val="24"/>
                <w:szCs w:val="24"/>
              </w:rPr>
            </w:pPr>
            <w:r w:rsidRPr="00AF1E5F">
              <w:rPr>
                <w:rFonts w:eastAsia="Calibri"/>
                <w:b/>
                <w:iCs/>
                <w:sz w:val="24"/>
                <w:szCs w:val="24"/>
              </w:rPr>
              <w:t>109</w:t>
            </w:r>
          </w:p>
        </w:tc>
        <w:tc>
          <w:tcPr>
            <w:tcW w:w="993" w:type="dxa"/>
          </w:tcPr>
          <w:p w:rsidR="00A92E81" w:rsidRPr="00AF1E5F" w:rsidRDefault="00A92E81" w:rsidP="00AF1E5F">
            <w:pPr>
              <w:rPr>
                <w:rFonts w:eastAsia="Calibri"/>
                <w:b/>
                <w:iCs/>
                <w:sz w:val="24"/>
                <w:szCs w:val="24"/>
              </w:rPr>
            </w:pPr>
            <w:r w:rsidRPr="00AF1E5F">
              <w:rPr>
                <w:rFonts w:eastAsia="Calibri"/>
                <w:b/>
                <w:iCs/>
                <w:sz w:val="24"/>
                <w:szCs w:val="24"/>
              </w:rPr>
              <w:t xml:space="preserve">    </w:t>
            </w:r>
            <w:r w:rsidR="00AF1E5F" w:rsidRPr="00AF1E5F">
              <w:rPr>
                <w:rFonts w:eastAsia="Calibri"/>
                <w:b/>
                <w:iCs/>
                <w:sz w:val="24"/>
                <w:szCs w:val="24"/>
              </w:rPr>
              <w:t>+19</w:t>
            </w:r>
          </w:p>
        </w:tc>
        <w:tc>
          <w:tcPr>
            <w:tcW w:w="4481" w:type="dxa"/>
            <w:vMerge/>
          </w:tcPr>
          <w:p w:rsidR="005213EE" w:rsidRPr="000D1C8A" w:rsidRDefault="005213EE" w:rsidP="00EF5944">
            <w:pPr>
              <w:rPr>
                <w:rFonts w:eastAsia="Calibri"/>
                <w:b/>
                <w:iCs/>
                <w:sz w:val="24"/>
                <w:szCs w:val="24"/>
              </w:rPr>
            </w:pPr>
          </w:p>
        </w:tc>
      </w:tr>
    </w:tbl>
    <w:p w:rsidR="00185551" w:rsidRPr="00185551" w:rsidRDefault="00185551" w:rsidP="00EF5944">
      <w:pPr>
        <w:ind w:left="360"/>
        <w:rPr>
          <w:rFonts w:ascii="Times New Roman" w:eastAsia="Calibri" w:hAnsi="Times New Roman" w:cs="Times New Roman"/>
          <w:iCs/>
          <w:sz w:val="4"/>
          <w:szCs w:val="24"/>
        </w:rPr>
      </w:pPr>
    </w:p>
    <w:p w:rsidR="00E626BD" w:rsidRPr="000E00CC" w:rsidRDefault="000E00CC" w:rsidP="00185551">
      <w:pPr>
        <w:spacing w:line="240" w:lineRule="auto"/>
        <w:ind w:left="360"/>
        <w:rPr>
          <w:rFonts w:ascii="Times New Roman" w:hAnsi="Times New Roman" w:cs="Times New Roman"/>
          <w:iCs/>
          <w:sz w:val="8"/>
          <w:szCs w:val="24"/>
        </w:rPr>
      </w:pPr>
      <w:r w:rsidRPr="000E00CC">
        <w:rPr>
          <w:rFonts w:ascii="Times New Roman" w:eastAsia="Calibri" w:hAnsi="Times New Roman" w:cs="Times New Roman"/>
          <w:iCs/>
          <w:sz w:val="24"/>
          <w:szCs w:val="24"/>
        </w:rPr>
        <w:t xml:space="preserve">Chacune de ces productions vantent les mérites des produits de vente des femmes à savoir : la moutarde, </w:t>
      </w:r>
      <w:proofErr w:type="gramStart"/>
      <w:r w:rsidRPr="000E00CC">
        <w:rPr>
          <w:rFonts w:ascii="Times New Roman" w:eastAsia="Calibri" w:hAnsi="Times New Roman" w:cs="Times New Roman"/>
          <w:iCs/>
          <w:sz w:val="24"/>
          <w:szCs w:val="24"/>
        </w:rPr>
        <w:t>le</w:t>
      </w:r>
      <w:proofErr w:type="gramEnd"/>
      <w:r w:rsidRPr="000E00CC">
        <w:rPr>
          <w:rFonts w:ascii="Times New Roman" w:eastAsia="Calibri" w:hAnsi="Times New Roman" w:cs="Times New Roman"/>
          <w:iCs/>
          <w:sz w:val="24"/>
          <w:szCs w:val="24"/>
        </w:rPr>
        <w:t xml:space="preserve"> beure de karité, etc. elles ont été produites par les femmes elles-mêmes</w:t>
      </w:r>
    </w:p>
    <w:p w:rsidR="00EF5944" w:rsidRPr="000D1C8A" w:rsidRDefault="00F97F9A" w:rsidP="00185551">
      <w:pPr>
        <w:spacing w:line="240" w:lineRule="auto"/>
        <w:ind w:left="360"/>
        <w:rPr>
          <w:rFonts w:ascii="Times New Roman" w:hAnsi="Times New Roman" w:cs="Times New Roman"/>
          <w:iCs/>
          <w:sz w:val="24"/>
          <w:szCs w:val="24"/>
        </w:rPr>
      </w:pPr>
      <w:r w:rsidRPr="000D1C8A">
        <w:rPr>
          <w:rFonts w:ascii="Times New Roman" w:hAnsi="Times New Roman" w:cs="Times New Roman"/>
          <w:iCs/>
          <w:sz w:val="24"/>
          <w:szCs w:val="24"/>
        </w:rPr>
        <w:t>Elles s</w:t>
      </w:r>
      <w:r w:rsidR="00EF5944" w:rsidRPr="000D1C8A">
        <w:rPr>
          <w:rFonts w:ascii="Times New Roman" w:hAnsi="Times New Roman" w:cs="Times New Roman"/>
          <w:iCs/>
          <w:sz w:val="24"/>
          <w:szCs w:val="24"/>
        </w:rPr>
        <w:t>ont ensuite mise</w:t>
      </w:r>
      <w:r w:rsidRPr="000D1C8A">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en diffusion </w:t>
      </w:r>
      <w:r w:rsidR="0003706E">
        <w:rPr>
          <w:rFonts w:ascii="Times New Roman" w:hAnsi="Times New Roman" w:cs="Times New Roman"/>
          <w:iCs/>
          <w:sz w:val="24"/>
          <w:szCs w:val="24"/>
        </w:rPr>
        <w:t>à l’issu</w:t>
      </w:r>
      <w:r w:rsidR="00EF5944" w:rsidRPr="000D1C8A">
        <w:rPr>
          <w:rFonts w:ascii="Times New Roman" w:hAnsi="Times New Roman" w:cs="Times New Roman"/>
          <w:iCs/>
          <w:sz w:val="24"/>
          <w:szCs w:val="24"/>
        </w:rPr>
        <w:t xml:space="preserve"> </w:t>
      </w:r>
      <w:r w:rsidR="0003706E">
        <w:rPr>
          <w:rFonts w:ascii="Times New Roman" w:hAnsi="Times New Roman" w:cs="Times New Roman"/>
          <w:iCs/>
          <w:sz w:val="24"/>
          <w:szCs w:val="24"/>
        </w:rPr>
        <w:t>des</w:t>
      </w:r>
      <w:r w:rsidR="00EF5944" w:rsidRPr="000D1C8A">
        <w:rPr>
          <w:rFonts w:ascii="Times New Roman" w:hAnsi="Times New Roman" w:cs="Times New Roman"/>
          <w:iCs/>
          <w:sz w:val="24"/>
          <w:szCs w:val="24"/>
        </w:rPr>
        <w:t xml:space="preserve"> contrat</w:t>
      </w:r>
      <w:r w:rsidR="0003706E">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signé</w:t>
      </w:r>
      <w:r w:rsidR="0003706E">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avec </w:t>
      </w:r>
      <w:r w:rsidR="0003706E">
        <w:rPr>
          <w:rFonts w:ascii="Times New Roman" w:hAnsi="Times New Roman" w:cs="Times New Roman"/>
          <w:iCs/>
          <w:sz w:val="24"/>
          <w:szCs w:val="24"/>
        </w:rPr>
        <w:t>sept</w:t>
      </w:r>
      <w:r w:rsidR="00EF5944" w:rsidRPr="000D1C8A">
        <w:rPr>
          <w:rFonts w:ascii="Times New Roman" w:hAnsi="Times New Roman" w:cs="Times New Roman"/>
          <w:iCs/>
          <w:sz w:val="24"/>
          <w:szCs w:val="24"/>
        </w:rPr>
        <w:t xml:space="preserve"> radios partenaires de GEME-SA.</w:t>
      </w:r>
    </w:p>
    <w:p w:rsidR="00EF5944" w:rsidRPr="00CA3F3E" w:rsidRDefault="00EF5944" w:rsidP="00EF5944">
      <w:pPr>
        <w:pStyle w:val="Paragraphedeliste"/>
        <w:rPr>
          <w:rFonts w:ascii="Times New Roman" w:hAnsi="Times New Roman"/>
          <w:iCs/>
          <w:sz w:val="2"/>
          <w:szCs w:val="24"/>
        </w:rPr>
      </w:pPr>
    </w:p>
    <w:p w:rsidR="00351F98" w:rsidRDefault="008F4A8E" w:rsidP="004E4794">
      <w:pPr>
        <w:pStyle w:val="Paragraphedeliste"/>
        <w:rPr>
          <w:rFonts w:ascii="Times New Roman" w:hAnsi="Times New Roman"/>
          <w:b/>
          <w:bCs/>
          <w:color w:val="00B050"/>
          <w:sz w:val="28"/>
          <w:szCs w:val="28"/>
        </w:rPr>
      </w:pPr>
      <w:r>
        <w:rPr>
          <w:rFonts w:ascii="Times New Roman" w:hAnsi="Times New Roman"/>
          <w:b/>
          <w:bCs/>
          <w:color w:val="00B050"/>
          <w:sz w:val="28"/>
          <w:szCs w:val="28"/>
        </w:rPr>
        <w:t>B.1.2.6</w:t>
      </w:r>
      <w:r w:rsidR="00351F98">
        <w:rPr>
          <w:rFonts w:ascii="Times New Roman" w:hAnsi="Times New Roman"/>
          <w:b/>
          <w:bCs/>
          <w:color w:val="00B050"/>
          <w:sz w:val="28"/>
          <w:szCs w:val="28"/>
        </w:rPr>
        <w:t xml:space="preserve"> réalisation de l’évaluation à mi-parcours</w:t>
      </w:r>
    </w:p>
    <w:p w:rsidR="00351F98" w:rsidRPr="00351F98" w:rsidRDefault="00351F98" w:rsidP="00351F98">
      <w:pPr>
        <w:rPr>
          <w:rFonts w:ascii="Times New Roman" w:hAnsi="Times New Roman"/>
          <w:bCs/>
          <w:sz w:val="24"/>
          <w:szCs w:val="24"/>
        </w:rPr>
      </w:pPr>
      <w:r w:rsidRPr="00351F98">
        <w:rPr>
          <w:rFonts w:ascii="Times New Roman" w:hAnsi="Times New Roman"/>
          <w:bCs/>
          <w:sz w:val="24"/>
          <w:szCs w:val="24"/>
        </w:rPr>
        <w:t>Cette activité n’a pas pu être réalisée dans le courant de l’année 2017</w:t>
      </w:r>
      <w:r>
        <w:rPr>
          <w:rFonts w:ascii="Times New Roman" w:hAnsi="Times New Roman"/>
          <w:bCs/>
          <w:sz w:val="24"/>
          <w:szCs w:val="24"/>
        </w:rPr>
        <w:t xml:space="preserve"> comme prévu compte tenu de la </w:t>
      </w:r>
      <w:proofErr w:type="spellStart"/>
      <w:r>
        <w:rPr>
          <w:rFonts w:ascii="Times New Roman" w:hAnsi="Times New Roman"/>
          <w:bCs/>
          <w:sz w:val="24"/>
          <w:szCs w:val="24"/>
        </w:rPr>
        <w:t>prologation</w:t>
      </w:r>
      <w:proofErr w:type="spellEnd"/>
      <w:r>
        <w:rPr>
          <w:rFonts w:ascii="Times New Roman" w:hAnsi="Times New Roman"/>
          <w:bCs/>
          <w:sz w:val="24"/>
          <w:szCs w:val="24"/>
        </w:rPr>
        <w:t xml:space="preserve"> des périodes de pluies entrainant l’indisponibilité des femmes à participer pleinement à l’évaluation. Elle a donc été simplement reportée sur la période janvier – février de l’année suivante pour plus d’efficacité de résultats.</w:t>
      </w:r>
    </w:p>
    <w:p w:rsidR="00EF5944" w:rsidRPr="004542FF" w:rsidRDefault="008F4A8E" w:rsidP="004E4794">
      <w:pPr>
        <w:pStyle w:val="Paragraphedeliste"/>
        <w:rPr>
          <w:rFonts w:ascii="Times New Roman" w:hAnsi="Times New Roman"/>
          <w:b/>
          <w:bCs/>
          <w:color w:val="00B050"/>
          <w:sz w:val="28"/>
          <w:szCs w:val="28"/>
        </w:rPr>
      </w:pPr>
      <w:r>
        <w:rPr>
          <w:rFonts w:ascii="Times New Roman" w:hAnsi="Times New Roman"/>
          <w:b/>
          <w:bCs/>
          <w:color w:val="00B050"/>
          <w:sz w:val="28"/>
          <w:szCs w:val="28"/>
        </w:rPr>
        <w:t>B.1.2.7</w:t>
      </w:r>
      <w:r w:rsidR="00EF5944" w:rsidRPr="004542FF">
        <w:rPr>
          <w:rFonts w:ascii="Times New Roman" w:hAnsi="Times New Roman"/>
          <w:b/>
          <w:bCs/>
          <w:color w:val="00B050"/>
          <w:sz w:val="28"/>
          <w:szCs w:val="28"/>
        </w:rPr>
        <w:t xml:space="preserve"> Suivi des activités</w:t>
      </w:r>
    </w:p>
    <w:p w:rsidR="00082F99" w:rsidRDefault="00EF5944" w:rsidP="00EF5944">
      <w:pPr>
        <w:rPr>
          <w:rFonts w:ascii="Times New Roman" w:hAnsi="Times New Roman" w:cs="Times New Roman"/>
          <w:bCs/>
          <w:color w:val="000000"/>
          <w:sz w:val="24"/>
          <w:szCs w:val="24"/>
        </w:rPr>
      </w:pPr>
      <w:r w:rsidRPr="000D1C8A">
        <w:rPr>
          <w:rFonts w:ascii="Times New Roman" w:hAnsi="Times New Roman" w:cs="Times New Roman"/>
          <w:bCs/>
          <w:color w:val="000000"/>
          <w:sz w:val="24"/>
          <w:szCs w:val="24"/>
        </w:rPr>
        <w:t>Le suivi</w:t>
      </w:r>
      <w:r w:rsidR="007330F6" w:rsidRPr="000D1C8A">
        <w:rPr>
          <w:rFonts w:ascii="Times New Roman" w:hAnsi="Times New Roman" w:cs="Times New Roman"/>
          <w:bCs/>
          <w:color w:val="000000"/>
          <w:sz w:val="24"/>
          <w:szCs w:val="24"/>
        </w:rPr>
        <w:t xml:space="preserve"> des</w:t>
      </w:r>
      <w:r w:rsidRPr="000D1C8A">
        <w:rPr>
          <w:rFonts w:ascii="Times New Roman" w:hAnsi="Times New Roman" w:cs="Times New Roman"/>
          <w:bCs/>
          <w:color w:val="000000"/>
          <w:sz w:val="24"/>
          <w:szCs w:val="24"/>
        </w:rPr>
        <w:t xml:space="preserve"> activité</w:t>
      </w:r>
      <w:r w:rsidR="007330F6" w:rsidRPr="000D1C8A">
        <w:rPr>
          <w:rFonts w:ascii="Times New Roman" w:hAnsi="Times New Roman" w:cs="Times New Roman"/>
          <w:bCs/>
          <w:color w:val="000000"/>
          <w:sz w:val="24"/>
          <w:szCs w:val="24"/>
        </w:rPr>
        <w:t>s</w:t>
      </w:r>
      <w:r w:rsidRPr="000D1C8A">
        <w:rPr>
          <w:rFonts w:ascii="Times New Roman" w:hAnsi="Times New Roman" w:cs="Times New Roman"/>
          <w:bCs/>
          <w:color w:val="000000"/>
          <w:sz w:val="24"/>
          <w:szCs w:val="24"/>
        </w:rPr>
        <w:t xml:space="preserve"> du projet du</w:t>
      </w:r>
      <w:r w:rsidR="007330F6" w:rsidRPr="000D1C8A">
        <w:rPr>
          <w:rFonts w:ascii="Times New Roman" w:hAnsi="Times New Roman" w:cs="Times New Roman"/>
          <w:bCs/>
          <w:color w:val="000000"/>
          <w:sz w:val="24"/>
          <w:szCs w:val="24"/>
        </w:rPr>
        <w:t>rant l’année a été fait par l’équipe la Direction Exécutive. Le Conseil d’Administration de prêt comme de loin à contrôler le travail qui se fait sur le projet et a de temps à autre porté ses objections pour recadrer les actions afin qu’elles soient axées sur les résultats. A</w:t>
      </w:r>
      <w:r w:rsidR="00082F99">
        <w:rPr>
          <w:rFonts w:ascii="Times New Roman" w:hAnsi="Times New Roman" w:cs="Times New Roman"/>
          <w:bCs/>
          <w:color w:val="000000"/>
          <w:sz w:val="24"/>
          <w:szCs w:val="24"/>
        </w:rPr>
        <w:t>u moyen</w:t>
      </w:r>
      <w:r w:rsidR="00F97F9A" w:rsidRPr="000D1C8A">
        <w:rPr>
          <w:rFonts w:ascii="Times New Roman" w:hAnsi="Times New Roman" w:cs="Times New Roman"/>
          <w:bCs/>
          <w:color w:val="000000"/>
          <w:sz w:val="24"/>
          <w:szCs w:val="24"/>
        </w:rPr>
        <w:t xml:space="preserve"> des outils de suivi </w:t>
      </w:r>
      <w:r w:rsidR="00082F99">
        <w:rPr>
          <w:rFonts w:ascii="Times New Roman" w:hAnsi="Times New Roman" w:cs="Times New Roman"/>
          <w:bCs/>
          <w:color w:val="000000"/>
          <w:sz w:val="24"/>
          <w:szCs w:val="24"/>
        </w:rPr>
        <w:t xml:space="preserve">mis en place comme cahier de réunions, de caisse, de banque, de visite </w:t>
      </w:r>
      <w:proofErr w:type="spellStart"/>
      <w:r w:rsidR="00082F99">
        <w:rPr>
          <w:rFonts w:ascii="Times New Roman" w:hAnsi="Times New Roman" w:cs="Times New Roman"/>
          <w:bCs/>
          <w:color w:val="000000"/>
          <w:sz w:val="24"/>
          <w:szCs w:val="24"/>
        </w:rPr>
        <w:t>etc</w:t>
      </w:r>
      <w:proofErr w:type="spellEnd"/>
      <w:r w:rsidR="00082F99" w:rsidRPr="00082F99">
        <w:rPr>
          <w:rFonts w:ascii="Times New Roman" w:hAnsi="Times New Roman"/>
          <w:bCs/>
          <w:color w:val="FF0000"/>
          <w:sz w:val="24"/>
          <w:szCs w:val="24"/>
        </w:rPr>
        <w:t xml:space="preserve"> </w:t>
      </w:r>
      <w:r w:rsidR="00082F99" w:rsidRPr="00082F99">
        <w:rPr>
          <w:rFonts w:ascii="Times New Roman" w:hAnsi="Times New Roman"/>
          <w:bCs/>
          <w:sz w:val="24"/>
          <w:szCs w:val="24"/>
        </w:rPr>
        <w:t>bien d’informations ont été collectées</w:t>
      </w:r>
      <w:r w:rsidR="00082F99">
        <w:rPr>
          <w:rFonts w:ascii="Times New Roman" w:hAnsi="Times New Roman"/>
          <w:bCs/>
          <w:sz w:val="24"/>
          <w:szCs w:val="24"/>
        </w:rPr>
        <w:t xml:space="preserve"> et ont servi</w:t>
      </w:r>
      <w:r w:rsidR="00082F99" w:rsidRPr="00082F99">
        <w:rPr>
          <w:rFonts w:ascii="Times New Roman" w:hAnsi="Times New Roman"/>
          <w:bCs/>
          <w:sz w:val="24"/>
          <w:szCs w:val="24"/>
        </w:rPr>
        <w:t xml:space="preserve"> à rendre compte dans le présent rapport</w:t>
      </w:r>
      <w:r w:rsidR="00082F99">
        <w:rPr>
          <w:rFonts w:ascii="Times New Roman" w:hAnsi="Times New Roman" w:cs="Times New Roman"/>
          <w:bCs/>
          <w:color w:val="000000"/>
          <w:sz w:val="24"/>
          <w:szCs w:val="24"/>
        </w:rPr>
        <w:t>.</w:t>
      </w:r>
    </w:p>
    <w:p w:rsidR="004542FF" w:rsidRPr="00351F98" w:rsidRDefault="00082F99" w:rsidP="00EF5944">
      <w:pPr>
        <w:rPr>
          <w:rFonts w:ascii="Times New Roman" w:hAnsi="Times New Roman" w:cs="Times New Roman"/>
          <w:bCs/>
          <w:sz w:val="24"/>
          <w:szCs w:val="24"/>
        </w:rPr>
      </w:pPr>
      <w:r w:rsidRPr="00F4710C">
        <w:rPr>
          <w:rFonts w:ascii="Times New Roman" w:hAnsi="Times New Roman" w:cs="Times New Roman"/>
          <w:bCs/>
          <w:color w:val="FF0000"/>
          <w:sz w:val="24"/>
          <w:szCs w:val="24"/>
        </w:rPr>
        <w:lastRenderedPageBreak/>
        <w:t xml:space="preserve"> </w:t>
      </w:r>
      <w:r w:rsidR="00CF43D3" w:rsidRPr="000D1C8A">
        <w:rPr>
          <w:rFonts w:ascii="Times New Roman" w:hAnsi="Times New Roman" w:cs="Times New Roman"/>
          <w:bCs/>
          <w:sz w:val="24"/>
          <w:szCs w:val="24"/>
        </w:rPr>
        <w:t>Pour plus d’accompagnement méd</w:t>
      </w:r>
      <w:r>
        <w:rPr>
          <w:rFonts w:ascii="Times New Roman" w:hAnsi="Times New Roman" w:cs="Times New Roman"/>
          <w:bCs/>
          <w:sz w:val="24"/>
          <w:szCs w:val="24"/>
        </w:rPr>
        <w:t xml:space="preserve">iatique dans la suite du projet, </w:t>
      </w:r>
      <w:r w:rsidR="00AB6D8A">
        <w:rPr>
          <w:rFonts w:ascii="Times New Roman" w:hAnsi="Times New Roman" w:cs="Times New Roman"/>
          <w:bCs/>
          <w:sz w:val="24"/>
          <w:szCs w:val="24"/>
        </w:rPr>
        <w:t>ont été</w:t>
      </w:r>
      <w:r>
        <w:rPr>
          <w:rFonts w:ascii="Times New Roman" w:hAnsi="Times New Roman" w:cs="Times New Roman"/>
          <w:bCs/>
          <w:sz w:val="24"/>
          <w:szCs w:val="24"/>
        </w:rPr>
        <w:t xml:space="preserve"> désormais associés</w:t>
      </w:r>
      <w:r w:rsidR="00CF43D3" w:rsidRPr="000D1C8A">
        <w:rPr>
          <w:rFonts w:ascii="Times New Roman" w:hAnsi="Times New Roman" w:cs="Times New Roman"/>
          <w:bCs/>
          <w:sz w:val="24"/>
          <w:szCs w:val="24"/>
        </w:rPr>
        <w:t xml:space="preserve"> les journalistes aux acteurs de suivi</w:t>
      </w:r>
      <w:r w:rsidR="00DF1156" w:rsidRPr="000D1C8A">
        <w:rPr>
          <w:rFonts w:ascii="Times New Roman" w:hAnsi="Times New Roman" w:cs="Times New Roman"/>
          <w:bCs/>
          <w:sz w:val="24"/>
          <w:szCs w:val="24"/>
        </w:rPr>
        <w:t xml:space="preserve"> au sein des coopératives. Cela pourrait non seulement accroitre la présence de GEME-SA sur le terrain mais améliorera la qualité de p</w:t>
      </w:r>
      <w:r w:rsidR="00F4710C">
        <w:rPr>
          <w:rFonts w:ascii="Times New Roman" w:hAnsi="Times New Roman" w:cs="Times New Roman"/>
          <w:bCs/>
          <w:sz w:val="24"/>
          <w:szCs w:val="24"/>
        </w:rPr>
        <w:t>restation médiatique des femmes.</w:t>
      </w:r>
    </w:p>
    <w:p w:rsidR="00EF5944" w:rsidRPr="004542FF" w:rsidRDefault="00540D36" w:rsidP="00EF5944">
      <w:pPr>
        <w:jc w:val="both"/>
        <w:rPr>
          <w:rFonts w:ascii="Times New Roman" w:hAnsi="Times New Roman" w:cs="Times New Roman"/>
          <w:b/>
          <w:color w:val="00B050"/>
          <w:sz w:val="28"/>
          <w:szCs w:val="28"/>
        </w:rPr>
      </w:pPr>
      <w:r w:rsidRPr="004542FF">
        <w:rPr>
          <w:rFonts w:ascii="Times New Roman" w:hAnsi="Times New Roman" w:cs="Times New Roman"/>
          <w:b/>
          <w:color w:val="00B050"/>
          <w:sz w:val="28"/>
          <w:szCs w:val="28"/>
        </w:rPr>
        <w:t>B.</w:t>
      </w:r>
      <w:r w:rsidR="00A72692" w:rsidRPr="004542FF">
        <w:rPr>
          <w:rFonts w:ascii="Times New Roman" w:hAnsi="Times New Roman" w:cs="Times New Roman"/>
          <w:b/>
          <w:color w:val="00B050"/>
          <w:sz w:val="28"/>
          <w:szCs w:val="28"/>
        </w:rPr>
        <w:t>1.3</w:t>
      </w:r>
      <w:r w:rsidRPr="004542FF">
        <w:rPr>
          <w:rFonts w:ascii="Times New Roman" w:hAnsi="Times New Roman" w:cs="Times New Roman"/>
          <w:b/>
          <w:color w:val="00B050"/>
          <w:sz w:val="28"/>
          <w:szCs w:val="28"/>
        </w:rPr>
        <w:t xml:space="preserve"> Tableau synthèse du niveau d’avancement</w:t>
      </w:r>
    </w:p>
    <w:tbl>
      <w:tblPr>
        <w:tblW w:w="14102" w:type="dxa"/>
        <w:tblInd w:w="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3"/>
        <w:gridCol w:w="139"/>
        <w:gridCol w:w="1532"/>
        <w:gridCol w:w="2066"/>
        <w:gridCol w:w="1939"/>
        <w:gridCol w:w="1883"/>
      </w:tblGrid>
      <w:tr w:rsidR="00361F5F" w:rsidRPr="000D1C8A" w:rsidTr="00361F5F">
        <w:trPr>
          <w:trHeight w:val="244"/>
        </w:trPr>
        <w:tc>
          <w:tcPr>
            <w:tcW w:w="65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F5F" w:rsidRPr="000D1C8A" w:rsidRDefault="00361F5F" w:rsidP="00361F5F">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Indicateurs</w:t>
            </w:r>
          </w:p>
        </w:tc>
        <w:tc>
          <w:tcPr>
            <w:tcW w:w="167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F5F" w:rsidRPr="000D1C8A" w:rsidRDefault="00361F5F" w:rsidP="00361F5F">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LB</w:t>
            </w:r>
          </w:p>
        </w:tc>
        <w:tc>
          <w:tcPr>
            <w:tcW w:w="20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F5F" w:rsidRPr="000D1C8A" w:rsidRDefault="00361F5F" w:rsidP="00361F5F">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fr-BE"/>
              </w:rPr>
              <w:t>Réalisé</w:t>
            </w:r>
            <w:r w:rsidRPr="000D1C8A">
              <w:rPr>
                <w:rFonts w:ascii="Times New Roman" w:eastAsia="Times New Roman" w:hAnsi="Times New Roman" w:cs="Times New Roman"/>
                <w:b/>
                <w:bCs/>
                <w:sz w:val="24"/>
                <w:szCs w:val="24"/>
                <w:lang w:val="fr-BE"/>
              </w:rPr>
              <w:t xml:space="preserve"> 2016</w:t>
            </w:r>
          </w:p>
        </w:tc>
        <w:tc>
          <w:tcPr>
            <w:tcW w:w="193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361F5F" w:rsidRPr="000D1C8A" w:rsidRDefault="00361F5F" w:rsidP="00361F5F">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fr-BE"/>
              </w:rPr>
              <w:t>Prévu</w:t>
            </w:r>
            <w:r w:rsidRPr="000D1C8A">
              <w:rPr>
                <w:rFonts w:ascii="Times New Roman" w:eastAsia="Times New Roman" w:hAnsi="Times New Roman" w:cs="Times New Roman"/>
                <w:b/>
                <w:bCs/>
                <w:sz w:val="24"/>
                <w:szCs w:val="24"/>
                <w:lang w:val="fr-BE"/>
              </w:rPr>
              <w:t xml:space="preserve"> 201</w:t>
            </w:r>
            <w:r>
              <w:rPr>
                <w:rFonts w:ascii="Times New Roman" w:eastAsia="Times New Roman" w:hAnsi="Times New Roman" w:cs="Times New Roman"/>
                <w:b/>
                <w:bCs/>
                <w:sz w:val="24"/>
                <w:szCs w:val="24"/>
                <w:lang w:val="fr-BE"/>
              </w:rPr>
              <w:t>7</w:t>
            </w:r>
          </w:p>
        </w:tc>
        <w:tc>
          <w:tcPr>
            <w:tcW w:w="1883" w:type="dxa"/>
            <w:tcBorders>
              <w:top w:val="single" w:sz="4" w:space="0" w:color="auto"/>
              <w:left w:val="single" w:sz="4" w:space="0" w:color="auto"/>
              <w:bottom w:val="single" w:sz="4" w:space="0" w:color="auto"/>
              <w:right w:val="single" w:sz="8" w:space="0" w:color="auto"/>
            </w:tcBorders>
          </w:tcPr>
          <w:p w:rsidR="00361F5F" w:rsidRDefault="00361F5F" w:rsidP="00361F5F">
            <w:pPr>
              <w:spacing w:after="0"/>
              <w:jc w:val="center"/>
              <w:rPr>
                <w:rFonts w:ascii="Times New Roman" w:eastAsia="Times New Roman" w:hAnsi="Times New Roman" w:cs="Times New Roman"/>
                <w:b/>
                <w:bCs/>
                <w:sz w:val="24"/>
                <w:szCs w:val="24"/>
                <w:lang w:val="fr-BE"/>
              </w:rPr>
            </w:pPr>
            <w:r>
              <w:rPr>
                <w:rFonts w:ascii="Times New Roman" w:eastAsia="Times New Roman" w:hAnsi="Times New Roman" w:cs="Times New Roman"/>
                <w:b/>
                <w:bCs/>
                <w:sz w:val="24"/>
                <w:szCs w:val="24"/>
                <w:lang w:val="fr-BE"/>
              </w:rPr>
              <w:t>Réalisé 2017</w:t>
            </w:r>
          </w:p>
        </w:tc>
      </w:tr>
      <w:tr w:rsidR="00361F5F" w:rsidRPr="000D1C8A" w:rsidTr="00361F5F">
        <w:trPr>
          <w:trHeight w:val="244"/>
        </w:trPr>
        <w:tc>
          <w:tcPr>
            <w:tcW w:w="12219" w:type="dxa"/>
            <w:gridSpan w:val="5"/>
            <w:tcBorders>
              <w:top w:val="single" w:sz="4" w:space="0" w:color="auto"/>
              <w:left w:val="single" w:sz="4" w:space="0" w:color="auto"/>
              <w:bottom w:val="single" w:sz="4" w:space="0" w:color="auto"/>
              <w:right w:val="single" w:sz="8" w:space="0" w:color="auto"/>
            </w:tcBorders>
            <w:shd w:val="clear" w:color="auto" w:fill="00B0F0"/>
            <w:tcMar>
              <w:top w:w="0" w:type="dxa"/>
              <w:left w:w="108" w:type="dxa"/>
              <w:bottom w:w="0" w:type="dxa"/>
              <w:right w:w="108" w:type="dxa"/>
            </w:tcMar>
            <w:hideMark/>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bCs/>
                <w:sz w:val="24"/>
                <w:szCs w:val="24"/>
                <w:lang w:val="fr-BE"/>
              </w:rPr>
              <w:t>Résultat 1:</w:t>
            </w:r>
            <w:r w:rsidRPr="000D1C8A">
              <w:rPr>
                <w:rFonts w:ascii="Times New Roman" w:eastAsia="Times New Roman" w:hAnsi="Times New Roman" w:cs="Times New Roman"/>
                <w:b/>
                <w:sz w:val="24"/>
                <w:szCs w:val="24"/>
                <w:lang w:val="fr-BE"/>
              </w:rPr>
              <w:t xml:space="preserve">Le dispositif de pilotage est opérationnel </w:t>
            </w:r>
          </w:p>
          <w:p w:rsidR="00361F5F" w:rsidRPr="000D1C8A" w:rsidRDefault="00361F5F" w:rsidP="00361F5F">
            <w:pPr>
              <w:spacing w:after="0" w:line="240" w:lineRule="auto"/>
              <w:jc w:val="both"/>
              <w:rPr>
                <w:rFonts w:ascii="Times New Roman" w:eastAsia="Times New Roman" w:hAnsi="Times New Roman" w:cs="Times New Roman"/>
                <w:b/>
                <w:bCs/>
                <w:sz w:val="24"/>
                <w:szCs w:val="24"/>
                <w:lang w:val="fr-BE"/>
              </w:rPr>
            </w:pPr>
          </w:p>
        </w:tc>
        <w:tc>
          <w:tcPr>
            <w:tcW w:w="1883" w:type="dxa"/>
            <w:tcBorders>
              <w:top w:val="single" w:sz="4" w:space="0" w:color="auto"/>
              <w:left w:val="single" w:sz="4" w:space="0" w:color="auto"/>
              <w:bottom w:val="single" w:sz="4" w:space="0" w:color="auto"/>
              <w:right w:val="single" w:sz="8" w:space="0" w:color="auto"/>
            </w:tcBorders>
            <w:shd w:val="clear" w:color="auto" w:fill="00B0F0"/>
          </w:tcPr>
          <w:p w:rsidR="00361F5F" w:rsidRPr="000D1C8A" w:rsidRDefault="00361F5F" w:rsidP="00361F5F">
            <w:pPr>
              <w:spacing w:after="0" w:line="240" w:lineRule="auto"/>
              <w:jc w:val="both"/>
              <w:rPr>
                <w:rFonts w:ascii="Times New Roman" w:eastAsia="Times New Roman" w:hAnsi="Times New Roman" w:cs="Times New Roman"/>
                <w:b/>
                <w:bCs/>
                <w:sz w:val="24"/>
                <w:szCs w:val="24"/>
                <w:lang w:val="fr-BE"/>
              </w:rPr>
            </w:pP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IOV1.1 :</w:t>
            </w:r>
            <w:r w:rsidRPr="000D1C8A">
              <w:rPr>
                <w:rFonts w:ascii="Times New Roman" w:eastAsia="Times New Roman" w:hAnsi="Times New Roman" w:cs="Times New Roman"/>
                <w:sz w:val="24"/>
                <w:szCs w:val="24"/>
                <w:lang w:val="fr-BE"/>
              </w:rPr>
              <w:t xml:space="preserve"> Personnel recruté</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0</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IOV1.2 :</w:t>
            </w:r>
            <w:r w:rsidRPr="000D1C8A">
              <w:rPr>
                <w:rFonts w:ascii="Times New Roman" w:eastAsia="Times New Roman" w:hAnsi="Times New Roman" w:cs="Times New Roman"/>
                <w:sz w:val="24"/>
                <w:szCs w:val="24"/>
                <w:lang w:val="fr-BE"/>
              </w:rPr>
              <w:t xml:space="preserve"> Matériel et logistique mobilisé</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01</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3</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0</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 xml:space="preserve">               -</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IOV1.3 :</w:t>
            </w:r>
            <w:r w:rsidRPr="000D1C8A">
              <w:rPr>
                <w:rFonts w:ascii="Times New Roman" w:eastAsia="Times New Roman" w:hAnsi="Times New Roman" w:cs="Times New Roman"/>
                <w:sz w:val="24"/>
                <w:szCs w:val="24"/>
                <w:lang w:val="fr-BE"/>
              </w:rPr>
              <w:t xml:space="preserve"> Nombre de séminaires de mise à jour du projet</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01</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02</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02</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w:t>
            </w:r>
            <w:r w:rsidR="005C777A">
              <w:rPr>
                <w:rFonts w:ascii="Times New Roman" w:eastAsia="Times New Roman" w:hAnsi="Times New Roman" w:cs="Times New Roman"/>
                <w:sz w:val="24"/>
                <w:szCs w:val="24"/>
                <w:lang w:val="fr-BE"/>
              </w:rPr>
              <w:t>2</w:t>
            </w:r>
          </w:p>
        </w:tc>
      </w:tr>
      <w:tr w:rsidR="00361F5F" w:rsidRPr="00FC07B7" w:rsidTr="00361F5F">
        <w:tc>
          <w:tcPr>
            <w:tcW w:w="14102"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361F5F" w:rsidRDefault="00361F5F" w:rsidP="00361F5F">
            <w:pPr>
              <w:spacing w:after="0" w:line="240" w:lineRule="auto"/>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Commentaire :</w:t>
            </w:r>
            <w:r w:rsidR="005C777A">
              <w:rPr>
                <w:rFonts w:ascii="Times New Roman" w:eastAsia="Times New Roman" w:hAnsi="Times New Roman" w:cs="Times New Roman"/>
                <w:b/>
                <w:sz w:val="24"/>
                <w:szCs w:val="24"/>
                <w:lang w:val="fr-BE"/>
              </w:rPr>
              <w:t xml:space="preserve"> -</w:t>
            </w:r>
          </w:p>
          <w:p w:rsidR="00361F5F" w:rsidRPr="00FC07B7" w:rsidRDefault="00361F5F" w:rsidP="00361F5F">
            <w:pPr>
              <w:spacing w:after="0" w:line="240" w:lineRule="auto"/>
              <w:rPr>
                <w:rFonts w:ascii="Times New Roman" w:eastAsia="Times New Roman" w:hAnsi="Times New Roman" w:cs="Times New Roman"/>
                <w:b/>
                <w:sz w:val="24"/>
                <w:szCs w:val="24"/>
                <w:lang w:val="fr-BE"/>
              </w:rPr>
            </w:pPr>
          </w:p>
        </w:tc>
      </w:tr>
      <w:tr w:rsidR="00361F5F"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2 : Le système de gouvernance de 06 coopératives est renforcé</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361F5F" w:rsidRPr="000D1C8A" w:rsidRDefault="00361F5F" w:rsidP="00361F5F">
            <w:pPr>
              <w:spacing w:after="0" w:line="240" w:lineRule="auto"/>
              <w:rPr>
                <w:rFonts w:ascii="Times New Roman" w:eastAsia="Times New Roman" w:hAnsi="Times New Roman" w:cs="Times New Roman"/>
                <w:b/>
                <w:sz w:val="24"/>
                <w:szCs w:val="24"/>
                <w:lang w:val="fr-BE"/>
              </w:rPr>
            </w:pPr>
          </w:p>
        </w:tc>
      </w:tr>
      <w:tr w:rsidR="00361F5F" w:rsidRPr="00FC07B7"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FC07B7" w:rsidRDefault="00361F5F" w:rsidP="00361F5F">
            <w:pPr>
              <w:spacing w:after="0" w:line="240" w:lineRule="auto"/>
              <w:jc w:val="both"/>
              <w:rPr>
                <w:rFonts w:ascii="Times New Roman" w:eastAsia="Times New Roman" w:hAnsi="Times New Roman" w:cs="Times New Roman"/>
                <w:sz w:val="24"/>
                <w:szCs w:val="24"/>
                <w:lang w:val="fr-BE"/>
              </w:rPr>
            </w:pPr>
            <w:r w:rsidRPr="00FC07B7">
              <w:rPr>
                <w:rFonts w:ascii="Times New Roman" w:eastAsia="Times New Roman" w:hAnsi="Times New Roman" w:cs="Times New Roman"/>
                <w:b/>
                <w:sz w:val="24"/>
                <w:szCs w:val="24"/>
                <w:lang w:val="fr-BE"/>
              </w:rPr>
              <w:t>IOV2.1:</w:t>
            </w:r>
            <w:r>
              <w:rPr>
                <w:rFonts w:ascii="Times New Roman" w:eastAsia="Times New Roman" w:hAnsi="Times New Roman" w:cs="Times New Roman"/>
                <w:b/>
                <w:sz w:val="24"/>
                <w:szCs w:val="24"/>
                <w:lang w:val="fr-BE"/>
              </w:rPr>
              <w:t xml:space="preserve"> </w:t>
            </w:r>
            <w:r w:rsidRPr="00FC07B7">
              <w:rPr>
                <w:rFonts w:ascii="Times New Roman" w:eastAsia="Times New Roman" w:hAnsi="Times New Roman" w:cs="Times New Roman"/>
                <w:sz w:val="24"/>
                <w:szCs w:val="24"/>
                <w:lang w:val="fr-BE"/>
              </w:rPr>
              <w:t xml:space="preserve">Nombre </w:t>
            </w:r>
            <w:r>
              <w:rPr>
                <w:rFonts w:ascii="Times New Roman" w:eastAsia="Times New Roman" w:hAnsi="Times New Roman" w:cs="Times New Roman"/>
                <w:sz w:val="24"/>
                <w:szCs w:val="24"/>
                <w:lang w:val="fr-BE"/>
              </w:rPr>
              <w:t>de coopération</w:t>
            </w:r>
            <w:r w:rsidRPr="00FC07B7">
              <w:rPr>
                <w:rFonts w:ascii="Times New Roman" w:eastAsia="Times New Roman" w:hAnsi="Times New Roman" w:cs="Times New Roman"/>
                <w:sz w:val="24"/>
                <w:szCs w:val="24"/>
                <w:lang w:val="fr-BE"/>
              </w:rPr>
              <w:t>s reconnues officiellement</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FC07B7"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01/6</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FC07B7"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FC07B7"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03/6</w:t>
            </w:r>
          </w:p>
        </w:tc>
        <w:tc>
          <w:tcPr>
            <w:tcW w:w="1883" w:type="dxa"/>
            <w:tcBorders>
              <w:top w:val="single" w:sz="4" w:space="0" w:color="auto"/>
              <w:left w:val="nil"/>
              <w:bottom w:val="single" w:sz="8" w:space="0" w:color="auto"/>
              <w:right w:val="single" w:sz="8" w:space="0" w:color="auto"/>
            </w:tcBorders>
          </w:tcPr>
          <w:p w:rsidR="00361F5F" w:rsidRPr="00FC07B7"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00/6</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5C777A">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IOV2.2 :</w:t>
            </w:r>
            <w:r w:rsidRPr="000D1C8A">
              <w:rPr>
                <w:rFonts w:ascii="Times New Roman" w:eastAsia="Times New Roman" w:hAnsi="Times New Roman" w:cs="Times New Roman"/>
                <w:sz w:val="24"/>
                <w:szCs w:val="24"/>
                <w:lang w:val="fr-BE"/>
              </w:rPr>
              <w:t xml:space="preserve"> </w:t>
            </w:r>
            <w:r w:rsidR="005C777A">
              <w:rPr>
                <w:rFonts w:ascii="Times New Roman" w:eastAsia="Times New Roman" w:hAnsi="Times New Roman" w:cs="Times New Roman"/>
                <w:sz w:val="24"/>
                <w:szCs w:val="24"/>
                <w:lang w:val="fr-BE"/>
              </w:rPr>
              <w:t>Nombre de coopérative</w:t>
            </w:r>
            <w:r w:rsidRPr="000D1C8A">
              <w:rPr>
                <w:rFonts w:ascii="Times New Roman" w:eastAsia="Times New Roman" w:hAnsi="Times New Roman" w:cs="Times New Roman"/>
                <w:sz w:val="24"/>
                <w:szCs w:val="24"/>
                <w:lang w:val="fr-BE"/>
              </w:rPr>
              <w:t xml:space="preserve"> disposant de compte bancaire</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02</w:t>
            </w:r>
            <w:r>
              <w:rPr>
                <w:rFonts w:ascii="Times New Roman" w:eastAsia="Times New Roman" w:hAnsi="Times New Roman" w:cs="Times New Roman"/>
                <w:sz w:val="24"/>
                <w:szCs w:val="24"/>
                <w:lang w:val="fr-BE"/>
              </w:rPr>
              <w:t>/6</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04/6</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0</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 xml:space="preserve">IOV2.3 : </w:t>
            </w:r>
            <w:r w:rsidRPr="000D1C8A">
              <w:rPr>
                <w:rFonts w:ascii="Times New Roman" w:eastAsia="Times New Roman" w:hAnsi="Times New Roman" w:cs="Times New Roman"/>
                <w:sz w:val="24"/>
                <w:szCs w:val="24"/>
                <w:lang w:val="fr-BE"/>
              </w:rPr>
              <w:t>Nombre de femmes membres disposant d’un compte bancaire</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39/90     (</w:t>
            </w:r>
            <w:r w:rsidRPr="00090285">
              <w:rPr>
                <w:rFonts w:ascii="Times New Roman" w:eastAsia="Times New Roman" w:hAnsi="Times New Roman" w:cs="Times New Roman"/>
                <w:sz w:val="24"/>
                <w:szCs w:val="24"/>
                <w:lang w:val="fr-BE"/>
              </w:rPr>
              <w:t>43</w:t>
            </w:r>
            <w:r w:rsidRPr="000D1C8A">
              <w:rPr>
                <w:rFonts w:ascii="Times New Roman" w:eastAsia="Times New Roman" w:hAnsi="Times New Roman" w:cs="Times New Roman"/>
                <w:sz w:val="24"/>
                <w:szCs w:val="24"/>
                <w:lang w:val="fr-BE"/>
              </w:rPr>
              <w:t xml:space="preserve">.33%)  </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45/168 (26,78%)</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100/168(59,52%)</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123/168</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IOV2.4 :</w:t>
            </w:r>
            <w:r w:rsidRPr="000D1C8A">
              <w:rPr>
                <w:rFonts w:ascii="Times New Roman" w:eastAsia="Times New Roman" w:hAnsi="Times New Roman" w:cs="Times New Roman"/>
                <w:sz w:val="24"/>
                <w:szCs w:val="24"/>
                <w:lang w:val="fr-BE"/>
              </w:rPr>
              <w:t xml:space="preserve"> Nombre de femmes formées en vie associative</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6E63A8">
              <w:rPr>
                <w:rFonts w:ascii="Times New Roman" w:eastAsia="Times New Roman" w:hAnsi="Times New Roman" w:cs="Times New Roman"/>
                <w:sz w:val="24"/>
                <w:szCs w:val="24"/>
                <w:lang w:val="fr-BE"/>
              </w:rPr>
              <w:t>43</w:t>
            </w:r>
            <w:r w:rsidRPr="000D1C8A">
              <w:rPr>
                <w:rFonts w:ascii="Times New Roman" w:eastAsia="Times New Roman" w:hAnsi="Times New Roman" w:cs="Times New Roman"/>
                <w:sz w:val="24"/>
                <w:szCs w:val="24"/>
                <w:lang w:val="fr-BE"/>
              </w:rPr>
              <w:t>.33%  (39)</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66,58%</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00</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r>
      <w:tr w:rsidR="00361F5F" w:rsidRPr="00EF0D8F"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EF0D8F" w:rsidRDefault="00361F5F" w:rsidP="00361F5F">
            <w:pPr>
              <w:spacing w:after="0" w:line="240" w:lineRule="auto"/>
              <w:jc w:val="both"/>
              <w:rPr>
                <w:rFonts w:ascii="Times New Roman" w:eastAsia="Times New Roman" w:hAnsi="Times New Roman" w:cs="Times New Roman"/>
                <w:sz w:val="24"/>
                <w:szCs w:val="24"/>
                <w:lang w:val="fr-BE"/>
              </w:rPr>
            </w:pPr>
            <w:r w:rsidRPr="00EF0D8F">
              <w:rPr>
                <w:rFonts w:ascii="Times New Roman" w:eastAsia="Times New Roman" w:hAnsi="Times New Roman" w:cs="Times New Roman"/>
                <w:b/>
                <w:sz w:val="24"/>
                <w:szCs w:val="24"/>
                <w:lang w:val="fr-BE"/>
              </w:rPr>
              <w:t>IOV2.5</w:t>
            </w:r>
            <w:r w:rsidRPr="00EF0D8F">
              <w:rPr>
                <w:rFonts w:ascii="Times New Roman" w:eastAsia="Times New Roman" w:hAnsi="Times New Roman" w:cs="Times New Roman"/>
                <w:sz w:val="24"/>
                <w:szCs w:val="24"/>
                <w:lang w:val="fr-BE"/>
              </w:rPr>
              <w:t> : Nombre de femme ayant une notion sur la vie asso</w:t>
            </w:r>
            <w:r>
              <w:rPr>
                <w:rFonts w:ascii="Times New Roman" w:eastAsia="Times New Roman" w:hAnsi="Times New Roman" w:cs="Times New Roman"/>
                <w:sz w:val="24"/>
                <w:szCs w:val="24"/>
                <w:lang w:val="fr-BE"/>
              </w:rPr>
              <w:t>ciative</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EF0D8F"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43,33%</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EF0D8F"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EF0D8F" w:rsidRDefault="00361F5F" w:rsidP="00361F5F">
            <w:pPr>
              <w:spacing w:after="0" w:line="240" w:lineRule="auto"/>
              <w:jc w:val="center"/>
              <w:rPr>
                <w:rFonts w:ascii="Times New Roman" w:eastAsia="Times New Roman" w:hAnsi="Times New Roman" w:cs="Times New Roman"/>
                <w:sz w:val="24"/>
                <w:szCs w:val="24"/>
                <w:lang w:val="fr-BE"/>
              </w:rPr>
            </w:pPr>
            <w:r w:rsidRPr="00EF0D8F">
              <w:rPr>
                <w:rFonts w:ascii="Times New Roman" w:eastAsia="Times New Roman" w:hAnsi="Times New Roman" w:cs="Times New Roman"/>
                <w:sz w:val="24"/>
                <w:szCs w:val="24"/>
                <w:lang w:val="fr-BE"/>
              </w:rPr>
              <w:t>100%</w:t>
            </w:r>
          </w:p>
        </w:tc>
        <w:tc>
          <w:tcPr>
            <w:tcW w:w="1883" w:type="dxa"/>
            <w:tcBorders>
              <w:top w:val="single" w:sz="4" w:space="0" w:color="auto"/>
              <w:left w:val="nil"/>
              <w:bottom w:val="single" w:sz="8" w:space="0" w:color="auto"/>
              <w:right w:val="single" w:sz="8" w:space="0" w:color="auto"/>
            </w:tcBorders>
          </w:tcPr>
          <w:p w:rsidR="00361F5F" w:rsidRPr="00EF0D8F"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IOV2.6 </w:t>
            </w:r>
            <w:r w:rsidRPr="000D1C8A">
              <w:rPr>
                <w:rFonts w:ascii="Times New Roman" w:eastAsia="Times New Roman" w:hAnsi="Times New Roman" w:cs="Times New Roman"/>
                <w:b/>
                <w:sz w:val="24"/>
                <w:szCs w:val="24"/>
                <w:lang w:val="fr-BE"/>
              </w:rPr>
              <w:t>:</w:t>
            </w:r>
            <w:r w:rsidRPr="000D1C8A">
              <w:rPr>
                <w:rFonts w:ascii="Times New Roman" w:eastAsia="Times New Roman" w:hAnsi="Times New Roman" w:cs="Times New Roman"/>
                <w:sz w:val="24"/>
                <w:szCs w:val="24"/>
                <w:lang w:val="fr-BE"/>
              </w:rPr>
              <w:t xml:space="preserve"> Nombre de réunions statutaires organisées par les bureaux des associations </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03</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6</w:t>
            </w:r>
          </w:p>
        </w:tc>
        <w:tc>
          <w:tcPr>
            <w:tcW w:w="1883" w:type="dxa"/>
            <w:tcBorders>
              <w:top w:val="single" w:sz="4" w:space="0" w:color="auto"/>
              <w:left w:val="nil"/>
              <w:bottom w:val="single" w:sz="8" w:space="0" w:color="auto"/>
              <w:right w:val="single" w:sz="8" w:space="0" w:color="auto"/>
            </w:tcBorders>
          </w:tcPr>
          <w:p w:rsidR="00361F5F"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06</w:t>
            </w:r>
            <w:r w:rsidR="00361F5F">
              <w:rPr>
                <w:rFonts w:ascii="Times New Roman" w:eastAsia="Times New Roman" w:hAnsi="Times New Roman" w:cs="Times New Roman"/>
                <w:sz w:val="24"/>
                <w:szCs w:val="24"/>
                <w:lang w:val="fr-BE"/>
              </w:rPr>
              <w:t>/6</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 xml:space="preserve">IOV2.7 : </w:t>
            </w:r>
            <w:r w:rsidRPr="005D652C">
              <w:rPr>
                <w:rFonts w:ascii="Times New Roman" w:eastAsia="Times New Roman" w:hAnsi="Times New Roman" w:cs="Times New Roman"/>
                <w:sz w:val="24"/>
                <w:szCs w:val="24"/>
                <w:lang w:val="fr-BE"/>
              </w:rPr>
              <w:t>Nombre de réunions mensuelles</w:t>
            </w:r>
            <w:r>
              <w:rPr>
                <w:rFonts w:ascii="Times New Roman" w:eastAsia="Times New Roman" w:hAnsi="Times New Roman" w:cs="Times New Roman"/>
                <w:sz w:val="24"/>
                <w:szCs w:val="24"/>
                <w:lang w:val="fr-BE"/>
              </w:rPr>
              <w:t xml:space="preserve"> des six coopératives</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61</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72</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72</w:t>
            </w:r>
          </w:p>
        </w:tc>
        <w:tc>
          <w:tcPr>
            <w:tcW w:w="1883" w:type="dxa"/>
            <w:tcBorders>
              <w:top w:val="single" w:sz="4" w:space="0" w:color="auto"/>
              <w:left w:val="nil"/>
              <w:bottom w:val="single" w:sz="8" w:space="0" w:color="auto"/>
              <w:right w:val="single" w:sz="8" w:space="0" w:color="auto"/>
            </w:tcBorders>
          </w:tcPr>
          <w:p w:rsidR="00361F5F"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85</w:t>
            </w:r>
            <w:r w:rsidR="00361F5F">
              <w:rPr>
                <w:rFonts w:ascii="Times New Roman" w:eastAsia="Times New Roman" w:hAnsi="Times New Roman" w:cs="Times New Roman"/>
                <w:sz w:val="24"/>
                <w:szCs w:val="24"/>
                <w:lang w:val="fr-BE"/>
              </w:rPr>
              <w:t>/72</w:t>
            </w:r>
          </w:p>
        </w:tc>
      </w:tr>
      <w:tr w:rsidR="00361F5F" w:rsidRPr="000D1C8A" w:rsidTr="00361F5F">
        <w:tc>
          <w:tcPr>
            <w:tcW w:w="14102"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A547A4" w:rsidRDefault="00361F5F" w:rsidP="005C777A">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 :</w:t>
            </w:r>
            <w:r w:rsidRPr="00A547A4">
              <w:rPr>
                <w:rFonts w:ascii="Times New Roman" w:eastAsia="Times New Roman" w:hAnsi="Times New Roman" w:cs="Times New Roman"/>
                <w:sz w:val="24"/>
                <w:szCs w:val="24"/>
                <w:lang w:val="fr-BE"/>
              </w:rPr>
              <w:t xml:space="preserve">   </w:t>
            </w:r>
            <w:r w:rsidR="005C777A">
              <w:rPr>
                <w:rFonts w:ascii="Times New Roman" w:eastAsia="Times New Roman" w:hAnsi="Times New Roman" w:cs="Times New Roman"/>
                <w:sz w:val="24"/>
                <w:szCs w:val="24"/>
                <w:lang w:val="fr-BE"/>
              </w:rPr>
              <w:t>aux réunions ordinaires se sont ajoutées les réunions extraordinaires soit pour répondre à un besoin soit pour accueillir une mission</w:t>
            </w:r>
            <w:r w:rsidRPr="00A547A4">
              <w:rPr>
                <w:rFonts w:ascii="Times New Roman" w:eastAsia="Times New Roman" w:hAnsi="Times New Roman" w:cs="Times New Roman"/>
                <w:sz w:val="24"/>
                <w:szCs w:val="24"/>
                <w:lang w:val="fr-BE"/>
              </w:rPr>
              <w:t xml:space="preserve">                                                                                                                                                                                                                       </w:t>
            </w:r>
          </w:p>
        </w:tc>
      </w:tr>
      <w:tr w:rsidR="00361F5F"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3 : Les femmes des coopératives sont alphabétisées</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361F5F" w:rsidRPr="000D1C8A" w:rsidRDefault="00361F5F" w:rsidP="00361F5F">
            <w:pPr>
              <w:spacing w:after="0" w:line="240" w:lineRule="auto"/>
              <w:rPr>
                <w:rFonts w:ascii="Times New Roman" w:eastAsia="Times New Roman" w:hAnsi="Times New Roman" w:cs="Times New Roman"/>
                <w:b/>
                <w:sz w:val="24"/>
                <w:szCs w:val="24"/>
                <w:lang w:val="fr-BE"/>
              </w:rPr>
            </w:pP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IOV3.1 :</w:t>
            </w:r>
            <w:r w:rsidRPr="000D1C8A">
              <w:rPr>
                <w:rFonts w:ascii="Times New Roman" w:eastAsia="Times New Roman" w:hAnsi="Times New Roman" w:cs="Times New Roman"/>
                <w:sz w:val="24"/>
                <w:szCs w:val="24"/>
                <w:lang w:val="fr-BE"/>
              </w:rPr>
              <w:t xml:space="preserve"> Nombre de femmes inscrites dans les centres d’Alphabétisation</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5.56% (05)</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88,69</w:t>
            </w:r>
            <w:r>
              <w:rPr>
                <w:rFonts w:ascii="Times New Roman" w:eastAsia="Times New Roman" w:hAnsi="Times New Roman" w:cs="Times New Roman"/>
                <w:sz w:val="24"/>
                <w:szCs w:val="24"/>
                <w:lang w:val="fr-BE"/>
              </w:rPr>
              <w:t>%</w:t>
            </w:r>
          </w:p>
        </w:tc>
        <w:tc>
          <w:tcPr>
            <w:tcW w:w="193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94,64%</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90%</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 xml:space="preserve">IOV3.2 : </w:t>
            </w:r>
            <w:r w:rsidRPr="000D1C8A">
              <w:rPr>
                <w:rFonts w:ascii="Times New Roman" w:eastAsia="Times New Roman" w:hAnsi="Times New Roman" w:cs="Times New Roman"/>
                <w:sz w:val="24"/>
                <w:szCs w:val="24"/>
                <w:lang w:val="fr-BE"/>
              </w:rPr>
              <w:t>Nombre de femmes ayant reçu leur attestation de fin d’alphabétisation</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r>
      <w:tr w:rsidR="00361F5F" w:rsidRPr="000D1C8A" w:rsidTr="00361F5F">
        <w:tc>
          <w:tcPr>
            <w:tcW w:w="14102"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Default="00361F5F" w:rsidP="00361F5F">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lastRenderedPageBreak/>
              <w:t xml:space="preserve">Commentaire : </w:t>
            </w:r>
            <w:r w:rsidRPr="005C777A">
              <w:rPr>
                <w:rFonts w:ascii="Times New Roman" w:eastAsia="Times New Roman" w:hAnsi="Times New Roman" w:cs="Times New Roman"/>
                <w:sz w:val="24"/>
                <w:szCs w:val="24"/>
                <w:lang w:val="fr-BE"/>
              </w:rPr>
              <w:t>les attestations sont prévues pour la fin de la deuxième campagne d’alphabétisation</w:t>
            </w:r>
            <w:r w:rsidR="005C777A">
              <w:rPr>
                <w:rFonts w:ascii="Times New Roman" w:eastAsia="Times New Roman" w:hAnsi="Times New Roman" w:cs="Times New Roman"/>
                <w:sz w:val="24"/>
                <w:szCs w:val="24"/>
                <w:lang w:val="fr-BE"/>
              </w:rPr>
              <w:t xml:space="preserve"> donc d’ici juillet 2018</w:t>
            </w:r>
          </w:p>
          <w:p w:rsidR="00361F5F" w:rsidRPr="00A547A4" w:rsidRDefault="00361F5F" w:rsidP="00361F5F">
            <w:pPr>
              <w:spacing w:after="0" w:line="240" w:lineRule="auto"/>
              <w:rPr>
                <w:rFonts w:ascii="Times New Roman" w:eastAsia="Times New Roman" w:hAnsi="Times New Roman" w:cs="Times New Roman"/>
                <w:b/>
                <w:sz w:val="24"/>
                <w:szCs w:val="24"/>
                <w:lang w:val="fr-BE"/>
              </w:rPr>
            </w:pPr>
          </w:p>
        </w:tc>
      </w:tr>
      <w:tr w:rsidR="00361F5F"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361F5F" w:rsidRPr="000D1C8A" w:rsidRDefault="00361F5F"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 xml:space="preserve">Résultat 4 : les membres des 06 coopératives ont leurs compétences renforcés en production, transformation et gestion des AGR, </w:t>
            </w:r>
            <w:proofErr w:type="spellStart"/>
            <w:r w:rsidRPr="000D1C8A">
              <w:rPr>
                <w:rFonts w:ascii="Times New Roman" w:eastAsia="Times New Roman" w:hAnsi="Times New Roman" w:cs="Times New Roman"/>
                <w:b/>
                <w:sz w:val="24"/>
                <w:szCs w:val="24"/>
                <w:lang w:val="fr-BE"/>
              </w:rPr>
              <w:t>marketing</w:t>
            </w:r>
            <w:proofErr w:type="spellEnd"/>
            <w:r w:rsidRPr="000D1C8A">
              <w:rPr>
                <w:rFonts w:ascii="Times New Roman" w:eastAsia="Times New Roman" w:hAnsi="Times New Roman" w:cs="Times New Roman"/>
                <w:b/>
                <w:sz w:val="24"/>
                <w:szCs w:val="24"/>
                <w:lang w:val="fr-BE"/>
              </w:rPr>
              <w:t xml:space="preserve"> et leadership</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361F5F" w:rsidRPr="000D1C8A" w:rsidRDefault="00361F5F" w:rsidP="00361F5F">
            <w:pPr>
              <w:spacing w:after="0" w:line="240" w:lineRule="auto"/>
              <w:rPr>
                <w:rFonts w:ascii="Times New Roman" w:eastAsia="Times New Roman" w:hAnsi="Times New Roman" w:cs="Times New Roman"/>
                <w:b/>
                <w:sz w:val="24"/>
                <w:szCs w:val="24"/>
                <w:lang w:val="fr-BE"/>
              </w:rPr>
            </w:pP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IOV4.1 :</w:t>
            </w:r>
            <w:r w:rsidRPr="000D1C8A">
              <w:rPr>
                <w:rFonts w:ascii="Times New Roman" w:eastAsia="Times New Roman" w:hAnsi="Times New Roman" w:cs="Times New Roman"/>
                <w:sz w:val="24"/>
                <w:szCs w:val="24"/>
                <w:lang w:val="fr-BE"/>
              </w:rPr>
              <w:t xml:space="preserve"> Nombre de femmes formées en production, gestion des AGR</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94012F" w:rsidRDefault="00361F5F" w:rsidP="00361F5F">
            <w:pPr>
              <w:spacing w:after="0" w:line="240" w:lineRule="auto"/>
              <w:jc w:val="center"/>
              <w:rPr>
                <w:rFonts w:ascii="Times New Roman" w:eastAsia="Times New Roman" w:hAnsi="Times New Roman" w:cs="Times New Roman"/>
                <w:sz w:val="24"/>
                <w:szCs w:val="24"/>
                <w:lang w:val="fr-BE"/>
              </w:rPr>
            </w:pPr>
            <w:r w:rsidRPr="0094012F">
              <w:rPr>
                <w:rFonts w:ascii="Times New Roman" w:eastAsia="Times New Roman" w:hAnsi="Times New Roman" w:cs="Times New Roman"/>
                <w:sz w:val="24"/>
                <w:szCs w:val="24"/>
                <w:lang w:val="fr-BE"/>
              </w:rPr>
              <w:t xml:space="preserve">28,49%  </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w:t>
            </w:r>
            <w:r w:rsidRPr="000D1C8A">
              <w:rPr>
                <w:rFonts w:ascii="Times New Roman" w:eastAsia="Times New Roman" w:hAnsi="Times New Roman" w:cs="Times New Roman"/>
                <w:sz w:val="24"/>
                <w:szCs w:val="24"/>
                <w:lang w:val="fr-BE"/>
              </w:rPr>
              <w:t>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49,62%</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 xml:space="preserve">             </w:t>
            </w:r>
            <w:r w:rsidR="005C777A">
              <w:rPr>
                <w:rFonts w:ascii="Times New Roman" w:eastAsia="Times New Roman" w:hAnsi="Times New Roman" w:cs="Times New Roman"/>
                <w:sz w:val="24"/>
                <w:szCs w:val="24"/>
                <w:lang w:val="fr-BE"/>
              </w:rPr>
              <w:t>60%</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sz w:val="24"/>
                <w:szCs w:val="24"/>
                <w:lang w:val="fr-BE"/>
              </w:rPr>
              <w:t xml:space="preserve">IOV4.2 : </w:t>
            </w:r>
            <w:r w:rsidRPr="00EF0D8F">
              <w:rPr>
                <w:rFonts w:ascii="Times New Roman" w:eastAsia="Times New Roman" w:hAnsi="Times New Roman" w:cs="Times New Roman"/>
                <w:sz w:val="24"/>
                <w:szCs w:val="24"/>
                <w:lang w:val="fr-BE"/>
              </w:rPr>
              <w:t xml:space="preserve">Nombre de femme ayant une notion </w:t>
            </w:r>
            <w:r>
              <w:rPr>
                <w:rFonts w:ascii="Times New Roman" w:eastAsia="Times New Roman" w:hAnsi="Times New Roman" w:cs="Times New Roman"/>
                <w:sz w:val="24"/>
                <w:szCs w:val="24"/>
                <w:lang w:val="fr-BE"/>
              </w:rPr>
              <w:t xml:space="preserve">en </w:t>
            </w:r>
            <w:r w:rsidRPr="000D1C8A">
              <w:rPr>
                <w:rFonts w:ascii="Times New Roman" w:eastAsia="Times New Roman" w:hAnsi="Times New Roman" w:cs="Times New Roman"/>
                <w:sz w:val="24"/>
                <w:szCs w:val="24"/>
                <w:lang w:val="fr-BE"/>
              </w:rPr>
              <w:t>production, gestion des AGR</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740D4A" w:rsidRDefault="00361F5F" w:rsidP="00361F5F">
            <w:pPr>
              <w:spacing w:after="0" w:line="240" w:lineRule="auto"/>
              <w:jc w:val="center"/>
              <w:rPr>
                <w:rFonts w:ascii="Times New Roman" w:eastAsia="Times New Roman" w:hAnsi="Times New Roman" w:cs="Times New Roman"/>
                <w:sz w:val="24"/>
                <w:szCs w:val="24"/>
                <w:lang w:val="fr-BE"/>
              </w:rPr>
            </w:pPr>
            <w:r w:rsidRPr="00740D4A">
              <w:rPr>
                <w:rFonts w:ascii="Times New Roman" w:eastAsia="Times New Roman" w:hAnsi="Times New Roman" w:cs="Times New Roman"/>
                <w:sz w:val="24"/>
                <w:szCs w:val="24"/>
                <w:lang w:val="fr-BE"/>
              </w:rPr>
              <w:t>28,49%</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c>
          <w:tcPr>
            <w:tcW w:w="1883" w:type="dxa"/>
            <w:tcBorders>
              <w:top w:val="single" w:sz="4" w:space="0" w:color="auto"/>
              <w:left w:val="nil"/>
              <w:bottom w:val="single" w:sz="8" w:space="0" w:color="auto"/>
              <w:right w:val="single" w:sz="8" w:space="0" w:color="auto"/>
            </w:tcBorders>
          </w:tcPr>
          <w:p w:rsidR="00361F5F" w:rsidRDefault="00361F5F" w:rsidP="00361F5F">
            <w:pPr>
              <w:spacing w:after="0" w:line="240" w:lineRule="auto"/>
              <w:jc w:val="center"/>
              <w:rPr>
                <w:rFonts w:ascii="Times New Roman" w:eastAsia="Times New Roman" w:hAnsi="Times New Roman" w:cs="Times New Roman"/>
                <w:sz w:val="24"/>
                <w:szCs w:val="24"/>
                <w:lang w:val="fr-BE"/>
              </w:rPr>
            </w:pPr>
            <w:r w:rsidRPr="00740D4A">
              <w:rPr>
                <w:rFonts w:ascii="Times New Roman" w:eastAsia="Times New Roman" w:hAnsi="Times New Roman" w:cs="Times New Roman"/>
                <w:sz w:val="24"/>
                <w:szCs w:val="24"/>
                <w:lang w:val="fr-BE"/>
              </w:rPr>
              <w:t>100</w:t>
            </w:r>
            <w:r>
              <w:rPr>
                <w:rFonts w:ascii="Times New Roman" w:eastAsia="Times New Roman" w:hAnsi="Times New Roman" w:cs="Times New Roman"/>
                <w:sz w:val="24"/>
                <w:szCs w:val="24"/>
                <w:lang w:val="fr-BE"/>
              </w:rPr>
              <w:t>%</w:t>
            </w:r>
          </w:p>
        </w:tc>
      </w:tr>
      <w:tr w:rsidR="00361F5F"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IOV4.3</w:t>
            </w:r>
            <w:r w:rsidRPr="000D1C8A">
              <w:rPr>
                <w:rFonts w:ascii="Times New Roman" w:eastAsia="Times New Roman" w:hAnsi="Times New Roman" w:cs="Times New Roman"/>
                <w:b/>
                <w:sz w:val="24"/>
                <w:szCs w:val="24"/>
                <w:lang w:val="fr-BE"/>
              </w:rPr>
              <w:t xml:space="preserve"> : </w:t>
            </w:r>
            <w:r w:rsidRPr="000D1C8A">
              <w:rPr>
                <w:rFonts w:ascii="Times New Roman" w:eastAsia="Times New Roman" w:hAnsi="Times New Roman" w:cs="Times New Roman"/>
                <w:sz w:val="24"/>
                <w:szCs w:val="24"/>
                <w:lang w:val="fr-BE"/>
              </w:rPr>
              <w:t xml:space="preserve">Nombre de femmes formées en </w:t>
            </w:r>
            <w:proofErr w:type="spellStart"/>
            <w:r w:rsidRPr="000D1C8A">
              <w:rPr>
                <w:rFonts w:ascii="Times New Roman" w:eastAsia="Times New Roman" w:hAnsi="Times New Roman" w:cs="Times New Roman"/>
                <w:sz w:val="24"/>
                <w:szCs w:val="24"/>
                <w:lang w:val="fr-BE"/>
              </w:rPr>
              <w:t>marketing</w:t>
            </w:r>
            <w:proofErr w:type="spellEnd"/>
            <w:r w:rsidRPr="000D1C8A">
              <w:rPr>
                <w:rFonts w:ascii="Times New Roman" w:eastAsia="Times New Roman" w:hAnsi="Times New Roman" w:cs="Times New Roman"/>
                <w:sz w:val="24"/>
                <w:szCs w:val="24"/>
                <w:lang w:val="fr-BE"/>
              </w:rPr>
              <w:t xml:space="preserve"> et communication</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tabs>
                <w:tab w:val="left" w:pos="870"/>
              </w:tabs>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22.22% (20)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w:t>
            </w:r>
            <w:r w:rsidRPr="000D1C8A">
              <w:rPr>
                <w:rFonts w:ascii="Times New Roman" w:eastAsia="Times New Roman" w:hAnsi="Times New Roman" w:cs="Times New Roman"/>
                <w:sz w:val="24"/>
                <w:szCs w:val="24"/>
                <w:lang w:val="fr-BE"/>
              </w:rPr>
              <w:t>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00</w:t>
            </w:r>
          </w:p>
        </w:tc>
        <w:tc>
          <w:tcPr>
            <w:tcW w:w="1883" w:type="dxa"/>
            <w:tcBorders>
              <w:top w:val="single" w:sz="4" w:space="0" w:color="auto"/>
              <w:left w:val="nil"/>
              <w:bottom w:val="single" w:sz="8" w:space="0" w:color="auto"/>
              <w:right w:val="single" w:sz="8" w:space="0" w:color="auto"/>
            </w:tcBorders>
          </w:tcPr>
          <w:p w:rsidR="00361F5F" w:rsidRPr="000D1C8A" w:rsidRDefault="00361F5F"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w:t>
            </w:r>
          </w:p>
        </w:tc>
      </w:tr>
      <w:tr w:rsidR="005C777A"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IOV4.5</w:t>
            </w:r>
            <w:r w:rsidRPr="000D1C8A">
              <w:rPr>
                <w:rFonts w:ascii="Times New Roman" w:eastAsia="Times New Roman" w:hAnsi="Times New Roman" w:cs="Times New Roman"/>
                <w:b/>
                <w:sz w:val="24"/>
                <w:szCs w:val="24"/>
                <w:lang w:val="fr-BE"/>
              </w:rPr>
              <w:t xml:space="preserve"> : </w:t>
            </w:r>
            <w:r w:rsidRPr="000D1C8A">
              <w:rPr>
                <w:rFonts w:ascii="Times New Roman" w:eastAsia="Times New Roman" w:hAnsi="Times New Roman" w:cs="Times New Roman"/>
                <w:sz w:val="24"/>
                <w:szCs w:val="24"/>
                <w:lang w:val="fr-BE"/>
              </w:rPr>
              <w:t>Les revenus des femmes ont augmenté de 50%</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tabs>
                <w:tab w:val="left" w:pos="870"/>
              </w:tabs>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25%</w:t>
            </w:r>
          </w:p>
        </w:tc>
        <w:tc>
          <w:tcPr>
            <w:tcW w:w="1883" w:type="dxa"/>
            <w:tcBorders>
              <w:top w:val="single" w:sz="4" w:space="0" w:color="auto"/>
              <w:left w:val="nil"/>
              <w:bottom w:val="single" w:sz="8" w:space="0" w:color="auto"/>
              <w:right w:val="single" w:sz="8" w:space="0" w:color="auto"/>
            </w:tcBorders>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40%</w:t>
            </w:r>
          </w:p>
        </w:tc>
      </w:tr>
      <w:tr w:rsidR="005C777A" w:rsidRPr="000D1C8A" w:rsidTr="00361F5F">
        <w:tc>
          <w:tcPr>
            <w:tcW w:w="14102"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A547A4" w:rsidRDefault="005C777A" w:rsidP="005C777A">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 :</w:t>
            </w:r>
            <w:r>
              <w:rPr>
                <w:rFonts w:ascii="Times New Roman" w:eastAsia="Times New Roman" w:hAnsi="Times New Roman" w:cs="Times New Roman"/>
                <w:b/>
                <w:sz w:val="24"/>
                <w:szCs w:val="24"/>
                <w:lang w:val="fr-BE"/>
              </w:rPr>
              <w:t xml:space="preserve"> </w:t>
            </w:r>
            <w:r w:rsidRPr="005C777A">
              <w:rPr>
                <w:rFonts w:ascii="Times New Roman" w:eastAsia="Times New Roman" w:hAnsi="Times New Roman" w:cs="Times New Roman"/>
                <w:sz w:val="24"/>
                <w:szCs w:val="24"/>
                <w:lang w:val="fr-BE"/>
              </w:rPr>
              <w:t>la formation en markéting est prévue pour 2018</w:t>
            </w:r>
          </w:p>
        </w:tc>
      </w:tr>
      <w:tr w:rsidR="005C777A"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5C777A" w:rsidRPr="000D1C8A" w:rsidRDefault="005C777A"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5 : Les femmes des 6 coopératives ont accès au crédit</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5C777A" w:rsidRPr="000D1C8A" w:rsidRDefault="005C777A" w:rsidP="00361F5F">
            <w:pPr>
              <w:spacing w:after="0" w:line="240" w:lineRule="auto"/>
              <w:rPr>
                <w:rFonts w:ascii="Times New Roman" w:eastAsia="Times New Roman" w:hAnsi="Times New Roman" w:cs="Times New Roman"/>
                <w:b/>
                <w:sz w:val="24"/>
                <w:szCs w:val="24"/>
                <w:lang w:val="fr-BE"/>
              </w:rPr>
            </w:pPr>
          </w:p>
        </w:tc>
      </w:tr>
      <w:tr w:rsidR="005C777A"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 xml:space="preserve">IOV5.1 : </w:t>
            </w:r>
            <w:r w:rsidRPr="000D1C8A">
              <w:rPr>
                <w:rFonts w:ascii="Times New Roman" w:eastAsia="Times New Roman" w:hAnsi="Times New Roman" w:cs="Times New Roman"/>
                <w:sz w:val="24"/>
                <w:szCs w:val="24"/>
                <w:lang w:val="fr-BE"/>
              </w:rPr>
              <w:t>Nombre de femmes formées à la gestion du crédit</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20.0% (18)</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40%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69%</w:t>
            </w:r>
            <w:r w:rsidRPr="000D1C8A">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w:t>
            </w:r>
          </w:p>
        </w:tc>
        <w:tc>
          <w:tcPr>
            <w:tcW w:w="1883" w:type="dxa"/>
            <w:tcBorders>
              <w:top w:val="single" w:sz="4" w:space="0" w:color="auto"/>
              <w:left w:val="nil"/>
              <w:bottom w:val="single" w:sz="8" w:space="0" w:color="auto"/>
              <w:right w:val="single" w:sz="8" w:space="0" w:color="auto"/>
            </w:tcBorders>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75%</w:t>
            </w:r>
          </w:p>
        </w:tc>
      </w:tr>
      <w:tr w:rsidR="005C777A" w:rsidRPr="008C6522"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8C6522" w:rsidRDefault="005C777A" w:rsidP="00361F5F">
            <w:pPr>
              <w:spacing w:after="0" w:line="240" w:lineRule="auto"/>
              <w:jc w:val="both"/>
              <w:rPr>
                <w:rFonts w:ascii="Times New Roman" w:eastAsia="Times New Roman" w:hAnsi="Times New Roman" w:cs="Times New Roman"/>
                <w:sz w:val="24"/>
                <w:szCs w:val="24"/>
                <w:lang w:val="fr-BE"/>
              </w:rPr>
            </w:pPr>
            <w:r w:rsidRPr="008C6522">
              <w:rPr>
                <w:rFonts w:ascii="Times New Roman" w:eastAsia="Times New Roman" w:hAnsi="Times New Roman" w:cs="Times New Roman"/>
                <w:sz w:val="24"/>
                <w:szCs w:val="24"/>
                <w:lang w:val="fr-BE"/>
              </w:rPr>
              <w:t xml:space="preserve">IOV5.2 : Nombre de femmes ayant une notion en gestion de </w:t>
            </w:r>
            <w:proofErr w:type="spellStart"/>
            <w:r w:rsidRPr="008C6522">
              <w:rPr>
                <w:rFonts w:ascii="Times New Roman" w:eastAsia="Times New Roman" w:hAnsi="Times New Roman" w:cs="Times New Roman"/>
                <w:sz w:val="24"/>
                <w:szCs w:val="24"/>
                <w:lang w:val="fr-BE"/>
              </w:rPr>
              <w:t>credit</w:t>
            </w:r>
            <w:proofErr w:type="spellEnd"/>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8C6522" w:rsidRDefault="005C777A" w:rsidP="00361F5F">
            <w:pPr>
              <w:spacing w:after="0" w:line="240" w:lineRule="auto"/>
              <w:jc w:val="center"/>
              <w:rPr>
                <w:rFonts w:ascii="Times New Roman" w:eastAsia="Times New Roman" w:hAnsi="Times New Roman" w:cs="Times New Roman"/>
                <w:sz w:val="24"/>
                <w:szCs w:val="24"/>
                <w:lang w:val="fr-BE"/>
              </w:rPr>
            </w:pPr>
            <w:r w:rsidRPr="008C6522">
              <w:rPr>
                <w:rFonts w:ascii="Times New Roman" w:eastAsia="Times New Roman" w:hAnsi="Times New Roman" w:cs="Times New Roman"/>
                <w:sz w:val="24"/>
                <w:szCs w:val="24"/>
                <w:lang w:val="fr-BE"/>
              </w:rPr>
              <w:t>20.0%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8C6522" w:rsidRDefault="005C777A" w:rsidP="00361F5F">
            <w:pPr>
              <w:spacing w:after="0" w:line="240" w:lineRule="auto"/>
              <w:jc w:val="center"/>
              <w:rPr>
                <w:rFonts w:ascii="Times New Roman" w:eastAsia="Times New Roman" w:hAnsi="Times New Roman" w:cs="Times New Roman"/>
                <w:sz w:val="24"/>
                <w:szCs w:val="24"/>
                <w:lang w:val="fr-BE"/>
              </w:rPr>
            </w:pPr>
            <w:r w:rsidRPr="008C6522">
              <w:rPr>
                <w:rFonts w:ascii="Times New Roman" w:eastAsia="Times New Roman" w:hAnsi="Times New Roman" w:cs="Times New Roman"/>
                <w:sz w:val="24"/>
                <w:szCs w:val="24"/>
                <w:lang w:val="fr-BE"/>
              </w:rPr>
              <w:t>100%</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8C6522" w:rsidRDefault="005C777A" w:rsidP="00361F5F">
            <w:pPr>
              <w:spacing w:after="0" w:line="240" w:lineRule="auto"/>
              <w:jc w:val="center"/>
              <w:rPr>
                <w:rFonts w:ascii="Times New Roman" w:eastAsia="Times New Roman" w:hAnsi="Times New Roman" w:cs="Times New Roman"/>
                <w:sz w:val="24"/>
                <w:szCs w:val="24"/>
                <w:lang w:val="fr-BE"/>
              </w:rPr>
            </w:pPr>
            <w:r w:rsidRPr="008C6522">
              <w:rPr>
                <w:rFonts w:ascii="Times New Roman" w:eastAsia="Times New Roman" w:hAnsi="Times New Roman" w:cs="Times New Roman"/>
                <w:sz w:val="24"/>
                <w:szCs w:val="24"/>
                <w:lang w:val="fr-BE"/>
              </w:rPr>
              <w:t>100%</w:t>
            </w:r>
          </w:p>
        </w:tc>
        <w:tc>
          <w:tcPr>
            <w:tcW w:w="1883" w:type="dxa"/>
            <w:tcBorders>
              <w:top w:val="single" w:sz="4" w:space="0" w:color="auto"/>
              <w:left w:val="nil"/>
              <w:bottom w:val="single" w:sz="8" w:space="0" w:color="auto"/>
              <w:right w:val="single" w:sz="8" w:space="0" w:color="auto"/>
            </w:tcBorders>
          </w:tcPr>
          <w:p w:rsidR="005C777A" w:rsidRPr="008C6522"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r>
      <w:tr w:rsidR="005C777A"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IOV5.3</w:t>
            </w:r>
            <w:r w:rsidRPr="000D1C8A">
              <w:rPr>
                <w:rFonts w:ascii="Times New Roman" w:eastAsia="Times New Roman" w:hAnsi="Times New Roman" w:cs="Times New Roman"/>
                <w:b/>
                <w:sz w:val="24"/>
                <w:szCs w:val="24"/>
                <w:lang w:val="fr-BE"/>
              </w:rPr>
              <w:t> :</w:t>
            </w:r>
            <w:r w:rsidRPr="000D1C8A">
              <w:rPr>
                <w:rFonts w:ascii="Times New Roman" w:eastAsia="Times New Roman" w:hAnsi="Times New Roman" w:cs="Times New Roman"/>
                <w:sz w:val="24"/>
                <w:szCs w:val="24"/>
                <w:lang w:val="fr-BE"/>
              </w:rPr>
              <w:t xml:space="preserve"> Pourcentage de femmes éligibles au crédit</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98.89% (89)</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95</w:t>
            </w:r>
            <w:r w:rsidRPr="000D1C8A">
              <w:rPr>
                <w:rFonts w:ascii="Times New Roman" w:eastAsia="Times New Roman" w:hAnsi="Times New Roman" w:cs="Times New Roman"/>
                <w:sz w:val="24"/>
                <w:szCs w:val="24"/>
                <w:lang w:val="fr-BE"/>
              </w:rPr>
              <w:t>%</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c>
          <w:tcPr>
            <w:tcW w:w="1883" w:type="dxa"/>
            <w:tcBorders>
              <w:top w:val="single" w:sz="4" w:space="0" w:color="auto"/>
              <w:left w:val="nil"/>
              <w:bottom w:val="single" w:sz="8" w:space="0" w:color="auto"/>
              <w:right w:val="single" w:sz="8" w:space="0" w:color="auto"/>
            </w:tcBorders>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100%</w:t>
            </w:r>
          </w:p>
        </w:tc>
      </w:tr>
      <w:tr w:rsidR="005C777A"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both"/>
              <w:rPr>
                <w:rFonts w:ascii="Times New Roman" w:eastAsia="Times New Roman" w:hAnsi="Times New Roman" w:cs="Times New Roman"/>
                <w:b/>
                <w:sz w:val="24"/>
                <w:szCs w:val="24"/>
                <w:lang w:val="fr-BE"/>
              </w:rPr>
            </w:pPr>
            <w:r>
              <w:rPr>
                <w:rFonts w:ascii="Times New Roman" w:eastAsia="Times New Roman" w:hAnsi="Times New Roman" w:cs="Times New Roman"/>
                <w:b/>
                <w:sz w:val="24"/>
                <w:szCs w:val="24"/>
                <w:lang w:val="fr-BE"/>
              </w:rPr>
              <w:t>IOV5.4</w:t>
            </w:r>
            <w:r w:rsidRPr="000D1C8A">
              <w:rPr>
                <w:rFonts w:ascii="Times New Roman" w:eastAsia="Times New Roman" w:hAnsi="Times New Roman" w:cs="Times New Roman"/>
                <w:b/>
                <w:sz w:val="24"/>
                <w:szCs w:val="24"/>
                <w:lang w:val="fr-BE"/>
              </w:rPr>
              <w:t> :</w:t>
            </w:r>
            <w:r w:rsidRPr="000D1C8A">
              <w:rPr>
                <w:rFonts w:ascii="Times New Roman" w:hAnsi="Times New Roman" w:cs="Times New Roman"/>
                <w:sz w:val="24"/>
                <w:szCs w:val="24"/>
              </w:rPr>
              <w:t xml:space="preserve"> Les revenus </w:t>
            </w:r>
            <w:r>
              <w:rPr>
                <w:rFonts w:ascii="Times New Roman" w:hAnsi="Times New Roman" w:cs="Times New Roman"/>
                <w:sz w:val="24"/>
                <w:szCs w:val="24"/>
              </w:rPr>
              <w:t xml:space="preserve">individuels </w:t>
            </w:r>
            <w:r w:rsidRPr="000D1C8A">
              <w:rPr>
                <w:rFonts w:ascii="Times New Roman" w:hAnsi="Times New Roman" w:cs="Times New Roman"/>
                <w:sz w:val="24"/>
                <w:szCs w:val="24"/>
              </w:rPr>
              <w:t xml:space="preserve">des femmes bénéficiaires ont augmenté </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5%</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15%</w:t>
            </w:r>
          </w:p>
        </w:tc>
        <w:tc>
          <w:tcPr>
            <w:tcW w:w="1883" w:type="dxa"/>
            <w:tcBorders>
              <w:top w:val="single" w:sz="4" w:space="0" w:color="auto"/>
              <w:left w:val="nil"/>
              <w:bottom w:val="single" w:sz="8" w:space="0" w:color="auto"/>
              <w:right w:val="single" w:sz="8" w:space="0" w:color="auto"/>
            </w:tcBorders>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25%</w:t>
            </w:r>
          </w:p>
        </w:tc>
      </w:tr>
      <w:tr w:rsidR="005C777A" w:rsidRPr="0027489C" w:rsidTr="00361F5F">
        <w:tc>
          <w:tcPr>
            <w:tcW w:w="14102"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B00830" w:rsidRDefault="005C777A" w:rsidP="005C777A">
            <w:pPr>
              <w:spacing w:after="0" w:line="240" w:lineRule="auto"/>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Commentaire :</w:t>
            </w:r>
            <w:r w:rsidRPr="00A547A4">
              <w:rPr>
                <w:rFonts w:ascii="Times New Roman" w:eastAsia="Times New Roman" w:hAnsi="Times New Roman" w:cs="Times New Roman"/>
                <w:sz w:val="24"/>
                <w:szCs w:val="24"/>
                <w:lang w:val="fr-BE"/>
              </w:rPr>
              <w:t xml:space="preserve"> </w:t>
            </w:r>
            <w:r>
              <w:rPr>
                <w:rFonts w:ascii="Times New Roman" w:eastAsia="Times New Roman" w:hAnsi="Times New Roman" w:cs="Times New Roman"/>
                <w:sz w:val="24"/>
                <w:szCs w:val="24"/>
                <w:lang w:val="fr-BE"/>
              </w:rPr>
              <w:t xml:space="preserve">    -</w:t>
            </w:r>
          </w:p>
        </w:tc>
      </w:tr>
      <w:tr w:rsidR="005C777A"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5C777A" w:rsidRPr="000D1C8A" w:rsidRDefault="005C777A"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6 : Le partenariat est renforcé dans la durée avec les organes de médias membres de GEME-SA pour accompagner la visibilité  des activités des Associations</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5C777A" w:rsidRPr="000D1C8A" w:rsidRDefault="005C777A" w:rsidP="00361F5F">
            <w:pPr>
              <w:spacing w:after="0" w:line="240" w:lineRule="auto"/>
              <w:rPr>
                <w:rFonts w:ascii="Times New Roman" w:eastAsia="Times New Roman" w:hAnsi="Times New Roman" w:cs="Times New Roman"/>
                <w:b/>
                <w:sz w:val="24"/>
                <w:szCs w:val="24"/>
                <w:lang w:val="fr-BE"/>
              </w:rPr>
            </w:pPr>
          </w:p>
        </w:tc>
      </w:tr>
      <w:tr w:rsidR="005C777A" w:rsidRPr="000D1C8A" w:rsidTr="00361F5F">
        <w:tc>
          <w:tcPr>
            <w:tcW w:w="65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IOV6.1</w:t>
            </w:r>
            <w:r w:rsidRPr="00A547A4">
              <w:rPr>
                <w:rFonts w:ascii="Times New Roman" w:eastAsia="Times New Roman" w:hAnsi="Times New Roman" w:cs="Times New Roman"/>
                <w:sz w:val="24"/>
                <w:szCs w:val="24"/>
                <w:lang w:val="fr-BE"/>
              </w:rPr>
              <w:t>: Nombre de produits locaux mieux connus et consommés par les populations</w:t>
            </w:r>
          </w:p>
        </w:tc>
        <w:tc>
          <w:tcPr>
            <w:tcW w:w="167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3</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4</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w:t>
            </w:r>
            <w:r>
              <w:rPr>
                <w:rFonts w:ascii="Times New Roman" w:eastAsia="Times New Roman" w:hAnsi="Times New Roman" w:cs="Times New Roman"/>
                <w:sz w:val="24"/>
                <w:szCs w:val="24"/>
                <w:lang w:val="fr-BE"/>
              </w:rPr>
              <w:t>5</w:t>
            </w:r>
          </w:p>
        </w:tc>
        <w:tc>
          <w:tcPr>
            <w:tcW w:w="1883" w:type="dxa"/>
            <w:tcBorders>
              <w:top w:val="single" w:sz="4" w:space="0" w:color="auto"/>
              <w:left w:val="nil"/>
              <w:bottom w:val="single" w:sz="8" w:space="0" w:color="auto"/>
              <w:right w:val="single" w:sz="8" w:space="0" w:color="auto"/>
            </w:tcBorders>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05</w:t>
            </w:r>
          </w:p>
        </w:tc>
      </w:tr>
      <w:tr w:rsidR="005C777A" w:rsidRPr="000D1C8A" w:rsidTr="00361F5F">
        <w:tc>
          <w:tcPr>
            <w:tcW w:w="654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IOV6.2 :</w:t>
            </w:r>
            <w:r w:rsidRPr="00A547A4">
              <w:rPr>
                <w:rFonts w:ascii="Times New Roman" w:eastAsia="Times New Roman" w:hAnsi="Times New Roman" w:cs="Times New Roman"/>
                <w:sz w:val="24"/>
                <w:szCs w:val="24"/>
                <w:lang w:val="fr-BE"/>
              </w:rPr>
              <w:t xml:space="preserve"> Accroissement de l’utilisation des médias par les femmes (</w:t>
            </w:r>
            <w:r>
              <w:rPr>
                <w:rFonts w:ascii="Times New Roman" w:eastAsia="Times New Roman" w:hAnsi="Times New Roman" w:cs="Times New Roman"/>
                <w:sz w:val="24"/>
                <w:szCs w:val="24"/>
                <w:lang w:val="fr-BE"/>
              </w:rPr>
              <w:t xml:space="preserve">nombre de femmes réalisant des émissions en direct </w:t>
            </w:r>
            <w:r w:rsidRPr="005C777A">
              <w:rPr>
                <w:rFonts w:ascii="Times New Roman" w:eastAsia="Times New Roman" w:hAnsi="Times New Roman" w:cs="Times New Roman"/>
                <w:sz w:val="24"/>
                <w:szCs w:val="24"/>
                <w:lang w:val="fr-BE"/>
              </w:rPr>
              <w:t>et…</w:t>
            </w:r>
            <w:proofErr w:type="gramStart"/>
            <w:r w:rsidRPr="005C777A">
              <w:rPr>
                <w:rFonts w:ascii="Times New Roman" w:eastAsia="Times New Roman" w:hAnsi="Times New Roman" w:cs="Times New Roman"/>
                <w:sz w:val="24"/>
                <w:szCs w:val="24"/>
                <w:lang w:val="fr-BE"/>
              </w:rPr>
              <w:t>.</w:t>
            </w:r>
            <w:r>
              <w:rPr>
                <w:rFonts w:ascii="Times New Roman" w:eastAsia="Times New Roman" w:hAnsi="Times New Roman" w:cs="Times New Roman"/>
                <w:sz w:val="24"/>
                <w:szCs w:val="24"/>
                <w:lang w:val="fr-BE"/>
              </w:rPr>
              <w:t xml:space="preserve"> </w:t>
            </w:r>
            <w:r w:rsidRPr="00A547A4">
              <w:rPr>
                <w:rFonts w:ascii="Times New Roman" w:eastAsia="Times New Roman" w:hAnsi="Times New Roman" w:cs="Times New Roman"/>
                <w:sz w:val="24"/>
                <w:szCs w:val="24"/>
                <w:lang w:val="fr-BE"/>
              </w:rPr>
              <w:t>)</w:t>
            </w:r>
            <w:proofErr w:type="gramEnd"/>
          </w:p>
        </w:tc>
        <w:tc>
          <w:tcPr>
            <w:tcW w:w="1671"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sidRPr="00A547A4">
              <w:rPr>
                <w:rFonts w:ascii="Times New Roman" w:hAnsi="Times New Roman" w:cs="Times New Roman"/>
                <w:sz w:val="24"/>
                <w:szCs w:val="24"/>
              </w:rPr>
              <w:t>15</w:t>
            </w:r>
            <w:r>
              <w:rPr>
                <w:rFonts w:ascii="Times New Roman" w:hAnsi="Times New Roman" w:cs="Times New Roman"/>
                <w:sz w:val="24"/>
                <w:szCs w:val="24"/>
              </w:rPr>
              <w:t>%</w:t>
            </w:r>
          </w:p>
        </w:tc>
        <w:tc>
          <w:tcPr>
            <w:tcW w:w="206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56%</w:t>
            </w:r>
          </w:p>
        </w:tc>
        <w:tc>
          <w:tcPr>
            <w:tcW w:w="193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65%</w:t>
            </w:r>
          </w:p>
        </w:tc>
        <w:tc>
          <w:tcPr>
            <w:tcW w:w="1883" w:type="dxa"/>
            <w:tcBorders>
              <w:top w:val="single" w:sz="4" w:space="0" w:color="auto"/>
              <w:left w:val="nil"/>
              <w:bottom w:val="single" w:sz="4" w:space="0" w:color="auto"/>
              <w:right w:val="single" w:sz="8" w:space="0" w:color="auto"/>
            </w:tcBorders>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63%</w:t>
            </w:r>
          </w:p>
        </w:tc>
      </w:tr>
      <w:tr w:rsidR="005C777A" w:rsidRPr="000D1C8A" w:rsidTr="00361F5F">
        <w:tc>
          <w:tcPr>
            <w:tcW w:w="14102" w:type="dxa"/>
            <w:gridSpan w:val="6"/>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tcPr>
          <w:p w:rsidR="005C777A" w:rsidRPr="00A547A4" w:rsidRDefault="005C777A" w:rsidP="005C777A">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 :</w:t>
            </w:r>
            <w:r>
              <w:rPr>
                <w:rFonts w:ascii="Times New Roman" w:eastAsia="Times New Roman" w:hAnsi="Times New Roman" w:cs="Times New Roman"/>
                <w:b/>
                <w:sz w:val="24"/>
                <w:szCs w:val="24"/>
                <w:lang w:val="fr-BE"/>
              </w:rPr>
              <w:t xml:space="preserve"> </w:t>
            </w:r>
            <w:r w:rsidRPr="005C777A">
              <w:rPr>
                <w:rFonts w:ascii="Times New Roman" w:eastAsia="Times New Roman" w:hAnsi="Times New Roman" w:cs="Times New Roman"/>
                <w:sz w:val="24"/>
                <w:szCs w:val="24"/>
                <w:lang w:val="fr-BE"/>
              </w:rPr>
              <w:t>un nombre de femmes formées par les projets appuient et guident leurs camarades dans la réalisation des productions</w:t>
            </w:r>
          </w:p>
        </w:tc>
      </w:tr>
      <w:tr w:rsidR="005C777A" w:rsidRPr="000D1C8A" w:rsidTr="00361F5F">
        <w:tc>
          <w:tcPr>
            <w:tcW w:w="12219"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bottom"/>
          </w:tcPr>
          <w:p w:rsidR="005C777A" w:rsidRPr="000D1C8A" w:rsidRDefault="005C777A" w:rsidP="00361F5F">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7 : Les résultats sont évalués et les bonnes pratiques et expériences capitalisées et partagées</w:t>
            </w:r>
          </w:p>
        </w:tc>
        <w:tc>
          <w:tcPr>
            <w:tcW w:w="1883" w:type="dxa"/>
            <w:tcBorders>
              <w:top w:val="single" w:sz="4" w:space="0" w:color="auto"/>
              <w:left w:val="single" w:sz="8" w:space="0" w:color="auto"/>
              <w:bottom w:val="single" w:sz="8" w:space="0" w:color="auto"/>
              <w:right w:val="single" w:sz="8" w:space="0" w:color="auto"/>
            </w:tcBorders>
            <w:shd w:val="clear" w:color="auto" w:fill="00B0F0"/>
          </w:tcPr>
          <w:p w:rsidR="005C777A" w:rsidRPr="000D1C8A" w:rsidRDefault="005C777A" w:rsidP="00361F5F">
            <w:pPr>
              <w:spacing w:after="0" w:line="240" w:lineRule="auto"/>
              <w:rPr>
                <w:rFonts w:ascii="Times New Roman" w:eastAsia="Times New Roman" w:hAnsi="Times New Roman" w:cs="Times New Roman"/>
                <w:b/>
                <w:sz w:val="24"/>
                <w:szCs w:val="24"/>
                <w:lang w:val="fr-BE"/>
              </w:rPr>
            </w:pPr>
          </w:p>
        </w:tc>
      </w:tr>
      <w:tr w:rsidR="005C777A" w:rsidRPr="000D1C8A" w:rsidTr="00361F5F">
        <w:tc>
          <w:tcPr>
            <w:tcW w:w="6682"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IOV7.1</w:t>
            </w:r>
            <w:r w:rsidRPr="000D1C8A">
              <w:rPr>
                <w:rFonts w:ascii="Times New Roman" w:eastAsia="Times New Roman" w:hAnsi="Times New Roman" w:cs="Times New Roman"/>
                <w:sz w:val="24"/>
                <w:szCs w:val="24"/>
                <w:lang w:val="fr-BE"/>
              </w:rPr>
              <w:t xml:space="preserve"> : Thèmes d'intérêt ayant fait l'objet de capitalisation</w:t>
            </w:r>
          </w:p>
        </w:tc>
        <w:tc>
          <w:tcPr>
            <w:tcW w:w="153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p>
        </w:tc>
        <w:tc>
          <w:tcPr>
            <w:tcW w:w="20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1</w:t>
            </w:r>
          </w:p>
        </w:tc>
        <w:tc>
          <w:tcPr>
            <w:tcW w:w="193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777A" w:rsidRPr="000D1C8A" w:rsidRDefault="005C777A" w:rsidP="00361F5F">
            <w:pPr>
              <w:spacing w:after="0" w:line="240" w:lineRule="auto"/>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 xml:space="preserve">              2</w:t>
            </w:r>
          </w:p>
        </w:tc>
        <w:tc>
          <w:tcPr>
            <w:tcW w:w="1883" w:type="dxa"/>
            <w:tcBorders>
              <w:top w:val="single" w:sz="4" w:space="0" w:color="auto"/>
              <w:left w:val="nil"/>
              <w:bottom w:val="single" w:sz="8" w:space="0" w:color="auto"/>
              <w:right w:val="single" w:sz="8" w:space="0" w:color="auto"/>
            </w:tcBorders>
          </w:tcPr>
          <w:p w:rsidR="005C777A" w:rsidRPr="000D1C8A" w:rsidRDefault="00C21AA4"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2</w:t>
            </w:r>
          </w:p>
        </w:tc>
      </w:tr>
      <w:tr w:rsidR="005C777A" w:rsidRPr="00A547A4" w:rsidTr="00361F5F">
        <w:tc>
          <w:tcPr>
            <w:tcW w:w="6682"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IOV7.2 :</w:t>
            </w:r>
            <w:r w:rsidRPr="00A547A4">
              <w:rPr>
                <w:rFonts w:ascii="Times New Roman" w:eastAsia="Times New Roman" w:hAnsi="Times New Roman" w:cs="Times New Roman"/>
                <w:sz w:val="24"/>
                <w:szCs w:val="24"/>
                <w:lang w:val="fr-BE"/>
              </w:rPr>
              <w:t xml:space="preserve"> Nombre de publications produites par an</w:t>
            </w:r>
          </w:p>
        </w:tc>
        <w:tc>
          <w:tcPr>
            <w:tcW w:w="153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w:t>
            </w:r>
          </w:p>
        </w:tc>
        <w:tc>
          <w:tcPr>
            <w:tcW w:w="206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8</w:t>
            </w:r>
            <w:r w:rsidRPr="00A547A4">
              <w:rPr>
                <w:rFonts w:ascii="Times New Roman" w:eastAsia="Times New Roman" w:hAnsi="Times New Roman" w:cs="Times New Roman"/>
                <w:sz w:val="24"/>
                <w:szCs w:val="24"/>
                <w:lang w:val="fr-BE"/>
              </w:rPr>
              <w:t>0</w:t>
            </w:r>
          </w:p>
        </w:tc>
        <w:tc>
          <w:tcPr>
            <w:tcW w:w="193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C777A" w:rsidRPr="00A547A4" w:rsidRDefault="005C777A"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w:t>
            </w:r>
            <w:r w:rsidRPr="00A547A4">
              <w:rPr>
                <w:rFonts w:ascii="Times New Roman" w:eastAsia="Times New Roman" w:hAnsi="Times New Roman" w:cs="Times New Roman"/>
                <w:sz w:val="24"/>
                <w:szCs w:val="24"/>
                <w:lang w:val="fr-BE"/>
              </w:rPr>
              <w:t>0</w:t>
            </w:r>
          </w:p>
        </w:tc>
        <w:tc>
          <w:tcPr>
            <w:tcW w:w="1883" w:type="dxa"/>
            <w:tcBorders>
              <w:top w:val="single" w:sz="4" w:space="0" w:color="auto"/>
              <w:left w:val="nil"/>
              <w:bottom w:val="single" w:sz="4" w:space="0" w:color="auto"/>
              <w:right w:val="single" w:sz="8" w:space="0" w:color="auto"/>
            </w:tcBorders>
          </w:tcPr>
          <w:p w:rsidR="005C777A" w:rsidRPr="00A547A4" w:rsidRDefault="00A46E76" w:rsidP="00361F5F">
            <w:pPr>
              <w:spacing w:after="0" w:line="240" w:lineRule="auto"/>
              <w:jc w:val="center"/>
              <w:rPr>
                <w:rFonts w:ascii="Times New Roman" w:eastAsia="Times New Roman" w:hAnsi="Times New Roman" w:cs="Times New Roman"/>
                <w:sz w:val="24"/>
                <w:szCs w:val="24"/>
                <w:lang w:val="fr-BE"/>
              </w:rPr>
            </w:pPr>
            <w:r>
              <w:rPr>
                <w:rFonts w:ascii="Times New Roman" w:eastAsia="Times New Roman" w:hAnsi="Times New Roman" w:cs="Times New Roman"/>
                <w:sz w:val="24"/>
                <w:szCs w:val="24"/>
                <w:lang w:val="fr-BE"/>
              </w:rPr>
              <w:t>10</w:t>
            </w:r>
            <w:r w:rsidR="00C21AA4">
              <w:rPr>
                <w:rFonts w:ascii="Times New Roman" w:eastAsia="Times New Roman" w:hAnsi="Times New Roman" w:cs="Times New Roman"/>
                <w:sz w:val="24"/>
                <w:szCs w:val="24"/>
                <w:lang w:val="fr-BE"/>
              </w:rPr>
              <w:t>9</w:t>
            </w:r>
          </w:p>
        </w:tc>
      </w:tr>
      <w:tr w:rsidR="005C777A" w:rsidRPr="000D1C8A" w:rsidTr="00361F5F">
        <w:tc>
          <w:tcPr>
            <w:tcW w:w="12219"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5C777A" w:rsidRPr="00F82B20" w:rsidRDefault="005C777A" w:rsidP="00361F5F">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 :</w:t>
            </w:r>
            <w:r w:rsidRPr="00A547A4">
              <w:rPr>
                <w:rFonts w:ascii="Times New Roman" w:eastAsia="Times New Roman" w:hAnsi="Times New Roman" w:cs="Times New Roman"/>
                <w:sz w:val="24"/>
                <w:szCs w:val="24"/>
                <w:lang w:val="fr-BE"/>
              </w:rPr>
              <w:t xml:space="preserve"> </w:t>
            </w:r>
            <w:r w:rsidR="00C21AA4">
              <w:rPr>
                <w:rFonts w:ascii="Times New Roman" w:eastAsia="Times New Roman" w:hAnsi="Times New Roman" w:cs="Times New Roman"/>
                <w:sz w:val="24"/>
                <w:szCs w:val="24"/>
                <w:lang w:val="fr-BE"/>
              </w:rPr>
              <w:t>Les femmes commencent par prendre la main en matière de production médiatiques</w:t>
            </w:r>
          </w:p>
        </w:tc>
        <w:tc>
          <w:tcPr>
            <w:tcW w:w="1883" w:type="dxa"/>
            <w:tcBorders>
              <w:top w:val="single" w:sz="4" w:space="0" w:color="auto"/>
              <w:left w:val="single" w:sz="8" w:space="0" w:color="auto"/>
              <w:bottom w:val="single" w:sz="8" w:space="0" w:color="auto"/>
              <w:right w:val="single" w:sz="8" w:space="0" w:color="auto"/>
            </w:tcBorders>
          </w:tcPr>
          <w:p w:rsidR="005C777A" w:rsidRPr="00A547A4" w:rsidRDefault="005C777A" w:rsidP="00361F5F">
            <w:pPr>
              <w:spacing w:after="0" w:line="240" w:lineRule="auto"/>
              <w:rPr>
                <w:rFonts w:ascii="Times New Roman" w:eastAsia="Times New Roman" w:hAnsi="Times New Roman" w:cs="Times New Roman"/>
                <w:b/>
                <w:sz w:val="24"/>
                <w:szCs w:val="24"/>
                <w:lang w:val="fr-BE"/>
              </w:rPr>
            </w:pPr>
          </w:p>
        </w:tc>
      </w:tr>
    </w:tbl>
    <w:p w:rsidR="00C96162" w:rsidRPr="008D27FE" w:rsidRDefault="00540D36" w:rsidP="00C96162">
      <w:pPr>
        <w:autoSpaceDE w:val="0"/>
        <w:autoSpaceDN w:val="0"/>
        <w:adjustRightInd w:val="0"/>
        <w:spacing w:line="360" w:lineRule="auto"/>
        <w:jc w:val="both"/>
        <w:rPr>
          <w:rFonts w:cs="Calibri"/>
          <w:color w:val="00B050"/>
          <w:szCs w:val="24"/>
        </w:rPr>
      </w:pPr>
      <w:r w:rsidRPr="008D27FE">
        <w:rPr>
          <w:rFonts w:ascii="Times New Roman" w:hAnsi="Times New Roman" w:cs="Times New Roman"/>
          <w:b/>
          <w:color w:val="00B050"/>
          <w:sz w:val="28"/>
          <w:szCs w:val="28"/>
        </w:rPr>
        <w:lastRenderedPageBreak/>
        <w:t>B.</w:t>
      </w:r>
      <w:r w:rsidR="00035905" w:rsidRPr="008D27FE">
        <w:rPr>
          <w:rFonts w:ascii="Times New Roman" w:hAnsi="Times New Roman" w:cs="Times New Roman"/>
          <w:b/>
          <w:color w:val="00B050"/>
          <w:sz w:val="28"/>
          <w:szCs w:val="28"/>
        </w:rPr>
        <w:t>1.4</w:t>
      </w:r>
      <w:r w:rsidRPr="008D27FE">
        <w:rPr>
          <w:rFonts w:ascii="Times New Roman" w:hAnsi="Times New Roman" w:cs="Times New Roman"/>
          <w:b/>
          <w:color w:val="00B050"/>
          <w:sz w:val="28"/>
          <w:szCs w:val="28"/>
        </w:rPr>
        <w:t xml:space="preserve"> </w:t>
      </w:r>
      <w:r w:rsidR="002D3106" w:rsidRPr="008D27FE">
        <w:rPr>
          <w:rFonts w:ascii="Times New Roman" w:hAnsi="Times New Roman" w:cs="Times New Roman"/>
          <w:b/>
          <w:color w:val="00B050"/>
          <w:sz w:val="28"/>
          <w:szCs w:val="28"/>
        </w:rPr>
        <w:t>les constats</w:t>
      </w:r>
      <w:r w:rsidR="00F560CB" w:rsidRPr="008D27FE">
        <w:rPr>
          <w:rFonts w:ascii="Times New Roman" w:hAnsi="Times New Roman" w:cs="Times New Roman"/>
          <w:b/>
          <w:color w:val="00B050"/>
          <w:sz w:val="28"/>
          <w:szCs w:val="28"/>
        </w:rPr>
        <w:t xml:space="preserve"> et aboutissements</w:t>
      </w:r>
      <w:r w:rsidR="00C96162" w:rsidRPr="008D27FE">
        <w:rPr>
          <w:rFonts w:cs="Calibri"/>
          <w:color w:val="00B050"/>
          <w:szCs w:val="24"/>
        </w:rPr>
        <w:t xml:space="preserve"> </w:t>
      </w:r>
    </w:p>
    <w:p w:rsidR="00C96162" w:rsidRPr="00FE532D" w:rsidRDefault="00C96162" w:rsidP="00C65686">
      <w:pPr>
        <w:pStyle w:val="Paragraphedeliste"/>
        <w:numPr>
          <w:ilvl w:val="0"/>
          <w:numId w:val="6"/>
        </w:numPr>
        <w:autoSpaceDE w:val="0"/>
        <w:autoSpaceDN w:val="0"/>
        <w:adjustRightInd w:val="0"/>
        <w:spacing w:line="240" w:lineRule="auto"/>
        <w:jc w:val="both"/>
        <w:rPr>
          <w:rFonts w:ascii="Times New Roman" w:hAnsi="Times New Roman"/>
          <w:b/>
          <w:sz w:val="24"/>
          <w:szCs w:val="24"/>
        </w:rPr>
      </w:pPr>
      <w:r w:rsidRPr="00FE532D">
        <w:rPr>
          <w:rFonts w:ascii="Times New Roman" w:hAnsi="Times New Roman"/>
          <w:b/>
          <w:sz w:val="24"/>
          <w:szCs w:val="24"/>
        </w:rPr>
        <w:t>L’intervention de GEME-SA dans les renforcements des capacités des coopératives autour d’activités génératrices de revenus a été</w:t>
      </w:r>
      <w:r w:rsidR="00FE532D">
        <w:rPr>
          <w:rFonts w:ascii="Times New Roman" w:hAnsi="Times New Roman"/>
          <w:b/>
          <w:sz w:val="24"/>
          <w:szCs w:val="24"/>
        </w:rPr>
        <w:t xml:space="preserve"> </w:t>
      </w:r>
      <w:r w:rsidRPr="00FE532D">
        <w:rPr>
          <w:rFonts w:ascii="Times New Roman" w:hAnsi="Times New Roman"/>
          <w:b/>
          <w:sz w:val="24"/>
          <w:szCs w:val="24"/>
        </w:rPr>
        <w:t xml:space="preserve">très pertinente dans la mesure où les 5 des 6 objectifs de l’intervention étaient bien visés. </w:t>
      </w:r>
    </w:p>
    <w:p w:rsidR="00C96162" w:rsidRPr="00C96162" w:rsidRDefault="00C96162" w:rsidP="00C96162">
      <w:pPr>
        <w:autoSpaceDE w:val="0"/>
        <w:autoSpaceDN w:val="0"/>
        <w:adjustRightInd w:val="0"/>
        <w:spacing w:after="44" w:line="360" w:lineRule="auto"/>
        <w:jc w:val="both"/>
        <w:rPr>
          <w:rFonts w:ascii="Times New Roman" w:hAnsi="Times New Roman" w:cs="Times New Roman"/>
          <w:sz w:val="24"/>
          <w:szCs w:val="24"/>
        </w:rPr>
      </w:pPr>
      <w:r w:rsidRPr="00C96162">
        <w:rPr>
          <w:rFonts w:ascii="Times New Roman" w:hAnsi="Times New Roman" w:cs="Times New Roman"/>
          <w:sz w:val="24"/>
          <w:szCs w:val="24"/>
        </w:rPr>
        <w:t xml:space="preserve">Les activités et les intrants ont permis de contribuer à l’atteinte des objectifs spécifiques du projet. Les activités et les intrants ont débouché sur l’effet et les résultats attendus. </w:t>
      </w:r>
      <w:r>
        <w:rPr>
          <w:rFonts w:ascii="Times New Roman" w:hAnsi="Times New Roman" w:cs="Times New Roman"/>
          <w:sz w:val="24"/>
          <w:szCs w:val="24"/>
        </w:rPr>
        <w:t>L</w:t>
      </w:r>
      <w:r w:rsidRPr="00C96162">
        <w:rPr>
          <w:rFonts w:ascii="Times New Roman" w:hAnsi="Times New Roman" w:cs="Times New Roman"/>
          <w:sz w:val="24"/>
          <w:szCs w:val="24"/>
        </w:rPr>
        <w:t xml:space="preserve">es membres des coopératives ont acquis de nouvelles connaissances qui les inspirent à promouvoir l’esprit associatif et de l’entreprenariat et à exploiter l’appui organisationnel qu’ils ont reçu. L’octroi de crédit par les IMF, facilité par GEME-SA dans le cadre de ce projet, a permis aux membres des six (6) coopératives d’améliorer leurs moyens de subsistance en augmentant leurs bénéfices additionnels. On s’est rendu compte que les activités réalisées se complétaient mutuellement et que l’objectif global du projet concordait avec les besoins et attentes des membres des coopératives. </w:t>
      </w:r>
    </w:p>
    <w:p w:rsidR="00FE532D" w:rsidRPr="00FE532D" w:rsidRDefault="00772929" w:rsidP="00C65686">
      <w:pPr>
        <w:pStyle w:val="Paragraphedeliste"/>
        <w:numPr>
          <w:ilvl w:val="0"/>
          <w:numId w:val="6"/>
        </w:numPr>
        <w:spacing w:line="360" w:lineRule="auto"/>
        <w:jc w:val="both"/>
        <w:rPr>
          <w:rFonts w:ascii="Times New Roman" w:hAnsi="Times New Roman"/>
          <w:b/>
          <w:color w:val="000000"/>
          <w:sz w:val="24"/>
          <w:szCs w:val="24"/>
        </w:rPr>
      </w:pPr>
      <w:r w:rsidRPr="00FE532D">
        <w:rPr>
          <w:rFonts w:ascii="Times New Roman" w:hAnsi="Times New Roman"/>
          <w:b/>
          <w:color w:val="000000"/>
          <w:sz w:val="24"/>
          <w:szCs w:val="24"/>
        </w:rPr>
        <w:t>L</w:t>
      </w:r>
      <w:r w:rsidR="00C96162" w:rsidRPr="00FE532D">
        <w:rPr>
          <w:rFonts w:ascii="Times New Roman" w:hAnsi="Times New Roman"/>
          <w:b/>
          <w:color w:val="000000"/>
          <w:sz w:val="24"/>
          <w:szCs w:val="24"/>
        </w:rPr>
        <w:t xml:space="preserve">es membres des coopératives ont eu la prise de conscience de promouvoir leurs AGR à travers les médias. </w:t>
      </w:r>
    </w:p>
    <w:p w:rsidR="00C96162" w:rsidRPr="00FE532D" w:rsidRDefault="00C96162" w:rsidP="00FE532D">
      <w:pPr>
        <w:spacing w:line="360" w:lineRule="auto"/>
        <w:jc w:val="both"/>
        <w:rPr>
          <w:rFonts w:ascii="Times New Roman" w:hAnsi="Times New Roman"/>
          <w:color w:val="000000"/>
          <w:sz w:val="24"/>
          <w:szCs w:val="24"/>
        </w:rPr>
      </w:pPr>
      <w:r w:rsidRPr="00FE532D">
        <w:rPr>
          <w:rFonts w:ascii="Times New Roman" w:hAnsi="Times New Roman"/>
          <w:color w:val="000000"/>
          <w:sz w:val="24"/>
          <w:szCs w:val="24"/>
        </w:rPr>
        <w:t>Grâ</w:t>
      </w:r>
      <w:r w:rsidR="00772929" w:rsidRPr="00FE532D">
        <w:rPr>
          <w:rFonts w:ascii="Times New Roman" w:hAnsi="Times New Roman"/>
          <w:color w:val="000000"/>
          <w:sz w:val="24"/>
          <w:szCs w:val="24"/>
        </w:rPr>
        <w:t>ce à ces nouvelles</w:t>
      </w:r>
      <w:r w:rsidR="00FE532D">
        <w:rPr>
          <w:rFonts w:ascii="Times New Roman" w:hAnsi="Times New Roman"/>
          <w:color w:val="000000"/>
          <w:sz w:val="24"/>
          <w:szCs w:val="24"/>
        </w:rPr>
        <w:t xml:space="preserve"> </w:t>
      </w:r>
      <w:r w:rsidRPr="00772929">
        <w:rPr>
          <w:rFonts w:ascii="Times New Roman" w:hAnsi="Times New Roman"/>
          <w:color w:val="000000"/>
          <w:sz w:val="24"/>
          <w:szCs w:val="24"/>
        </w:rPr>
        <w:t xml:space="preserve">connaissances acquises au cours des campagnes d’alphabétisation, de la formation sur la vie associative, la gestion de crédits et la formation à la production, transformation et gestion des AGR, les membres des coopératives ont pu réagir pour améliorer leurs revenus. Au niveau de leur vie économique, il y a eu une amélioration de leurs moyens de subsistance. Les objectifs sur l’alphabétisation des femmes et le renforcement des capacités en termes de formations données aux coopératives ont été soutenus par l’octroi des crédits pour développer les AGR. Donc les objectifs 2, 3, 4 et 5 du projet se complètent également parce que dans les contextes où ces coopératives se retrouvent, </w:t>
      </w:r>
      <w:proofErr w:type="spellStart"/>
      <w:r w:rsidRPr="00772929">
        <w:rPr>
          <w:rFonts w:ascii="Times New Roman" w:hAnsi="Times New Roman"/>
          <w:color w:val="000000"/>
          <w:sz w:val="24"/>
          <w:szCs w:val="24"/>
        </w:rPr>
        <w:t>accroître</w:t>
      </w:r>
      <w:proofErr w:type="spellEnd"/>
      <w:r w:rsidRPr="00772929">
        <w:rPr>
          <w:rFonts w:ascii="Times New Roman" w:hAnsi="Times New Roman"/>
          <w:color w:val="000000"/>
          <w:sz w:val="24"/>
          <w:szCs w:val="24"/>
        </w:rPr>
        <w:t xml:space="preserve"> leurs revenus et leur autonomisation est une préoccupation majeure.</w:t>
      </w:r>
    </w:p>
    <w:p w:rsidR="004C134C" w:rsidRDefault="00C96162" w:rsidP="00C65686">
      <w:pPr>
        <w:pStyle w:val="Paragraphedeliste"/>
        <w:numPr>
          <w:ilvl w:val="0"/>
          <w:numId w:val="6"/>
        </w:numPr>
        <w:autoSpaceDE w:val="0"/>
        <w:autoSpaceDN w:val="0"/>
        <w:adjustRightInd w:val="0"/>
        <w:spacing w:line="240" w:lineRule="auto"/>
        <w:jc w:val="both"/>
        <w:rPr>
          <w:rFonts w:ascii="Times New Roman" w:hAnsi="Times New Roman"/>
          <w:color w:val="000000"/>
          <w:sz w:val="24"/>
          <w:szCs w:val="24"/>
        </w:rPr>
      </w:pPr>
      <w:r w:rsidRPr="004C134C">
        <w:rPr>
          <w:rFonts w:ascii="Times New Roman" w:hAnsi="Times New Roman"/>
          <w:color w:val="000000"/>
          <w:sz w:val="24"/>
          <w:szCs w:val="24"/>
        </w:rPr>
        <w:t>Nous avons examiné les résultats attendus et inattendus et nous avons également pris en compte</w:t>
      </w:r>
      <w:r w:rsidR="004C134C">
        <w:rPr>
          <w:rFonts w:ascii="Times New Roman" w:hAnsi="Times New Roman"/>
          <w:color w:val="000000"/>
          <w:sz w:val="24"/>
          <w:szCs w:val="24"/>
        </w:rPr>
        <w:t xml:space="preserve"> l’effet positif et négatif des</w:t>
      </w:r>
    </w:p>
    <w:p w:rsidR="00C96162" w:rsidRPr="004C134C" w:rsidRDefault="00C96162" w:rsidP="004C134C">
      <w:pPr>
        <w:autoSpaceDE w:val="0"/>
        <w:autoSpaceDN w:val="0"/>
        <w:adjustRightInd w:val="0"/>
        <w:spacing w:line="360" w:lineRule="auto"/>
        <w:jc w:val="both"/>
        <w:rPr>
          <w:rFonts w:ascii="Times New Roman" w:hAnsi="Times New Roman"/>
          <w:color w:val="000000"/>
          <w:sz w:val="24"/>
          <w:szCs w:val="24"/>
        </w:rPr>
      </w:pPr>
      <w:proofErr w:type="gramStart"/>
      <w:r w:rsidRPr="004C134C">
        <w:rPr>
          <w:rFonts w:ascii="Times New Roman" w:hAnsi="Times New Roman"/>
          <w:color w:val="000000"/>
          <w:sz w:val="24"/>
          <w:szCs w:val="24"/>
        </w:rPr>
        <w:t>facteurs</w:t>
      </w:r>
      <w:proofErr w:type="gramEnd"/>
      <w:r w:rsidRPr="004C134C">
        <w:rPr>
          <w:rFonts w:ascii="Times New Roman" w:hAnsi="Times New Roman"/>
          <w:color w:val="000000"/>
          <w:sz w:val="24"/>
          <w:szCs w:val="24"/>
        </w:rPr>
        <w:t xml:space="preserve"> extérieurs comme le changement au niveau de la  commercialisation, de la vie associative et de l’amélioration des conditions de vie des membres des coopératives ciblées par le projet. </w:t>
      </w:r>
      <w:r w:rsidR="00FE532D">
        <w:rPr>
          <w:rFonts w:ascii="Times New Roman" w:hAnsi="Times New Roman"/>
          <w:color w:val="000000"/>
          <w:sz w:val="24"/>
          <w:szCs w:val="24"/>
        </w:rPr>
        <w:t>Nombre de témoignages laissent conclure que</w:t>
      </w:r>
      <w:r w:rsidRPr="004C134C">
        <w:rPr>
          <w:rFonts w:ascii="Times New Roman" w:hAnsi="Times New Roman"/>
          <w:color w:val="000000"/>
          <w:sz w:val="24"/>
          <w:szCs w:val="24"/>
        </w:rPr>
        <w:t xml:space="preserve"> les interventions du projet </w:t>
      </w:r>
      <w:r w:rsidRPr="004C134C">
        <w:rPr>
          <w:rFonts w:ascii="Times New Roman" w:hAnsi="Times New Roman"/>
          <w:sz w:val="24"/>
          <w:szCs w:val="24"/>
        </w:rPr>
        <w:t>« </w:t>
      </w:r>
      <w:r w:rsidRPr="004C134C">
        <w:rPr>
          <w:rFonts w:ascii="Times New Roman" w:hAnsi="Times New Roman"/>
          <w:bCs/>
          <w:i/>
          <w:sz w:val="24"/>
          <w:szCs w:val="24"/>
        </w:rPr>
        <w:t>formation des communicatrices pour la promotion des produits locaux en vue d’améliorer le revenu des femmes</w:t>
      </w:r>
      <w:r w:rsidRPr="004C134C">
        <w:rPr>
          <w:rFonts w:ascii="Times New Roman" w:hAnsi="Times New Roman"/>
          <w:bCs/>
          <w:sz w:val="24"/>
          <w:szCs w:val="24"/>
        </w:rPr>
        <w:t xml:space="preserve"> », piloté par </w:t>
      </w:r>
      <w:r w:rsidRPr="004C134C">
        <w:rPr>
          <w:rFonts w:ascii="Times New Roman" w:hAnsi="Times New Roman"/>
          <w:color w:val="000000"/>
          <w:sz w:val="24"/>
          <w:szCs w:val="24"/>
        </w:rPr>
        <w:t>GEME-SA leur a rapportées une amélioration de leurs moyens de subsistance au cours de</w:t>
      </w:r>
      <w:r w:rsidR="00FE532D">
        <w:rPr>
          <w:rFonts w:ascii="Times New Roman" w:hAnsi="Times New Roman"/>
          <w:color w:val="000000"/>
          <w:sz w:val="24"/>
          <w:szCs w:val="24"/>
        </w:rPr>
        <w:t xml:space="preserve"> </w:t>
      </w:r>
      <w:r w:rsidRPr="004C134C">
        <w:rPr>
          <w:rFonts w:ascii="Times New Roman" w:hAnsi="Times New Roman"/>
          <w:color w:val="000000"/>
          <w:sz w:val="24"/>
          <w:szCs w:val="24"/>
        </w:rPr>
        <w:t>s</w:t>
      </w:r>
      <w:r w:rsidR="00FE532D">
        <w:rPr>
          <w:rFonts w:ascii="Times New Roman" w:hAnsi="Times New Roman"/>
          <w:color w:val="000000"/>
          <w:sz w:val="24"/>
          <w:szCs w:val="24"/>
        </w:rPr>
        <w:t>es</w:t>
      </w:r>
      <w:r w:rsidRPr="004C134C">
        <w:rPr>
          <w:rFonts w:ascii="Times New Roman" w:hAnsi="Times New Roman"/>
          <w:color w:val="000000"/>
          <w:sz w:val="24"/>
          <w:szCs w:val="24"/>
        </w:rPr>
        <w:t xml:space="preserve"> </w:t>
      </w:r>
      <w:r w:rsidR="00FE532D">
        <w:rPr>
          <w:rFonts w:ascii="Times New Roman" w:hAnsi="Times New Roman"/>
          <w:color w:val="000000"/>
          <w:sz w:val="24"/>
          <w:szCs w:val="24"/>
        </w:rPr>
        <w:t xml:space="preserve">deux premières année de </w:t>
      </w:r>
      <w:proofErr w:type="spellStart"/>
      <w:r w:rsidR="00FE532D">
        <w:rPr>
          <w:rFonts w:ascii="Times New Roman" w:hAnsi="Times New Roman"/>
          <w:color w:val="000000"/>
          <w:sz w:val="24"/>
          <w:szCs w:val="24"/>
        </w:rPr>
        <w:t>ise</w:t>
      </w:r>
      <w:proofErr w:type="spellEnd"/>
      <w:r w:rsidR="00FE532D">
        <w:rPr>
          <w:rFonts w:ascii="Times New Roman" w:hAnsi="Times New Roman"/>
          <w:color w:val="000000"/>
          <w:sz w:val="24"/>
          <w:szCs w:val="24"/>
        </w:rPr>
        <w:t xml:space="preserve"> en </w:t>
      </w:r>
      <w:proofErr w:type="spellStart"/>
      <w:r w:rsidR="00FE532D">
        <w:rPr>
          <w:rFonts w:ascii="Times New Roman" w:hAnsi="Times New Roman"/>
          <w:color w:val="000000"/>
          <w:sz w:val="24"/>
          <w:szCs w:val="24"/>
        </w:rPr>
        <w:t>oeuvre</w:t>
      </w:r>
      <w:proofErr w:type="spellEnd"/>
      <w:r w:rsidRPr="004C134C">
        <w:rPr>
          <w:rFonts w:ascii="Times New Roman" w:hAnsi="Times New Roman"/>
          <w:color w:val="000000"/>
          <w:sz w:val="24"/>
          <w:szCs w:val="24"/>
        </w:rPr>
        <w:t xml:space="preserve">. </w:t>
      </w:r>
    </w:p>
    <w:p w:rsidR="00C96162" w:rsidRPr="00721E64" w:rsidRDefault="00C96162" w:rsidP="00721E64">
      <w:pPr>
        <w:autoSpaceDE w:val="0"/>
        <w:autoSpaceDN w:val="0"/>
        <w:adjustRightInd w:val="0"/>
        <w:spacing w:line="360" w:lineRule="auto"/>
        <w:jc w:val="both"/>
        <w:rPr>
          <w:rFonts w:ascii="Times New Roman" w:hAnsi="Times New Roman" w:cs="Times New Roman"/>
          <w:sz w:val="24"/>
          <w:szCs w:val="24"/>
        </w:rPr>
      </w:pPr>
      <w:r w:rsidRPr="00C96162">
        <w:rPr>
          <w:rFonts w:ascii="Times New Roman" w:hAnsi="Times New Roman" w:cs="Times New Roman"/>
          <w:color w:val="000000"/>
          <w:sz w:val="24"/>
          <w:szCs w:val="24"/>
        </w:rPr>
        <w:lastRenderedPageBreak/>
        <w:t xml:space="preserve">Les membres des coopératives ont dit qu’ils ont acquis de nouvelles connaissances à travers lesquelles ils peuvent promouvoir leurs AGR. Par exemple, il n’y a jamais de règlement des comptes au sein de leurs coopératives. Ils s’entraident, ils ont augmenté leur capacité d’aider leurs maris au foyer. Certains d’entre eux sont maintenant mieux placés à payer les fournitures scolaires de leurs enfants. </w:t>
      </w:r>
    </w:p>
    <w:p w:rsidR="00696E7F" w:rsidRPr="00A547A4" w:rsidRDefault="00696E7F" w:rsidP="00A547A4">
      <w:pPr>
        <w:jc w:val="both"/>
        <w:rPr>
          <w:rFonts w:ascii="Times New Roman" w:hAnsi="Times New Roman"/>
          <w:b/>
          <w:sz w:val="24"/>
          <w:szCs w:val="24"/>
        </w:rPr>
      </w:pPr>
      <w:r w:rsidRPr="00A547A4">
        <w:rPr>
          <w:rFonts w:ascii="Times New Roman" w:hAnsi="Times New Roman" w:cs="Times New Roman"/>
          <w:b/>
          <w:sz w:val="24"/>
          <w:szCs w:val="24"/>
        </w:rPr>
        <w:t xml:space="preserve">Conclusion partielle </w:t>
      </w:r>
    </w:p>
    <w:p w:rsidR="00696E7F" w:rsidRPr="000D1C8A" w:rsidRDefault="00CF5AF7" w:rsidP="00696E7F">
      <w:pPr>
        <w:jc w:val="both"/>
        <w:rPr>
          <w:rFonts w:ascii="Times New Roman" w:hAnsi="Times New Roman" w:cs="Times New Roman"/>
          <w:sz w:val="24"/>
          <w:szCs w:val="24"/>
        </w:rPr>
      </w:pPr>
      <w:r w:rsidRPr="000D1C8A">
        <w:rPr>
          <w:rFonts w:ascii="Times New Roman" w:hAnsi="Times New Roman" w:cs="Times New Roman"/>
          <w:sz w:val="24"/>
          <w:szCs w:val="24"/>
        </w:rPr>
        <w:t>Le travail ci-dessus présenté expose le niveau de réalisations du</w:t>
      </w:r>
      <w:r w:rsidR="00696E7F" w:rsidRPr="000D1C8A">
        <w:rPr>
          <w:rFonts w:ascii="Times New Roman" w:hAnsi="Times New Roman" w:cs="Times New Roman"/>
          <w:sz w:val="24"/>
          <w:szCs w:val="24"/>
        </w:rPr>
        <w:t xml:space="preserve"> projet « formation des communicatrices pour la promotion des produits locaux en vu d’améliorer les revenus des femmes » </w:t>
      </w:r>
      <w:r w:rsidRPr="000D1C8A">
        <w:rPr>
          <w:rFonts w:ascii="Times New Roman" w:hAnsi="Times New Roman" w:cs="Times New Roman"/>
          <w:sz w:val="24"/>
          <w:szCs w:val="24"/>
        </w:rPr>
        <w:t>pour le c</w:t>
      </w:r>
      <w:r w:rsidR="004C134C">
        <w:rPr>
          <w:rFonts w:ascii="Times New Roman" w:hAnsi="Times New Roman" w:cs="Times New Roman"/>
          <w:sz w:val="24"/>
          <w:szCs w:val="24"/>
        </w:rPr>
        <w:t>ompte de la première année (2017</w:t>
      </w:r>
      <w:r w:rsidRPr="000D1C8A">
        <w:rPr>
          <w:rFonts w:ascii="Times New Roman" w:hAnsi="Times New Roman" w:cs="Times New Roman"/>
          <w:sz w:val="24"/>
          <w:szCs w:val="24"/>
        </w:rPr>
        <w:t>) de sa mise en œuvre.</w:t>
      </w:r>
      <w:r w:rsidR="001D3453" w:rsidRPr="000D1C8A">
        <w:rPr>
          <w:rFonts w:ascii="Times New Roman" w:hAnsi="Times New Roman" w:cs="Times New Roman"/>
          <w:sz w:val="24"/>
          <w:szCs w:val="24"/>
        </w:rPr>
        <w:t xml:space="preserve"> Cette partie du rapport a tout d’abord</w:t>
      </w:r>
      <w:r w:rsidR="00696E7F" w:rsidRPr="000D1C8A">
        <w:rPr>
          <w:rFonts w:ascii="Times New Roman" w:hAnsi="Times New Roman" w:cs="Times New Roman"/>
          <w:sz w:val="24"/>
          <w:szCs w:val="24"/>
        </w:rPr>
        <w:t xml:space="preserve"> rappelé le contenu du projet, a ensuite décrit le réalisé </w:t>
      </w:r>
      <w:r w:rsidR="00835B03" w:rsidRPr="000D1C8A">
        <w:rPr>
          <w:rFonts w:ascii="Times New Roman" w:hAnsi="Times New Roman" w:cs="Times New Roman"/>
          <w:sz w:val="24"/>
          <w:szCs w:val="24"/>
        </w:rPr>
        <w:t>avec présentation de résultats obtenus</w:t>
      </w:r>
      <w:r w:rsidR="00696E7F" w:rsidRPr="000D1C8A">
        <w:rPr>
          <w:rFonts w:ascii="Times New Roman" w:hAnsi="Times New Roman" w:cs="Times New Roman"/>
          <w:sz w:val="24"/>
          <w:szCs w:val="24"/>
        </w:rPr>
        <w:t xml:space="preserve"> puis les </w:t>
      </w:r>
      <w:r w:rsidR="00835B03" w:rsidRPr="000D1C8A">
        <w:rPr>
          <w:rFonts w:ascii="Times New Roman" w:hAnsi="Times New Roman" w:cs="Times New Roman"/>
          <w:sz w:val="24"/>
          <w:szCs w:val="24"/>
        </w:rPr>
        <w:t xml:space="preserve">constats et </w:t>
      </w:r>
      <w:r w:rsidR="00696E7F" w:rsidRPr="000D1C8A">
        <w:rPr>
          <w:rFonts w:ascii="Times New Roman" w:hAnsi="Times New Roman" w:cs="Times New Roman"/>
          <w:sz w:val="24"/>
          <w:szCs w:val="24"/>
        </w:rPr>
        <w:t>difficultés rencontrées.</w:t>
      </w:r>
    </w:p>
    <w:p w:rsidR="00C97D69" w:rsidRPr="000D1C8A" w:rsidRDefault="00835B03" w:rsidP="00A547A4">
      <w:pPr>
        <w:spacing w:line="240" w:lineRule="auto"/>
        <w:jc w:val="both"/>
        <w:rPr>
          <w:rFonts w:ascii="Times New Roman" w:hAnsi="Times New Roman" w:cs="Times New Roman"/>
          <w:sz w:val="24"/>
          <w:szCs w:val="24"/>
        </w:rPr>
      </w:pPr>
      <w:r w:rsidRPr="000D1C8A">
        <w:rPr>
          <w:rFonts w:ascii="Times New Roman" w:hAnsi="Times New Roman" w:cs="Times New Roman"/>
          <w:sz w:val="24"/>
          <w:szCs w:val="24"/>
        </w:rPr>
        <w:t>Comme on peut l’observer</w:t>
      </w:r>
      <w:r w:rsidR="00696E7F" w:rsidRPr="000D1C8A">
        <w:rPr>
          <w:rFonts w:ascii="Times New Roman" w:hAnsi="Times New Roman" w:cs="Times New Roman"/>
          <w:sz w:val="24"/>
          <w:szCs w:val="24"/>
        </w:rPr>
        <w:t>, toutes les activités qui étaient programmées ont été réalisées</w:t>
      </w:r>
      <w:r w:rsidR="003C295F">
        <w:rPr>
          <w:rFonts w:ascii="Times New Roman" w:hAnsi="Times New Roman" w:cs="Times New Roman"/>
          <w:sz w:val="24"/>
          <w:szCs w:val="24"/>
        </w:rPr>
        <w:t xml:space="preserve"> à l’exception de l’évaluation à mi-parcours ; </w:t>
      </w:r>
      <w:r w:rsidR="00696E7F" w:rsidRPr="000D1C8A">
        <w:rPr>
          <w:rFonts w:ascii="Times New Roman" w:hAnsi="Times New Roman" w:cs="Times New Roman"/>
          <w:sz w:val="24"/>
          <w:szCs w:val="24"/>
        </w:rPr>
        <w:t>celles qui devront se poursuivre dans l’année suivante sont en cour</w:t>
      </w:r>
      <w:r w:rsidRPr="000D1C8A">
        <w:rPr>
          <w:rFonts w:ascii="Times New Roman" w:hAnsi="Times New Roman" w:cs="Times New Roman"/>
          <w:sz w:val="24"/>
          <w:szCs w:val="24"/>
        </w:rPr>
        <w:t xml:space="preserve"> (</w:t>
      </w:r>
      <w:r w:rsidR="00C97D69" w:rsidRPr="000D1C8A">
        <w:rPr>
          <w:rFonts w:ascii="Times New Roman" w:hAnsi="Times New Roman" w:cs="Times New Roman"/>
          <w:sz w:val="24"/>
          <w:szCs w:val="24"/>
        </w:rPr>
        <w:t>l’alphabétisation fonctionnelle et la gestion des crédits reçus)</w:t>
      </w:r>
      <w:r w:rsidR="00696E7F" w:rsidRPr="000D1C8A">
        <w:rPr>
          <w:rFonts w:ascii="Times New Roman" w:hAnsi="Times New Roman" w:cs="Times New Roman"/>
          <w:sz w:val="24"/>
          <w:szCs w:val="24"/>
        </w:rPr>
        <w:t xml:space="preserve">. </w:t>
      </w:r>
    </w:p>
    <w:p w:rsidR="00C97D69" w:rsidRPr="00FE532D" w:rsidRDefault="00C97D69" w:rsidP="00A547A4">
      <w:pPr>
        <w:spacing w:line="240" w:lineRule="auto"/>
        <w:jc w:val="both"/>
        <w:rPr>
          <w:rFonts w:ascii="Times New Roman" w:hAnsi="Times New Roman" w:cs="Times New Roman"/>
          <w:sz w:val="24"/>
          <w:szCs w:val="24"/>
        </w:rPr>
      </w:pPr>
      <w:r w:rsidRPr="00FE532D">
        <w:rPr>
          <w:rFonts w:ascii="Times New Roman" w:hAnsi="Times New Roman" w:cs="Times New Roman"/>
          <w:sz w:val="24"/>
          <w:szCs w:val="24"/>
        </w:rPr>
        <w:t>Dans l’année suivante sont prévues l’accomplissement des activités à savoir :</w:t>
      </w:r>
    </w:p>
    <w:p w:rsidR="00721E64" w:rsidRPr="00BA17FA" w:rsidRDefault="00721E64" w:rsidP="00C65686">
      <w:pPr>
        <w:pStyle w:val="Paragraphedeliste"/>
        <w:numPr>
          <w:ilvl w:val="0"/>
          <w:numId w:val="17"/>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ppui à la reconnaissance officielle des coopératives ;</w:t>
      </w:r>
    </w:p>
    <w:p w:rsidR="00721E64" w:rsidRPr="00BA17FA" w:rsidRDefault="00721E64" w:rsidP="00C65686">
      <w:pPr>
        <w:pStyle w:val="Paragraphedeliste"/>
        <w:numPr>
          <w:ilvl w:val="0"/>
          <w:numId w:val="17"/>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 xml:space="preserve">lphabétisation </w:t>
      </w:r>
      <w:r>
        <w:rPr>
          <w:rFonts w:ascii="Times New Roman" w:hAnsi="Times New Roman"/>
          <w:bCs/>
          <w:sz w:val="24"/>
          <w:szCs w:val="24"/>
        </w:rPr>
        <w:t xml:space="preserve">fonctionnelle </w:t>
      </w:r>
      <w:r w:rsidRPr="00BA17FA">
        <w:rPr>
          <w:rFonts w:ascii="Times New Roman" w:hAnsi="Times New Roman"/>
          <w:bCs/>
          <w:sz w:val="24"/>
          <w:szCs w:val="24"/>
        </w:rPr>
        <w:t>de cinq coopératives des femmes collaborant avec GEME-SA;</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Réalisations et diffusions d</w:t>
      </w:r>
      <w:r>
        <w:rPr>
          <w:rFonts w:ascii="Times New Roman" w:hAnsi="Times New Roman"/>
          <w:bCs/>
          <w:sz w:val="24"/>
          <w:szCs w:val="24"/>
        </w:rPr>
        <w:t>’un</w:t>
      </w:r>
      <w:r w:rsidRPr="00BA17FA">
        <w:rPr>
          <w:rFonts w:ascii="Times New Roman" w:hAnsi="Times New Roman"/>
          <w:bCs/>
          <w:sz w:val="24"/>
          <w:szCs w:val="24"/>
        </w:rPr>
        <w:t xml:space="preserve"> documentaire;</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Réalisations et diffusions de</w:t>
      </w:r>
      <w:r>
        <w:rPr>
          <w:rFonts w:ascii="Times New Roman" w:hAnsi="Times New Roman"/>
          <w:bCs/>
          <w:sz w:val="24"/>
          <w:szCs w:val="24"/>
        </w:rPr>
        <w:t>s</w:t>
      </w:r>
      <w:r w:rsidRPr="00BA17FA">
        <w:rPr>
          <w:rFonts w:ascii="Times New Roman" w:hAnsi="Times New Roman"/>
          <w:bCs/>
          <w:sz w:val="24"/>
          <w:szCs w:val="24"/>
        </w:rPr>
        <w:t xml:space="preserve"> productions radios par les femmes des coopératives </w:t>
      </w:r>
      <w:r>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Renforcement de compétences des femmes sur l</w:t>
      </w:r>
      <w:r>
        <w:rPr>
          <w:rFonts w:ascii="Times New Roman" w:hAnsi="Times New Roman"/>
          <w:bCs/>
          <w:sz w:val="24"/>
          <w:szCs w:val="24"/>
        </w:rPr>
        <w:t>a</w:t>
      </w:r>
      <w:r w:rsidRPr="00BA17FA">
        <w:rPr>
          <w:rFonts w:ascii="Times New Roman" w:hAnsi="Times New Roman"/>
          <w:bCs/>
          <w:sz w:val="24"/>
          <w:szCs w:val="24"/>
        </w:rPr>
        <w:t xml:space="preserve"> thématiques « markéting et leadership</w:t>
      </w:r>
      <w:r>
        <w:rPr>
          <w:rFonts w:ascii="Times New Roman" w:hAnsi="Times New Roman"/>
          <w:bCs/>
          <w:sz w:val="24"/>
          <w:szCs w:val="24"/>
        </w:rPr>
        <w:t> »</w:t>
      </w:r>
      <w:r w:rsidRPr="00BA17FA">
        <w:rPr>
          <w:rFonts w:ascii="Times New Roman" w:hAnsi="Times New Roman"/>
          <w:bCs/>
          <w:sz w:val="24"/>
          <w:szCs w:val="24"/>
        </w:rPr>
        <w:t>;</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Publication d’articles dans les organes de la presse écrite (entre autres le bulletin d’information « Savanes Infos »)</w:t>
      </w:r>
    </w:p>
    <w:p w:rsidR="00721E64"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Réalisation d’un concours de sélection de coopérative la plus innovante en matière de markéting;</w:t>
      </w:r>
    </w:p>
    <w:p w:rsidR="00721E64" w:rsidRDefault="00721E64" w:rsidP="00C65686">
      <w:pPr>
        <w:pStyle w:val="Paragraphedeliste"/>
        <w:numPr>
          <w:ilvl w:val="0"/>
          <w:numId w:val="17"/>
        </w:numPr>
        <w:rPr>
          <w:rFonts w:ascii="Times New Roman" w:hAnsi="Times New Roman"/>
          <w:bCs/>
          <w:sz w:val="24"/>
          <w:szCs w:val="24"/>
        </w:rPr>
      </w:pPr>
      <w:r>
        <w:rPr>
          <w:rFonts w:ascii="Times New Roman" w:hAnsi="Times New Roman"/>
          <w:bCs/>
          <w:sz w:val="24"/>
          <w:szCs w:val="24"/>
        </w:rPr>
        <w:t>Organisation des séminaires de mise à jour du projet ;</w:t>
      </w:r>
    </w:p>
    <w:p w:rsidR="00721E64" w:rsidRPr="00BA17FA" w:rsidRDefault="00721E64" w:rsidP="00C65686">
      <w:pPr>
        <w:pStyle w:val="Paragraphedeliste"/>
        <w:numPr>
          <w:ilvl w:val="0"/>
          <w:numId w:val="17"/>
        </w:numPr>
        <w:rPr>
          <w:rFonts w:ascii="Times New Roman" w:hAnsi="Times New Roman"/>
          <w:bCs/>
          <w:sz w:val="24"/>
          <w:szCs w:val="24"/>
        </w:rPr>
      </w:pPr>
      <w:r>
        <w:rPr>
          <w:rFonts w:ascii="Times New Roman" w:hAnsi="Times New Roman"/>
          <w:bCs/>
          <w:sz w:val="24"/>
          <w:szCs w:val="24"/>
        </w:rPr>
        <w:t>Le suivi des activités du projet ;</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 xml:space="preserve">Organisation d’évaluation par an et finale des centres d’alphabétisation; </w:t>
      </w:r>
    </w:p>
    <w:p w:rsidR="00721E64" w:rsidRPr="00BA17FA" w:rsidRDefault="00721E64" w:rsidP="00C65686">
      <w:pPr>
        <w:pStyle w:val="Paragraphedeliste"/>
        <w:numPr>
          <w:ilvl w:val="0"/>
          <w:numId w:val="17"/>
        </w:numPr>
        <w:rPr>
          <w:rFonts w:ascii="Times New Roman" w:hAnsi="Times New Roman"/>
          <w:bCs/>
          <w:sz w:val="24"/>
          <w:szCs w:val="24"/>
        </w:rPr>
      </w:pPr>
      <w:r w:rsidRPr="00BA17FA">
        <w:rPr>
          <w:rFonts w:ascii="Times New Roman" w:hAnsi="Times New Roman"/>
          <w:bCs/>
          <w:sz w:val="24"/>
          <w:szCs w:val="24"/>
        </w:rPr>
        <w:t xml:space="preserve">Evaluation à mi parcours et finale du projet </w:t>
      </w:r>
    </w:p>
    <w:p w:rsidR="00133504" w:rsidRDefault="00133504" w:rsidP="000B2489">
      <w:pPr>
        <w:pStyle w:val="Titre3"/>
        <w:rPr>
          <w:rFonts w:ascii="Times New Roman" w:hAnsi="Times New Roman" w:cs="Times New Roman"/>
          <w:color w:val="00B0F0"/>
          <w:sz w:val="28"/>
          <w:szCs w:val="28"/>
        </w:rPr>
      </w:pPr>
    </w:p>
    <w:p w:rsidR="008D27FE" w:rsidRPr="008D27FE" w:rsidRDefault="008D27FE" w:rsidP="008D27FE"/>
    <w:p w:rsidR="00361F5F" w:rsidRPr="00D35B26" w:rsidRDefault="000B2489" w:rsidP="00D35B26">
      <w:pPr>
        <w:pStyle w:val="Titre3"/>
        <w:rPr>
          <w:rFonts w:ascii="Times New Roman" w:hAnsi="Times New Roman" w:cs="Times New Roman"/>
          <w:color w:val="00B050"/>
          <w:sz w:val="28"/>
          <w:szCs w:val="28"/>
        </w:rPr>
      </w:pPr>
      <w:r w:rsidRPr="008D27FE">
        <w:rPr>
          <w:rFonts w:ascii="Times New Roman" w:hAnsi="Times New Roman" w:cs="Times New Roman"/>
          <w:color w:val="00B050"/>
          <w:sz w:val="28"/>
          <w:szCs w:val="28"/>
        </w:rPr>
        <w:lastRenderedPageBreak/>
        <w:t>B.</w:t>
      </w:r>
      <w:r w:rsidR="00035905" w:rsidRPr="008D27FE">
        <w:rPr>
          <w:rFonts w:ascii="Times New Roman" w:hAnsi="Times New Roman" w:cs="Times New Roman"/>
          <w:color w:val="00B050"/>
          <w:sz w:val="28"/>
          <w:szCs w:val="28"/>
        </w:rPr>
        <w:t>2 Autres recherche de financement</w:t>
      </w:r>
      <w:r w:rsidR="00D35B26">
        <w:rPr>
          <w:rFonts w:ascii="Times New Roman" w:hAnsi="Times New Roman" w:cs="Times New Roman"/>
          <w:color w:val="00B050"/>
          <w:sz w:val="28"/>
          <w:szCs w:val="28"/>
        </w:rPr>
        <w:t> :</w:t>
      </w:r>
      <w:r w:rsidR="004D4EBF" w:rsidRPr="00243F71">
        <w:rPr>
          <w:rFonts w:ascii="Times New Roman" w:hAnsi="Times New Roman" w:cs="Times New Roman"/>
          <w:b w:val="0"/>
          <w:color w:val="00B050"/>
          <w:sz w:val="28"/>
          <w:szCs w:val="28"/>
        </w:rPr>
        <w:t xml:space="preserve"> Projets élaborés</w:t>
      </w:r>
    </w:p>
    <w:p w:rsidR="00243F71" w:rsidRPr="00243F71" w:rsidRDefault="00243F71" w:rsidP="000B2489">
      <w:pPr>
        <w:rPr>
          <w:rFonts w:ascii="Times New Roman" w:hAnsi="Times New Roman" w:cs="Times New Roman"/>
          <w:sz w:val="24"/>
          <w:szCs w:val="24"/>
        </w:rPr>
      </w:pPr>
      <w:r w:rsidRPr="00243F71">
        <w:rPr>
          <w:rFonts w:ascii="Times New Roman" w:hAnsi="Times New Roman" w:cs="Times New Roman"/>
          <w:sz w:val="24"/>
          <w:szCs w:val="24"/>
        </w:rPr>
        <w:t>En marge des projets dont les financements on permit leur mise en œuvre, sont élaborés bien d’autres projets et qui sont en attente de financement. Il s’agit de :</w:t>
      </w:r>
    </w:p>
    <w:tbl>
      <w:tblPr>
        <w:tblW w:w="11900" w:type="dxa"/>
        <w:tblCellMar>
          <w:left w:w="0" w:type="dxa"/>
          <w:right w:w="0" w:type="dxa"/>
        </w:tblCellMar>
        <w:tblLook w:val="04A0"/>
      </w:tblPr>
      <w:tblGrid>
        <w:gridCol w:w="4831"/>
        <w:gridCol w:w="3255"/>
        <w:gridCol w:w="3814"/>
      </w:tblGrid>
      <w:tr w:rsidR="00361F5F" w:rsidRPr="00243F71" w:rsidTr="00361F5F">
        <w:trPr>
          <w:trHeight w:val="965"/>
        </w:trPr>
        <w:tc>
          <w:tcPr>
            <w:tcW w:w="4831"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361F5F" w:rsidRPr="00243F71" w:rsidRDefault="00361F5F" w:rsidP="00361F5F">
            <w:pPr>
              <w:rPr>
                <w:rFonts w:ascii="Times New Roman" w:hAnsi="Times New Roman" w:cs="Times New Roman"/>
                <w:b/>
                <w:sz w:val="24"/>
                <w:szCs w:val="24"/>
              </w:rPr>
            </w:pPr>
            <w:r w:rsidRPr="00243F71">
              <w:rPr>
                <w:rFonts w:ascii="Times New Roman" w:hAnsi="Times New Roman" w:cs="Times New Roman"/>
                <w:b/>
                <w:bCs/>
                <w:sz w:val="24"/>
                <w:szCs w:val="24"/>
              </w:rPr>
              <w:t xml:space="preserve">Projets </w:t>
            </w:r>
            <w:r w:rsidR="00243F71" w:rsidRPr="00243F71">
              <w:rPr>
                <w:rFonts w:ascii="Times New Roman" w:hAnsi="Times New Roman" w:cs="Times New Roman"/>
                <w:b/>
                <w:bCs/>
                <w:sz w:val="24"/>
                <w:szCs w:val="24"/>
              </w:rPr>
              <w:t>élaborés</w:t>
            </w:r>
            <w:r w:rsidRPr="00243F71">
              <w:rPr>
                <w:rFonts w:ascii="Times New Roman" w:hAnsi="Times New Roman" w:cs="Times New Roman"/>
                <w:b/>
                <w:bCs/>
                <w:sz w:val="24"/>
                <w:szCs w:val="24"/>
              </w:rPr>
              <w:t xml:space="preserve"> </w:t>
            </w:r>
          </w:p>
        </w:tc>
        <w:tc>
          <w:tcPr>
            <w:tcW w:w="3255"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361F5F" w:rsidRPr="00243F71" w:rsidRDefault="00361F5F" w:rsidP="00361F5F">
            <w:pPr>
              <w:rPr>
                <w:rFonts w:ascii="Times New Roman" w:hAnsi="Times New Roman" w:cs="Times New Roman"/>
                <w:b/>
                <w:sz w:val="24"/>
                <w:szCs w:val="24"/>
              </w:rPr>
            </w:pPr>
            <w:r w:rsidRPr="00243F71">
              <w:rPr>
                <w:rFonts w:ascii="Times New Roman" w:hAnsi="Times New Roman" w:cs="Times New Roman"/>
                <w:b/>
                <w:bCs/>
                <w:sz w:val="24"/>
                <w:szCs w:val="24"/>
              </w:rPr>
              <w:t xml:space="preserve">Etat de financement </w:t>
            </w:r>
          </w:p>
        </w:tc>
        <w:tc>
          <w:tcPr>
            <w:tcW w:w="3814" w:type="dxa"/>
            <w:tcBorders>
              <w:top w:val="single" w:sz="8" w:space="0" w:color="FFFFFF"/>
              <w:left w:val="single" w:sz="8" w:space="0" w:color="FFFFFF"/>
              <w:bottom w:val="single" w:sz="24" w:space="0" w:color="FFFFFF"/>
              <w:right w:val="single" w:sz="8" w:space="0" w:color="FFFFFF"/>
            </w:tcBorders>
            <w:shd w:val="clear" w:color="auto" w:fill="F0A22E"/>
            <w:tcMar>
              <w:top w:w="72" w:type="dxa"/>
              <w:left w:w="144" w:type="dxa"/>
              <w:bottom w:w="72" w:type="dxa"/>
              <w:right w:w="144" w:type="dxa"/>
            </w:tcMar>
            <w:hideMark/>
          </w:tcPr>
          <w:p w:rsidR="00361F5F" w:rsidRPr="00243F71" w:rsidRDefault="00361F5F" w:rsidP="00361F5F">
            <w:pPr>
              <w:rPr>
                <w:rFonts w:ascii="Times New Roman" w:hAnsi="Times New Roman" w:cs="Times New Roman"/>
                <w:b/>
                <w:sz w:val="24"/>
                <w:szCs w:val="24"/>
              </w:rPr>
            </w:pPr>
            <w:r w:rsidRPr="00243F71">
              <w:rPr>
                <w:rFonts w:ascii="Times New Roman" w:hAnsi="Times New Roman" w:cs="Times New Roman"/>
                <w:b/>
                <w:bCs/>
                <w:sz w:val="24"/>
                <w:szCs w:val="24"/>
              </w:rPr>
              <w:t xml:space="preserve">Bailleur soumis </w:t>
            </w:r>
          </w:p>
        </w:tc>
      </w:tr>
      <w:tr w:rsidR="00A37B0D" w:rsidRPr="00243F71" w:rsidTr="00243F71">
        <w:trPr>
          <w:trHeight w:val="1191"/>
        </w:trPr>
        <w:tc>
          <w:tcPr>
            <w:tcW w:w="4831"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i/>
                <w:iCs/>
                <w:sz w:val="24"/>
                <w:szCs w:val="24"/>
                <w:lang w:val="en-GB"/>
              </w:rPr>
              <w:t>« </w:t>
            </w:r>
            <w:proofErr w:type="spellStart"/>
            <w:r w:rsidRPr="00243F71">
              <w:rPr>
                <w:rFonts w:ascii="Times New Roman" w:hAnsi="Times New Roman" w:cs="Times New Roman"/>
                <w:b/>
                <w:i/>
                <w:iCs/>
                <w:sz w:val="24"/>
                <w:szCs w:val="24"/>
                <w:lang w:val="en-GB"/>
              </w:rPr>
              <w:t>sensibilisation</w:t>
            </w:r>
            <w:proofErr w:type="spellEnd"/>
            <w:r w:rsidRPr="00243F71">
              <w:rPr>
                <w:rFonts w:ascii="Times New Roman" w:hAnsi="Times New Roman" w:cs="Times New Roman"/>
                <w:b/>
                <w:i/>
                <w:iCs/>
                <w:sz w:val="24"/>
                <w:szCs w:val="24"/>
                <w:lang w:val="en-GB"/>
              </w:rPr>
              <w:t xml:space="preserve"> pour </w:t>
            </w:r>
            <w:proofErr w:type="spellStart"/>
            <w:r w:rsidRPr="00243F71">
              <w:rPr>
                <w:rFonts w:ascii="Times New Roman" w:hAnsi="Times New Roman" w:cs="Times New Roman"/>
                <w:b/>
                <w:i/>
                <w:iCs/>
                <w:sz w:val="24"/>
                <w:szCs w:val="24"/>
                <w:lang w:val="en-GB"/>
              </w:rPr>
              <w:t>une</w:t>
            </w:r>
            <w:proofErr w:type="spellEnd"/>
            <w:r w:rsidRPr="00243F71">
              <w:rPr>
                <w:rFonts w:ascii="Times New Roman" w:hAnsi="Times New Roman" w:cs="Times New Roman"/>
                <w:b/>
                <w:i/>
                <w:iCs/>
                <w:sz w:val="24"/>
                <w:szCs w:val="24"/>
                <w:lang w:val="en-GB"/>
              </w:rPr>
              <w:t xml:space="preserve"> </w:t>
            </w:r>
            <w:proofErr w:type="spellStart"/>
            <w:r w:rsidRPr="00243F71">
              <w:rPr>
                <w:rFonts w:ascii="Times New Roman" w:hAnsi="Times New Roman" w:cs="Times New Roman"/>
                <w:b/>
                <w:i/>
                <w:iCs/>
                <w:sz w:val="24"/>
                <w:szCs w:val="24"/>
                <w:lang w:val="en-GB"/>
              </w:rPr>
              <w:t>jeunesse</w:t>
            </w:r>
            <w:proofErr w:type="spellEnd"/>
            <w:r w:rsidRPr="00243F71">
              <w:rPr>
                <w:rFonts w:ascii="Times New Roman" w:hAnsi="Times New Roman" w:cs="Times New Roman"/>
                <w:b/>
                <w:i/>
                <w:iCs/>
                <w:sz w:val="24"/>
                <w:szCs w:val="24"/>
                <w:lang w:val="en-GB"/>
              </w:rPr>
              <w:t xml:space="preserve"> plus </w:t>
            </w:r>
            <w:proofErr w:type="spellStart"/>
            <w:r w:rsidRPr="00243F71">
              <w:rPr>
                <w:rFonts w:ascii="Times New Roman" w:hAnsi="Times New Roman" w:cs="Times New Roman"/>
                <w:b/>
                <w:i/>
                <w:iCs/>
                <w:sz w:val="24"/>
                <w:szCs w:val="24"/>
                <w:lang w:val="en-GB"/>
              </w:rPr>
              <w:t>citoyenne</w:t>
            </w:r>
            <w:proofErr w:type="spellEnd"/>
            <w:r w:rsidRPr="00243F71">
              <w:rPr>
                <w:rFonts w:ascii="Times New Roman" w:hAnsi="Times New Roman" w:cs="Times New Roman"/>
                <w:b/>
                <w:i/>
                <w:iCs/>
                <w:sz w:val="24"/>
                <w:szCs w:val="24"/>
                <w:lang w:val="en-GB"/>
              </w:rPr>
              <w:t xml:space="preserve"> et </w:t>
            </w:r>
            <w:proofErr w:type="spellStart"/>
            <w:r w:rsidRPr="00243F71">
              <w:rPr>
                <w:rFonts w:ascii="Times New Roman" w:hAnsi="Times New Roman" w:cs="Times New Roman"/>
                <w:b/>
                <w:i/>
                <w:iCs/>
                <w:sz w:val="24"/>
                <w:szCs w:val="24"/>
                <w:lang w:val="en-GB"/>
              </w:rPr>
              <w:t>responsable</w:t>
            </w:r>
            <w:proofErr w:type="spellEnd"/>
            <w:r w:rsidRPr="00243F71">
              <w:rPr>
                <w:rFonts w:ascii="Times New Roman" w:hAnsi="Times New Roman" w:cs="Times New Roman"/>
                <w:b/>
                <w:i/>
                <w:iCs/>
                <w:sz w:val="24"/>
                <w:szCs w:val="24"/>
                <w:lang w:val="en-GB"/>
              </w:rPr>
              <w:t xml:space="preserve"> </w:t>
            </w:r>
          </w:p>
          <w:p w:rsidR="00A37B0D" w:rsidRPr="00243F71" w:rsidRDefault="00A37B0D" w:rsidP="008570B8">
            <w:pPr>
              <w:rPr>
                <w:rFonts w:ascii="Times New Roman" w:hAnsi="Times New Roman" w:cs="Times New Roman"/>
                <w:b/>
                <w:sz w:val="24"/>
                <w:szCs w:val="24"/>
              </w:rPr>
            </w:pPr>
            <w:proofErr w:type="spellStart"/>
            <w:r w:rsidRPr="00243F71">
              <w:rPr>
                <w:rFonts w:ascii="Times New Roman" w:hAnsi="Times New Roman" w:cs="Times New Roman"/>
                <w:b/>
                <w:i/>
                <w:iCs/>
                <w:sz w:val="24"/>
                <w:szCs w:val="24"/>
                <w:lang w:val="en-GB"/>
              </w:rPr>
              <w:t>dans</w:t>
            </w:r>
            <w:proofErr w:type="spellEnd"/>
            <w:r w:rsidRPr="00243F71">
              <w:rPr>
                <w:rFonts w:ascii="Times New Roman" w:hAnsi="Times New Roman" w:cs="Times New Roman"/>
                <w:b/>
                <w:i/>
                <w:iCs/>
                <w:sz w:val="24"/>
                <w:szCs w:val="24"/>
                <w:lang w:val="en-GB"/>
              </w:rPr>
              <w:t xml:space="preserve"> la region des </w:t>
            </w:r>
            <w:proofErr w:type="spellStart"/>
            <w:r w:rsidRPr="00243F71">
              <w:rPr>
                <w:rFonts w:ascii="Times New Roman" w:hAnsi="Times New Roman" w:cs="Times New Roman"/>
                <w:b/>
                <w:i/>
                <w:iCs/>
                <w:sz w:val="24"/>
                <w:szCs w:val="24"/>
                <w:lang w:val="en-GB"/>
              </w:rPr>
              <w:t>savanes</w:t>
            </w:r>
            <w:proofErr w:type="spellEnd"/>
            <w:r w:rsidRPr="00243F71">
              <w:rPr>
                <w:rFonts w:ascii="Times New Roman" w:hAnsi="Times New Roman" w:cs="Times New Roman"/>
                <w:b/>
                <w:i/>
                <w:iCs/>
                <w:sz w:val="24"/>
                <w:szCs w:val="24"/>
                <w:lang w:val="en-GB"/>
              </w:rPr>
              <w:t xml:space="preserve"> »</w:t>
            </w:r>
            <w:r w:rsidRPr="00243F71">
              <w:rPr>
                <w:rFonts w:ascii="Times New Roman" w:hAnsi="Times New Roman" w:cs="Times New Roman"/>
                <w:b/>
                <w:i/>
                <w:iCs/>
                <w:sz w:val="24"/>
                <w:szCs w:val="24"/>
              </w:rPr>
              <w:t xml:space="preserve"> </w:t>
            </w:r>
          </w:p>
        </w:tc>
        <w:tc>
          <w:tcPr>
            <w:tcW w:w="3255"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En cours d’étude</w:t>
            </w:r>
          </w:p>
        </w:tc>
        <w:tc>
          <w:tcPr>
            <w:tcW w:w="3814" w:type="dxa"/>
            <w:tcBorders>
              <w:top w:val="single" w:sz="8"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 xml:space="preserve">Organisation Africaine pour la Promotion de la Culture (OAPEC) </w:t>
            </w:r>
          </w:p>
        </w:tc>
      </w:tr>
      <w:tr w:rsidR="00A37B0D" w:rsidRPr="00243F71" w:rsidTr="00243F71">
        <w:trPr>
          <w:trHeight w:val="802"/>
        </w:trPr>
        <w:tc>
          <w:tcPr>
            <w:tcW w:w="4831"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 xml:space="preserve">« sensibilisation de la population des savanes sur la </w:t>
            </w:r>
            <w:r w:rsidRPr="00243F71">
              <w:rPr>
                <w:rFonts w:ascii="Times New Roman" w:hAnsi="Times New Roman" w:cs="Times New Roman"/>
                <w:b/>
                <w:sz w:val="24"/>
                <w:szCs w:val="24"/>
              </w:rPr>
              <w:t>sécurité</w:t>
            </w:r>
            <w:r w:rsidRPr="00243F71">
              <w:rPr>
                <w:rFonts w:ascii="Times New Roman" w:hAnsi="Times New Roman" w:cs="Times New Roman"/>
                <w:b/>
                <w:sz w:val="24"/>
                <w:szCs w:val="24"/>
              </w:rPr>
              <w:t xml:space="preserve"> </w:t>
            </w:r>
            <w:r w:rsidRPr="00243F71">
              <w:rPr>
                <w:rFonts w:ascii="Times New Roman" w:hAnsi="Times New Roman" w:cs="Times New Roman"/>
                <w:b/>
                <w:sz w:val="24"/>
                <w:szCs w:val="24"/>
              </w:rPr>
              <w:t>routière</w:t>
            </w:r>
            <w:r w:rsidRPr="00243F71">
              <w:rPr>
                <w:rFonts w:ascii="Times New Roman" w:hAnsi="Times New Roman" w:cs="Times New Roman"/>
                <w:b/>
                <w:sz w:val="24"/>
                <w:szCs w:val="24"/>
              </w:rPr>
              <w:t xml:space="preserve"> » </w:t>
            </w:r>
          </w:p>
        </w:tc>
        <w:tc>
          <w:tcPr>
            <w:tcW w:w="3255"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En cours d’étude</w:t>
            </w:r>
          </w:p>
        </w:tc>
        <w:tc>
          <w:tcPr>
            <w:tcW w:w="3814" w:type="dxa"/>
            <w:tcBorders>
              <w:top w:val="single" w:sz="8" w:space="0" w:color="FFFFFF"/>
              <w:left w:val="single" w:sz="8" w:space="0" w:color="FFFFFF"/>
              <w:bottom w:val="single" w:sz="8" w:space="0" w:color="FFFFFF"/>
              <w:right w:val="single" w:sz="8" w:space="0" w:color="FFFFFF"/>
            </w:tcBorders>
            <w:shd w:val="clear" w:color="auto" w:fill="FCF0E8"/>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NED</w:t>
            </w:r>
            <w:r w:rsidRPr="00243F71">
              <w:rPr>
                <w:rFonts w:ascii="Times New Roman" w:hAnsi="Times New Roman" w:cs="Times New Roman"/>
                <w:b/>
                <w:sz w:val="24"/>
                <w:szCs w:val="24"/>
              </w:rPr>
              <w:t xml:space="preserve"> (Fondation Nationale pour la Démocratie)</w:t>
            </w:r>
          </w:p>
        </w:tc>
      </w:tr>
      <w:tr w:rsidR="00A37B0D" w:rsidRPr="00243F71" w:rsidTr="00243F71">
        <w:trPr>
          <w:trHeight w:val="1046"/>
        </w:trPr>
        <w:tc>
          <w:tcPr>
            <w:tcW w:w="4831"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361F5F">
            <w:pPr>
              <w:rPr>
                <w:rFonts w:ascii="Times New Roman" w:hAnsi="Times New Roman" w:cs="Times New Roman"/>
                <w:b/>
                <w:bCs/>
                <w:i/>
                <w:iCs/>
                <w:sz w:val="24"/>
                <w:szCs w:val="24"/>
              </w:rPr>
            </w:pPr>
            <w:r w:rsidRPr="00243F71">
              <w:rPr>
                <w:rFonts w:ascii="Times New Roman" w:eastAsia="Times New Roman" w:hAnsi="Times New Roman" w:cs="Times New Roman"/>
                <w:b/>
                <w:color w:val="000000"/>
                <w:sz w:val="24"/>
                <w:szCs w:val="24"/>
              </w:rPr>
              <w:t>Renforcement de  l'engagement des jeunes et des femmes de la région des Savanes dans le processus de décentralisation au Togo</w:t>
            </w:r>
          </w:p>
        </w:tc>
        <w:tc>
          <w:tcPr>
            <w:tcW w:w="3255"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361F5F">
            <w:pPr>
              <w:rPr>
                <w:rFonts w:ascii="Times New Roman" w:hAnsi="Times New Roman" w:cs="Times New Roman"/>
                <w:b/>
                <w:sz w:val="24"/>
                <w:szCs w:val="24"/>
              </w:rPr>
            </w:pPr>
            <w:r w:rsidRPr="00243F71">
              <w:rPr>
                <w:rFonts w:ascii="Times New Roman" w:hAnsi="Times New Roman" w:cs="Times New Roman"/>
                <w:b/>
                <w:sz w:val="24"/>
                <w:szCs w:val="24"/>
              </w:rPr>
              <w:t>En cours d’Etude</w:t>
            </w:r>
          </w:p>
        </w:tc>
        <w:tc>
          <w:tcPr>
            <w:tcW w:w="3814"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361F5F">
            <w:pPr>
              <w:rPr>
                <w:rFonts w:ascii="Times New Roman" w:hAnsi="Times New Roman" w:cs="Times New Roman"/>
                <w:b/>
                <w:sz w:val="24"/>
                <w:szCs w:val="24"/>
              </w:rPr>
            </w:pPr>
            <w:r w:rsidRPr="00243F71">
              <w:rPr>
                <w:rFonts w:ascii="Times New Roman" w:hAnsi="Times New Roman" w:cs="Times New Roman"/>
                <w:b/>
                <w:sz w:val="24"/>
                <w:szCs w:val="24"/>
              </w:rPr>
              <w:t>FNUD (Fonds des Nations Unies pour la Démocratie)</w:t>
            </w:r>
          </w:p>
        </w:tc>
      </w:tr>
      <w:tr w:rsidR="00A37B0D" w:rsidRPr="00243F71" w:rsidTr="00243F71">
        <w:trPr>
          <w:trHeight w:val="1249"/>
        </w:trPr>
        <w:tc>
          <w:tcPr>
            <w:tcW w:w="4831"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bCs/>
                <w:i/>
                <w:iCs/>
                <w:sz w:val="24"/>
                <w:szCs w:val="24"/>
              </w:rPr>
              <w:t>« </w:t>
            </w:r>
            <w:r w:rsidRPr="00243F71">
              <w:rPr>
                <w:rFonts w:ascii="Times New Roman" w:hAnsi="Times New Roman" w:cs="Times New Roman"/>
                <w:b/>
                <w:i/>
                <w:iCs/>
                <w:sz w:val="24"/>
                <w:szCs w:val="24"/>
              </w:rPr>
              <w:t>Communiquer,  Informer, Former et Eduquer  au processus   REDD+                                                                            (CIFE à la REDD+) » soumis à la UCN REDD</w:t>
            </w:r>
            <w:r w:rsidRPr="00243F71">
              <w:rPr>
                <w:rFonts w:ascii="Times New Roman" w:hAnsi="Times New Roman" w:cs="Times New Roman"/>
                <w:b/>
                <w:bCs/>
                <w:i/>
                <w:iCs/>
                <w:sz w:val="24"/>
                <w:szCs w:val="24"/>
              </w:rPr>
              <w:t>+</w:t>
            </w:r>
            <w:r w:rsidRPr="00243F71">
              <w:rPr>
                <w:rFonts w:ascii="Times New Roman" w:hAnsi="Times New Roman" w:cs="Times New Roman"/>
                <w:b/>
                <w:sz w:val="24"/>
                <w:szCs w:val="24"/>
              </w:rPr>
              <w:t xml:space="preserve"> </w:t>
            </w:r>
          </w:p>
        </w:tc>
        <w:tc>
          <w:tcPr>
            <w:tcW w:w="3255"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243F71" w:rsidP="008570B8">
            <w:pPr>
              <w:rPr>
                <w:rFonts w:ascii="Times New Roman" w:hAnsi="Times New Roman" w:cs="Times New Roman"/>
                <w:b/>
                <w:sz w:val="24"/>
                <w:szCs w:val="24"/>
              </w:rPr>
            </w:pPr>
            <w:r w:rsidRPr="00243F71">
              <w:rPr>
                <w:rFonts w:ascii="Times New Roman" w:hAnsi="Times New Roman" w:cs="Times New Roman"/>
                <w:b/>
                <w:sz w:val="24"/>
                <w:szCs w:val="24"/>
              </w:rPr>
              <w:t>Pas de réponse jusque là</w:t>
            </w:r>
            <w:r w:rsidR="00A37B0D" w:rsidRPr="00243F71">
              <w:rPr>
                <w:rFonts w:ascii="Times New Roman" w:hAnsi="Times New Roman" w:cs="Times New Roman"/>
                <w:b/>
                <w:sz w:val="24"/>
                <w:szCs w:val="24"/>
              </w:rPr>
              <w:t xml:space="preserve"> </w:t>
            </w:r>
          </w:p>
        </w:tc>
        <w:tc>
          <w:tcPr>
            <w:tcW w:w="3814" w:type="dxa"/>
            <w:tcBorders>
              <w:top w:val="single" w:sz="24" w:space="0" w:color="FFFFFF"/>
              <w:left w:val="single" w:sz="8" w:space="0" w:color="FFFFFF"/>
              <w:bottom w:val="single" w:sz="8" w:space="0" w:color="FFFFFF"/>
              <w:right w:val="single" w:sz="8" w:space="0" w:color="FFFFFF"/>
            </w:tcBorders>
            <w:shd w:val="clear" w:color="auto" w:fill="F9E0CD"/>
            <w:tcMar>
              <w:top w:w="72" w:type="dxa"/>
              <w:left w:w="144" w:type="dxa"/>
              <w:bottom w:w="72" w:type="dxa"/>
              <w:right w:w="144" w:type="dxa"/>
            </w:tcMar>
            <w:hideMark/>
          </w:tcPr>
          <w:p w:rsidR="00A37B0D" w:rsidRPr="00243F71" w:rsidRDefault="00A37B0D" w:rsidP="008570B8">
            <w:pPr>
              <w:rPr>
                <w:rFonts w:ascii="Times New Roman" w:hAnsi="Times New Roman" w:cs="Times New Roman"/>
                <w:b/>
                <w:sz w:val="24"/>
                <w:szCs w:val="24"/>
              </w:rPr>
            </w:pPr>
            <w:r w:rsidRPr="00243F71">
              <w:rPr>
                <w:rFonts w:ascii="Times New Roman" w:hAnsi="Times New Roman" w:cs="Times New Roman"/>
                <w:b/>
                <w:sz w:val="24"/>
                <w:szCs w:val="24"/>
              </w:rPr>
              <w:t xml:space="preserve">Unité de Coordination du programme REDD+ </w:t>
            </w:r>
          </w:p>
        </w:tc>
      </w:tr>
    </w:tbl>
    <w:p w:rsidR="00361F5F" w:rsidRDefault="00361F5F" w:rsidP="000B2489">
      <w:pPr>
        <w:rPr>
          <w:rFonts w:ascii="Times New Roman" w:hAnsi="Times New Roman" w:cs="Times New Roman"/>
          <w:b/>
          <w:color w:val="00B0F0"/>
          <w:sz w:val="28"/>
          <w:szCs w:val="28"/>
        </w:rPr>
      </w:pPr>
    </w:p>
    <w:p w:rsidR="000B2489" w:rsidRPr="00243F71" w:rsidRDefault="000D1C8A" w:rsidP="000B2489">
      <w:pPr>
        <w:rPr>
          <w:rFonts w:ascii="Times New Roman" w:hAnsi="Times New Roman"/>
          <w:b/>
          <w:color w:val="00B050"/>
          <w:sz w:val="28"/>
          <w:szCs w:val="28"/>
          <w:lang w:val="fr-BE"/>
        </w:rPr>
      </w:pPr>
      <w:r w:rsidRPr="00243F71">
        <w:rPr>
          <w:rFonts w:ascii="Times New Roman" w:hAnsi="Times New Roman"/>
          <w:b/>
          <w:color w:val="00B050"/>
          <w:sz w:val="28"/>
          <w:szCs w:val="28"/>
          <w:lang w:val="fr-BE"/>
        </w:rPr>
        <w:t>B.3</w:t>
      </w:r>
      <w:r w:rsidR="000B2489" w:rsidRPr="00243F71">
        <w:rPr>
          <w:rFonts w:ascii="Times New Roman" w:hAnsi="Times New Roman"/>
          <w:b/>
          <w:color w:val="00B050"/>
          <w:sz w:val="28"/>
          <w:szCs w:val="28"/>
          <w:lang w:val="fr-BE"/>
        </w:rPr>
        <w:t xml:space="preserve"> Les représentations et missions reçues</w:t>
      </w:r>
    </w:p>
    <w:p w:rsidR="000B2489" w:rsidRPr="00243F71" w:rsidRDefault="000D1C8A" w:rsidP="000B2489">
      <w:pPr>
        <w:jc w:val="both"/>
        <w:rPr>
          <w:rFonts w:ascii="Times New Roman" w:hAnsi="Times New Roman" w:cs="Times New Roman"/>
          <w:b/>
          <w:color w:val="00B050"/>
          <w:sz w:val="28"/>
          <w:szCs w:val="28"/>
        </w:rPr>
      </w:pPr>
      <w:r w:rsidRPr="00243F71">
        <w:rPr>
          <w:rFonts w:ascii="Times New Roman" w:hAnsi="Times New Roman" w:cs="Times New Roman"/>
          <w:b/>
          <w:color w:val="00B050"/>
          <w:sz w:val="28"/>
          <w:szCs w:val="28"/>
        </w:rPr>
        <w:t>B.3</w:t>
      </w:r>
      <w:r w:rsidR="000B2489" w:rsidRPr="00243F71">
        <w:rPr>
          <w:rFonts w:ascii="Times New Roman" w:hAnsi="Times New Roman" w:cs="Times New Roman"/>
          <w:b/>
          <w:color w:val="00B050"/>
          <w:sz w:val="28"/>
          <w:szCs w:val="28"/>
        </w:rPr>
        <w:t>.1 Les représentations</w:t>
      </w:r>
    </w:p>
    <w:p w:rsidR="000D1C8A" w:rsidRPr="000F55F1" w:rsidRDefault="000B2489" w:rsidP="000B2489">
      <w:pPr>
        <w:jc w:val="both"/>
        <w:rPr>
          <w:rFonts w:ascii="Times New Roman" w:hAnsi="Times New Roman" w:cs="Times New Roman"/>
          <w:sz w:val="24"/>
          <w:szCs w:val="24"/>
        </w:rPr>
      </w:pPr>
      <w:r w:rsidRPr="000F55F1">
        <w:rPr>
          <w:rFonts w:ascii="Times New Roman" w:hAnsi="Times New Roman" w:cs="Times New Roman"/>
          <w:sz w:val="24"/>
          <w:szCs w:val="24"/>
        </w:rPr>
        <w:lastRenderedPageBreak/>
        <w:t>GEME-SA, à travers sa Direction Exécutive, a participé aux différentes rencontres organisées par les partenaires au niveau régional</w:t>
      </w:r>
      <w:r w:rsidR="005D253F">
        <w:rPr>
          <w:rFonts w:ascii="Times New Roman" w:hAnsi="Times New Roman" w:cs="Times New Roman"/>
          <w:sz w:val="24"/>
          <w:szCs w:val="24"/>
        </w:rPr>
        <w:t>, national et international</w:t>
      </w:r>
      <w:r w:rsidRPr="000F55F1">
        <w:rPr>
          <w:rFonts w:ascii="Times New Roman" w:hAnsi="Times New Roman" w:cs="Times New Roman"/>
          <w:sz w:val="24"/>
          <w:szCs w:val="24"/>
        </w:rPr>
        <w:t>. Le tableau ci-dessous récapitule les différentes rencontres auxquelles la  Direction exécutive a pris  part.</w:t>
      </w:r>
    </w:p>
    <w:tbl>
      <w:tblPr>
        <w:tblW w:w="1445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387"/>
        <w:gridCol w:w="2835"/>
        <w:gridCol w:w="1843"/>
        <w:gridCol w:w="2551"/>
      </w:tblGrid>
      <w:tr w:rsidR="000B2489" w:rsidRPr="00243F71" w:rsidTr="00234244">
        <w:tc>
          <w:tcPr>
            <w:tcW w:w="1560" w:type="dxa"/>
            <w:vAlign w:val="center"/>
          </w:tcPr>
          <w:p w:rsidR="000B2489" w:rsidRPr="00243F71" w:rsidRDefault="000B2489" w:rsidP="007D63D6">
            <w:pPr>
              <w:spacing w:after="0" w:line="240" w:lineRule="auto"/>
              <w:jc w:val="both"/>
              <w:rPr>
                <w:rFonts w:ascii="Times New Roman" w:hAnsi="Times New Roman" w:cs="Times New Roman"/>
                <w:b/>
                <w:sz w:val="24"/>
                <w:szCs w:val="24"/>
              </w:rPr>
            </w:pPr>
            <w:r w:rsidRPr="00243F71">
              <w:rPr>
                <w:rFonts w:ascii="Times New Roman" w:hAnsi="Times New Roman" w:cs="Times New Roman"/>
                <w:b/>
                <w:sz w:val="24"/>
                <w:szCs w:val="24"/>
              </w:rPr>
              <w:t>Dates</w:t>
            </w:r>
          </w:p>
        </w:tc>
        <w:tc>
          <w:tcPr>
            <w:tcW w:w="5670" w:type="dxa"/>
            <w:gridSpan w:val="2"/>
            <w:vAlign w:val="center"/>
          </w:tcPr>
          <w:p w:rsidR="000B2489" w:rsidRPr="00243F71" w:rsidRDefault="000B2489" w:rsidP="007D63D6">
            <w:pPr>
              <w:spacing w:after="0" w:line="240" w:lineRule="auto"/>
              <w:jc w:val="both"/>
              <w:rPr>
                <w:rFonts w:ascii="Times New Roman" w:hAnsi="Times New Roman" w:cs="Times New Roman"/>
                <w:b/>
                <w:sz w:val="24"/>
                <w:szCs w:val="24"/>
              </w:rPr>
            </w:pPr>
            <w:r w:rsidRPr="00243F71">
              <w:rPr>
                <w:rFonts w:ascii="Times New Roman" w:hAnsi="Times New Roman" w:cs="Times New Roman"/>
                <w:b/>
                <w:sz w:val="24"/>
                <w:szCs w:val="24"/>
              </w:rPr>
              <w:t>Thématique</w:t>
            </w:r>
          </w:p>
        </w:tc>
        <w:tc>
          <w:tcPr>
            <w:tcW w:w="2835" w:type="dxa"/>
            <w:vAlign w:val="center"/>
          </w:tcPr>
          <w:p w:rsidR="000B2489" w:rsidRPr="00243F71" w:rsidRDefault="000B2489" w:rsidP="007D63D6">
            <w:pPr>
              <w:spacing w:after="0" w:line="240" w:lineRule="auto"/>
              <w:jc w:val="both"/>
              <w:rPr>
                <w:rFonts w:ascii="Times New Roman" w:hAnsi="Times New Roman" w:cs="Times New Roman"/>
                <w:b/>
                <w:sz w:val="24"/>
                <w:szCs w:val="24"/>
              </w:rPr>
            </w:pPr>
            <w:r w:rsidRPr="00243F71">
              <w:rPr>
                <w:rFonts w:ascii="Times New Roman" w:hAnsi="Times New Roman" w:cs="Times New Roman"/>
                <w:b/>
                <w:sz w:val="24"/>
                <w:szCs w:val="24"/>
              </w:rPr>
              <w:t>Lieu</w:t>
            </w:r>
          </w:p>
        </w:tc>
        <w:tc>
          <w:tcPr>
            <w:tcW w:w="1843" w:type="dxa"/>
          </w:tcPr>
          <w:p w:rsidR="000B2489" w:rsidRPr="00243F71" w:rsidRDefault="000B2489" w:rsidP="007D63D6">
            <w:pPr>
              <w:spacing w:after="0" w:line="240" w:lineRule="auto"/>
              <w:jc w:val="both"/>
              <w:rPr>
                <w:rFonts w:ascii="Times New Roman" w:hAnsi="Times New Roman" w:cs="Times New Roman"/>
                <w:b/>
                <w:sz w:val="24"/>
                <w:szCs w:val="24"/>
              </w:rPr>
            </w:pPr>
            <w:r w:rsidRPr="00243F71">
              <w:rPr>
                <w:rFonts w:ascii="Times New Roman" w:hAnsi="Times New Roman" w:cs="Times New Roman"/>
                <w:b/>
                <w:sz w:val="24"/>
                <w:szCs w:val="24"/>
              </w:rPr>
              <w:t>Personnel ayant pris part</w:t>
            </w:r>
          </w:p>
        </w:tc>
        <w:tc>
          <w:tcPr>
            <w:tcW w:w="2551" w:type="dxa"/>
            <w:vAlign w:val="center"/>
          </w:tcPr>
          <w:p w:rsidR="000B2489" w:rsidRPr="00243F71" w:rsidRDefault="000B2489" w:rsidP="007D63D6">
            <w:pPr>
              <w:spacing w:after="0" w:line="240" w:lineRule="auto"/>
              <w:jc w:val="both"/>
              <w:rPr>
                <w:rFonts w:ascii="Times New Roman" w:hAnsi="Times New Roman" w:cs="Times New Roman"/>
                <w:b/>
                <w:sz w:val="24"/>
                <w:szCs w:val="24"/>
              </w:rPr>
            </w:pPr>
            <w:r w:rsidRPr="00243F71">
              <w:rPr>
                <w:rFonts w:ascii="Times New Roman" w:hAnsi="Times New Roman" w:cs="Times New Roman"/>
                <w:b/>
                <w:sz w:val="24"/>
                <w:szCs w:val="24"/>
              </w:rPr>
              <w:t>Observations</w:t>
            </w:r>
          </w:p>
        </w:tc>
      </w:tr>
      <w:tr w:rsidR="005D253F" w:rsidRPr="00243F71" w:rsidTr="007D63D6">
        <w:tc>
          <w:tcPr>
            <w:tcW w:w="14459" w:type="dxa"/>
            <w:gridSpan w:val="6"/>
            <w:shd w:val="clear" w:color="auto" w:fill="00B0F0"/>
            <w:vAlign w:val="center"/>
          </w:tcPr>
          <w:p w:rsidR="005D253F" w:rsidRPr="00243F71" w:rsidRDefault="005D253F" w:rsidP="007D63D6">
            <w:pPr>
              <w:spacing w:after="0" w:line="240" w:lineRule="auto"/>
              <w:jc w:val="center"/>
              <w:rPr>
                <w:rFonts w:ascii="Times New Roman" w:hAnsi="Times New Roman" w:cs="Times New Roman"/>
                <w:b/>
                <w:sz w:val="24"/>
                <w:szCs w:val="24"/>
              </w:rPr>
            </w:pPr>
            <w:r w:rsidRPr="00243F71">
              <w:rPr>
                <w:rFonts w:ascii="Times New Roman" w:hAnsi="Times New Roman" w:cs="Times New Roman"/>
                <w:b/>
                <w:sz w:val="24"/>
                <w:szCs w:val="24"/>
              </w:rPr>
              <w:t>NIVEAU REGIONAL</w:t>
            </w:r>
          </w:p>
        </w:tc>
      </w:tr>
      <w:tr w:rsidR="00DA2ACA" w:rsidRPr="00243F71" w:rsidTr="00234244">
        <w:tc>
          <w:tcPr>
            <w:tcW w:w="1560" w:type="dxa"/>
            <w:vAlign w:val="center"/>
          </w:tcPr>
          <w:p w:rsidR="00DA2ACA" w:rsidRPr="00243F71" w:rsidRDefault="00525E09"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 nov</w:t>
            </w:r>
            <w:r w:rsidR="00DA2ACA" w:rsidRPr="00243F71">
              <w:rPr>
                <w:rFonts w:ascii="Times New Roman" w:hAnsi="Times New Roman" w:cs="Times New Roman"/>
                <w:sz w:val="24"/>
                <w:szCs w:val="24"/>
              </w:rPr>
              <w:t xml:space="preserve">embre </w:t>
            </w:r>
          </w:p>
        </w:tc>
        <w:tc>
          <w:tcPr>
            <w:tcW w:w="5670" w:type="dxa"/>
            <w:gridSpan w:val="2"/>
            <w:vAlign w:val="center"/>
          </w:tcPr>
          <w:p w:rsidR="00DA2ACA" w:rsidRPr="00243F71" w:rsidRDefault="00DA2ACA"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Réunion de lancement des préparatifs de la fête traditionnelle locale « </w:t>
            </w:r>
            <w:proofErr w:type="spellStart"/>
            <w:r w:rsidRPr="00243F71">
              <w:rPr>
                <w:rFonts w:ascii="Times New Roman" w:hAnsi="Times New Roman" w:cs="Times New Roman"/>
                <w:sz w:val="24"/>
                <w:szCs w:val="24"/>
              </w:rPr>
              <w:t>tingbanpaab</w:t>
            </w:r>
            <w:proofErr w:type="spellEnd"/>
            <w:r w:rsidRPr="00243F71">
              <w:rPr>
                <w:rFonts w:ascii="Times New Roman" w:hAnsi="Times New Roman" w:cs="Times New Roman"/>
                <w:sz w:val="24"/>
                <w:szCs w:val="24"/>
              </w:rPr>
              <w:t xml:space="preserve"> » </w:t>
            </w:r>
          </w:p>
        </w:tc>
        <w:tc>
          <w:tcPr>
            <w:tcW w:w="2835" w:type="dxa"/>
            <w:vAlign w:val="center"/>
          </w:tcPr>
          <w:p w:rsidR="00DA2ACA" w:rsidRPr="00243F71"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Salle de réunion de la Préfecture de </w:t>
            </w:r>
            <w:r w:rsidR="00D4496C">
              <w:rPr>
                <w:rFonts w:ascii="Times New Roman" w:hAnsi="Times New Roman" w:cs="Times New Roman"/>
                <w:sz w:val="24"/>
                <w:szCs w:val="24"/>
              </w:rPr>
              <w:t>Tône</w:t>
            </w:r>
            <w:r>
              <w:rPr>
                <w:rFonts w:ascii="Times New Roman" w:hAnsi="Times New Roman" w:cs="Times New Roman"/>
                <w:sz w:val="24"/>
                <w:szCs w:val="24"/>
              </w:rPr>
              <w:t xml:space="preserve"> (Dapaong)</w:t>
            </w:r>
          </w:p>
        </w:tc>
        <w:tc>
          <w:tcPr>
            <w:tcW w:w="1843" w:type="dxa"/>
          </w:tcPr>
          <w:p w:rsidR="00DA2ACA" w:rsidRPr="00243F71" w:rsidRDefault="00DA2ACA"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 xml:space="preserve">Secrétaire Comptable </w:t>
            </w:r>
          </w:p>
        </w:tc>
        <w:tc>
          <w:tcPr>
            <w:tcW w:w="2551" w:type="dxa"/>
            <w:vAlign w:val="center"/>
          </w:tcPr>
          <w:p w:rsidR="00DA2ACA" w:rsidRPr="00243F71" w:rsidRDefault="00DA2ACA"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Mise en place des commissions</w:t>
            </w:r>
          </w:p>
        </w:tc>
      </w:tr>
      <w:tr w:rsidR="00BB554E" w:rsidRPr="00243F71" w:rsidTr="00234244">
        <w:tc>
          <w:tcPr>
            <w:tcW w:w="1560" w:type="dxa"/>
            <w:vAlign w:val="center"/>
          </w:tcPr>
          <w:p w:rsidR="00BB554E" w:rsidRDefault="00BB554E" w:rsidP="007D63D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Tous les 1</w:t>
            </w:r>
            <w:r w:rsidRPr="00BB554E">
              <w:rPr>
                <w:rFonts w:ascii="Times New Roman" w:hAnsi="Times New Roman" w:cs="Times New Roman"/>
                <w:sz w:val="24"/>
                <w:szCs w:val="24"/>
                <w:vertAlign w:val="superscript"/>
              </w:rPr>
              <w:t>er</w:t>
            </w:r>
            <w:proofErr w:type="gramEnd"/>
            <w:r>
              <w:rPr>
                <w:rFonts w:ascii="Times New Roman" w:hAnsi="Times New Roman" w:cs="Times New Roman"/>
                <w:sz w:val="24"/>
                <w:szCs w:val="24"/>
              </w:rPr>
              <w:t xml:space="preserve"> samedi du mois</w:t>
            </w:r>
          </w:p>
        </w:tc>
        <w:tc>
          <w:tcPr>
            <w:tcW w:w="5670" w:type="dxa"/>
            <w:gridSpan w:val="2"/>
            <w:vAlign w:val="center"/>
          </w:tcPr>
          <w:p w:rsidR="00BB554E" w:rsidRPr="00243F71"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Participation aux journées « Togo propre »</w:t>
            </w:r>
          </w:p>
        </w:tc>
        <w:tc>
          <w:tcPr>
            <w:tcW w:w="2835" w:type="dxa"/>
            <w:vAlign w:val="center"/>
          </w:tcPr>
          <w:p w:rsidR="00BB554E" w:rsidRPr="00243F71" w:rsidRDefault="00D4496C"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commune</w:t>
            </w:r>
            <w:r w:rsidR="00BB554E">
              <w:rPr>
                <w:rFonts w:ascii="Times New Roman" w:hAnsi="Times New Roman" w:cs="Times New Roman"/>
                <w:sz w:val="24"/>
                <w:szCs w:val="24"/>
              </w:rPr>
              <w:t xml:space="preserve"> de </w:t>
            </w:r>
            <w:r w:rsidR="00BB554E">
              <w:rPr>
                <w:rFonts w:ascii="Times New Roman" w:hAnsi="Times New Roman" w:cs="Times New Roman"/>
                <w:sz w:val="24"/>
                <w:szCs w:val="24"/>
              </w:rPr>
              <w:t>Dapaong</w:t>
            </w:r>
          </w:p>
        </w:tc>
        <w:tc>
          <w:tcPr>
            <w:tcW w:w="1843" w:type="dxa"/>
          </w:tcPr>
          <w:p w:rsidR="00BB554E" w:rsidRPr="00243F71"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BF09DE">
              <w:rPr>
                <w:rFonts w:ascii="Times New Roman" w:hAnsi="Times New Roman" w:cs="Times New Roman"/>
                <w:sz w:val="24"/>
                <w:szCs w:val="24"/>
              </w:rPr>
              <w:t>personnel</w:t>
            </w:r>
          </w:p>
        </w:tc>
        <w:tc>
          <w:tcPr>
            <w:tcW w:w="2551" w:type="dxa"/>
            <w:vAlign w:val="center"/>
          </w:tcPr>
          <w:p w:rsidR="00BB554E" w:rsidRPr="00243F71"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BB554E" w:rsidRPr="00243F71" w:rsidTr="00234244">
        <w:tc>
          <w:tcPr>
            <w:tcW w:w="1560" w:type="dxa"/>
            <w:vAlign w:val="center"/>
          </w:tcPr>
          <w:p w:rsidR="00BB554E"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04 avril</w:t>
            </w:r>
          </w:p>
        </w:tc>
        <w:tc>
          <w:tcPr>
            <w:tcW w:w="5670" w:type="dxa"/>
            <w:gridSpan w:val="2"/>
            <w:vAlign w:val="center"/>
          </w:tcPr>
          <w:p w:rsidR="00BB554E"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Participation aux activités marquant le 57eme anniversaire de l’indépendance du TOGO</w:t>
            </w:r>
          </w:p>
        </w:tc>
        <w:tc>
          <w:tcPr>
            <w:tcW w:w="2835" w:type="dxa"/>
            <w:vAlign w:val="center"/>
          </w:tcPr>
          <w:p w:rsidR="00BB554E" w:rsidRPr="00243F71" w:rsidRDefault="00BB554E"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Salle de ré</w:t>
            </w:r>
            <w:r w:rsidR="00D4496C">
              <w:rPr>
                <w:rFonts w:ascii="Times New Roman" w:hAnsi="Times New Roman" w:cs="Times New Roman"/>
                <w:sz w:val="24"/>
                <w:szCs w:val="24"/>
              </w:rPr>
              <w:t>union de la Préfecture de Tône</w:t>
            </w:r>
            <w:r>
              <w:rPr>
                <w:rFonts w:ascii="Times New Roman" w:hAnsi="Times New Roman" w:cs="Times New Roman"/>
                <w:sz w:val="24"/>
                <w:szCs w:val="24"/>
              </w:rPr>
              <w:t xml:space="preserve"> (Dapaong)</w:t>
            </w:r>
          </w:p>
        </w:tc>
        <w:tc>
          <w:tcPr>
            <w:tcW w:w="1843" w:type="dxa"/>
          </w:tcPr>
          <w:p w:rsidR="00BB554E"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Directrice Exécutive</w:t>
            </w:r>
          </w:p>
        </w:tc>
        <w:tc>
          <w:tcPr>
            <w:tcW w:w="2551" w:type="dxa"/>
            <w:vAlign w:val="center"/>
          </w:tcPr>
          <w:p w:rsidR="00BB554E" w:rsidRPr="00243F71" w:rsidRDefault="00BB554E"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Formation des commissions</w:t>
            </w:r>
          </w:p>
        </w:tc>
      </w:tr>
      <w:tr w:rsidR="00D4496C" w:rsidRPr="00243F71" w:rsidTr="00234244">
        <w:tc>
          <w:tcPr>
            <w:tcW w:w="1560" w:type="dxa"/>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 mai</w:t>
            </w:r>
          </w:p>
        </w:tc>
        <w:tc>
          <w:tcPr>
            <w:tcW w:w="5670" w:type="dxa"/>
            <w:gridSpan w:val="2"/>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Participation à l’atelier de lancement des activités d’élargissement des différents programmes de la GIZ</w:t>
            </w:r>
          </w:p>
        </w:tc>
        <w:tc>
          <w:tcPr>
            <w:tcW w:w="2835" w:type="dxa"/>
            <w:vAlign w:val="center"/>
          </w:tcPr>
          <w:p w:rsidR="00D4496C" w:rsidRPr="00243F71" w:rsidRDefault="00D4496C"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Salle de réunion de la Préfecture de </w:t>
            </w:r>
            <w:proofErr w:type="spellStart"/>
            <w:r>
              <w:rPr>
                <w:rFonts w:ascii="Times New Roman" w:hAnsi="Times New Roman" w:cs="Times New Roman"/>
                <w:sz w:val="24"/>
                <w:szCs w:val="24"/>
              </w:rPr>
              <w:t>Tone</w:t>
            </w:r>
            <w:proofErr w:type="spellEnd"/>
            <w:r>
              <w:rPr>
                <w:rFonts w:ascii="Times New Roman" w:hAnsi="Times New Roman" w:cs="Times New Roman"/>
                <w:sz w:val="24"/>
                <w:szCs w:val="24"/>
              </w:rPr>
              <w:t xml:space="preserve"> (Dapaong)</w:t>
            </w:r>
          </w:p>
        </w:tc>
        <w:tc>
          <w:tcPr>
            <w:tcW w:w="1843" w:type="dxa"/>
          </w:tcPr>
          <w:p w:rsidR="00D4496C" w:rsidRDefault="00D4496C"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Directrice Exécutive</w:t>
            </w:r>
          </w:p>
        </w:tc>
        <w:tc>
          <w:tcPr>
            <w:tcW w:w="2551" w:type="dxa"/>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D4496C" w:rsidRPr="00243F71" w:rsidTr="00234244">
        <w:tc>
          <w:tcPr>
            <w:tcW w:w="1560" w:type="dxa"/>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D4496C">
              <w:rPr>
                <w:rFonts w:ascii="Times New Roman" w:hAnsi="Times New Roman" w:cs="Times New Roman"/>
                <w:sz w:val="24"/>
                <w:szCs w:val="24"/>
                <w:vertAlign w:val="superscript"/>
              </w:rPr>
              <w:t>er</w:t>
            </w:r>
            <w:r>
              <w:rPr>
                <w:rFonts w:ascii="Times New Roman" w:hAnsi="Times New Roman" w:cs="Times New Roman"/>
                <w:sz w:val="24"/>
                <w:szCs w:val="24"/>
              </w:rPr>
              <w:t xml:space="preserve"> juin</w:t>
            </w:r>
          </w:p>
        </w:tc>
        <w:tc>
          <w:tcPr>
            <w:tcW w:w="5670" w:type="dxa"/>
            <w:gridSpan w:val="2"/>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Célébration de la journée de l’arbre</w:t>
            </w:r>
          </w:p>
        </w:tc>
        <w:tc>
          <w:tcPr>
            <w:tcW w:w="2835" w:type="dxa"/>
            <w:vAlign w:val="center"/>
          </w:tcPr>
          <w:p w:rsidR="00D4496C" w:rsidRDefault="00D4496C" w:rsidP="008570B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Coommune</w:t>
            </w:r>
            <w:proofErr w:type="spellEnd"/>
            <w:r>
              <w:rPr>
                <w:rFonts w:ascii="Times New Roman" w:hAnsi="Times New Roman" w:cs="Times New Roman"/>
                <w:sz w:val="24"/>
                <w:szCs w:val="24"/>
              </w:rPr>
              <w:t xml:space="preserve"> de Dapaong</w:t>
            </w:r>
          </w:p>
        </w:tc>
        <w:tc>
          <w:tcPr>
            <w:tcW w:w="1843" w:type="dxa"/>
          </w:tcPr>
          <w:p w:rsidR="00D4496C" w:rsidRDefault="00D4496C"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Directrice Exécutive</w:t>
            </w:r>
          </w:p>
        </w:tc>
        <w:tc>
          <w:tcPr>
            <w:tcW w:w="2551" w:type="dxa"/>
            <w:vAlign w:val="center"/>
          </w:tcPr>
          <w:p w:rsidR="00D4496C" w:rsidRDefault="00D4496C"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25E09" w:rsidRPr="00243F71" w:rsidTr="00234244">
        <w:tc>
          <w:tcPr>
            <w:tcW w:w="1560" w:type="dxa"/>
            <w:vAlign w:val="center"/>
          </w:tcPr>
          <w:p w:rsidR="00525E09" w:rsidRDefault="00525E09"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 juillet</w:t>
            </w:r>
          </w:p>
        </w:tc>
        <w:tc>
          <w:tcPr>
            <w:tcW w:w="5670" w:type="dxa"/>
            <w:gridSpan w:val="2"/>
            <w:vAlign w:val="center"/>
          </w:tcPr>
          <w:p w:rsidR="00525E09" w:rsidRDefault="00525E09"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Participation à la rencontre d’échanges avec la commission de </w:t>
            </w:r>
            <w:proofErr w:type="spellStart"/>
            <w:r>
              <w:rPr>
                <w:rFonts w:ascii="Times New Roman" w:hAnsi="Times New Roman" w:cs="Times New Roman"/>
                <w:sz w:val="24"/>
                <w:szCs w:val="24"/>
              </w:rPr>
              <w:t>reflexion</w:t>
            </w:r>
            <w:proofErr w:type="spellEnd"/>
            <w:r>
              <w:rPr>
                <w:rFonts w:ascii="Times New Roman" w:hAnsi="Times New Roman" w:cs="Times New Roman"/>
                <w:sz w:val="24"/>
                <w:szCs w:val="24"/>
              </w:rPr>
              <w:t xml:space="preserve"> sur les reformes politiques, institutionnelles et constitutionnelles</w:t>
            </w:r>
          </w:p>
        </w:tc>
        <w:tc>
          <w:tcPr>
            <w:tcW w:w="2835" w:type="dxa"/>
            <w:vAlign w:val="center"/>
          </w:tcPr>
          <w:p w:rsidR="00525E09" w:rsidRDefault="00525E09"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Hôtel de Dapaong, </w:t>
            </w:r>
            <w:proofErr w:type="spellStart"/>
            <w:r>
              <w:rPr>
                <w:rFonts w:ascii="Times New Roman" w:hAnsi="Times New Roman" w:cs="Times New Roman"/>
                <w:sz w:val="24"/>
                <w:szCs w:val="24"/>
              </w:rPr>
              <w:t>pres</w:t>
            </w:r>
            <w:proofErr w:type="spellEnd"/>
            <w:r>
              <w:rPr>
                <w:rFonts w:ascii="Times New Roman" w:hAnsi="Times New Roman" w:cs="Times New Roman"/>
                <w:sz w:val="24"/>
                <w:szCs w:val="24"/>
              </w:rPr>
              <w:t xml:space="preserve"> de la Préfecture</w:t>
            </w:r>
          </w:p>
        </w:tc>
        <w:tc>
          <w:tcPr>
            <w:tcW w:w="1843" w:type="dxa"/>
          </w:tcPr>
          <w:p w:rsidR="00525E09" w:rsidRDefault="00525E09" w:rsidP="00857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Directrice Exécutive</w:t>
            </w:r>
          </w:p>
        </w:tc>
        <w:tc>
          <w:tcPr>
            <w:tcW w:w="2551" w:type="dxa"/>
            <w:vAlign w:val="center"/>
          </w:tcPr>
          <w:p w:rsidR="00525E09" w:rsidRDefault="00525E09" w:rsidP="007D6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25E09" w:rsidRPr="00243F71" w:rsidTr="007D63D6">
        <w:tc>
          <w:tcPr>
            <w:tcW w:w="14459" w:type="dxa"/>
            <w:gridSpan w:val="6"/>
            <w:shd w:val="clear" w:color="auto" w:fill="00B0F0"/>
            <w:vAlign w:val="center"/>
          </w:tcPr>
          <w:p w:rsidR="00525E09" w:rsidRPr="00243F71" w:rsidRDefault="00525E09" w:rsidP="007D63D6">
            <w:pPr>
              <w:spacing w:after="0" w:line="240" w:lineRule="auto"/>
              <w:jc w:val="center"/>
              <w:rPr>
                <w:rFonts w:ascii="Times New Roman" w:hAnsi="Times New Roman" w:cs="Times New Roman"/>
                <w:b/>
                <w:sz w:val="24"/>
                <w:szCs w:val="24"/>
              </w:rPr>
            </w:pPr>
            <w:r w:rsidRPr="00243F71">
              <w:rPr>
                <w:rFonts w:ascii="Times New Roman" w:hAnsi="Times New Roman" w:cs="Times New Roman"/>
                <w:b/>
                <w:sz w:val="24"/>
                <w:szCs w:val="24"/>
              </w:rPr>
              <w:t>NIVEAU NATIONAL</w:t>
            </w:r>
          </w:p>
        </w:tc>
      </w:tr>
      <w:tr w:rsidR="00525E09" w:rsidRPr="00243F71" w:rsidTr="00234244">
        <w:tc>
          <w:tcPr>
            <w:tcW w:w="1843" w:type="dxa"/>
            <w:gridSpan w:val="2"/>
            <w:vAlign w:val="center"/>
          </w:tcPr>
          <w:p w:rsidR="00525E09" w:rsidRPr="00243F71" w:rsidRDefault="00525E09" w:rsidP="00243F71">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17 au 18 juillet</w:t>
            </w:r>
          </w:p>
        </w:tc>
        <w:tc>
          <w:tcPr>
            <w:tcW w:w="5387" w:type="dxa"/>
            <w:vAlign w:val="center"/>
          </w:tcPr>
          <w:p w:rsidR="00525E09" w:rsidRPr="00243F71" w:rsidRDefault="00525E09" w:rsidP="00243F71">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Organisation du sommet des universités sociales</w:t>
            </w:r>
            <w:r>
              <w:rPr>
                <w:rFonts w:ascii="Times New Roman" w:hAnsi="Times New Roman" w:cs="Times New Roman"/>
                <w:sz w:val="24"/>
                <w:szCs w:val="24"/>
              </w:rPr>
              <w:t xml:space="preserve"> par la CEDEAO</w:t>
            </w:r>
            <w:r w:rsidRPr="00243F71">
              <w:rPr>
                <w:rFonts w:ascii="Times New Roman" w:hAnsi="Times New Roman" w:cs="Times New Roman"/>
                <w:sz w:val="24"/>
                <w:szCs w:val="24"/>
              </w:rPr>
              <w:t xml:space="preserve"> </w:t>
            </w:r>
          </w:p>
        </w:tc>
        <w:tc>
          <w:tcPr>
            <w:tcW w:w="2835" w:type="dxa"/>
            <w:vAlign w:val="center"/>
          </w:tcPr>
          <w:p w:rsidR="00525E09" w:rsidRPr="00243F71" w:rsidRDefault="00525E09"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Lomé</w:t>
            </w:r>
          </w:p>
        </w:tc>
        <w:tc>
          <w:tcPr>
            <w:tcW w:w="1843" w:type="dxa"/>
          </w:tcPr>
          <w:p w:rsidR="00525E09" w:rsidRPr="00243F71" w:rsidRDefault="00525E09"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Directrice Exécutive</w:t>
            </w:r>
          </w:p>
        </w:tc>
        <w:tc>
          <w:tcPr>
            <w:tcW w:w="2551" w:type="dxa"/>
            <w:vAlign w:val="center"/>
          </w:tcPr>
          <w:p w:rsidR="00525E09" w:rsidRPr="00243F71" w:rsidRDefault="00525E09" w:rsidP="007D63D6">
            <w:pPr>
              <w:spacing w:after="0" w:line="240" w:lineRule="auto"/>
              <w:jc w:val="both"/>
              <w:rPr>
                <w:rFonts w:ascii="Times New Roman" w:hAnsi="Times New Roman" w:cs="Times New Roman"/>
                <w:sz w:val="24"/>
                <w:szCs w:val="24"/>
              </w:rPr>
            </w:pPr>
            <w:r w:rsidRPr="00243F71">
              <w:rPr>
                <w:rFonts w:ascii="Times New Roman" w:hAnsi="Times New Roman" w:cs="Times New Roman"/>
                <w:sz w:val="24"/>
                <w:szCs w:val="24"/>
              </w:rPr>
              <w:t>Mobilisation massive de tous les acteurs de la Société Civile, politique et universitaire</w:t>
            </w:r>
          </w:p>
        </w:tc>
      </w:tr>
      <w:tr w:rsidR="00525E09" w:rsidRPr="00980498" w:rsidTr="00234244">
        <w:tc>
          <w:tcPr>
            <w:tcW w:w="1843" w:type="dxa"/>
            <w:gridSpan w:val="2"/>
            <w:vAlign w:val="center"/>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 xml:space="preserve"> 05 avril 2015</w:t>
            </w:r>
          </w:p>
        </w:tc>
        <w:tc>
          <w:tcPr>
            <w:tcW w:w="5387" w:type="dxa"/>
            <w:vAlign w:val="center"/>
          </w:tcPr>
          <w:p w:rsidR="00525E09" w:rsidRPr="00980498" w:rsidRDefault="00525E09" w:rsidP="00980498">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 xml:space="preserve">Prise de contact avec le réseau WANEP-TOGO </w:t>
            </w:r>
          </w:p>
        </w:tc>
        <w:tc>
          <w:tcPr>
            <w:tcW w:w="2835" w:type="dxa"/>
            <w:vAlign w:val="center"/>
          </w:tcPr>
          <w:p w:rsidR="00525E09" w:rsidRPr="00980498" w:rsidRDefault="00525E09" w:rsidP="00980498">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 xml:space="preserve">Lomé </w:t>
            </w:r>
          </w:p>
        </w:tc>
        <w:tc>
          <w:tcPr>
            <w:tcW w:w="1843" w:type="dxa"/>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Chargé de Communication</w:t>
            </w:r>
          </w:p>
        </w:tc>
        <w:tc>
          <w:tcPr>
            <w:tcW w:w="2551" w:type="dxa"/>
            <w:vAlign w:val="center"/>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w:t>
            </w:r>
          </w:p>
        </w:tc>
      </w:tr>
      <w:tr w:rsidR="00525E09" w:rsidRPr="00980498" w:rsidTr="00234244">
        <w:tc>
          <w:tcPr>
            <w:tcW w:w="1843" w:type="dxa"/>
            <w:gridSpan w:val="2"/>
            <w:vAlign w:val="center"/>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15 novembre</w:t>
            </w:r>
          </w:p>
        </w:tc>
        <w:tc>
          <w:tcPr>
            <w:tcW w:w="5387" w:type="dxa"/>
            <w:vAlign w:val="center"/>
          </w:tcPr>
          <w:p w:rsidR="00525E09" w:rsidRPr="00980498" w:rsidRDefault="00525E09" w:rsidP="00980498">
            <w:pPr>
              <w:pStyle w:val="Sansinterligne"/>
              <w:jc w:val="both"/>
              <w:rPr>
                <w:rFonts w:ascii="Times New Roman" w:hAnsi="Times New Roman"/>
                <w:sz w:val="24"/>
                <w:szCs w:val="24"/>
              </w:rPr>
            </w:pPr>
            <w:r w:rsidRPr="00980498">
              <w:rPr>
                <w:rFonts w:ascii="Times New Roman" w:hAnsi="Times New Roman"/>
                <w:sz w:val="24"/>
                <w:szCs w:val="24"/>
              </w:rPr>
              <w:t>Atelier D’échanges bilan du projet « pain au sorgho et au soja » de GTPAL (Groupement de Transformateurs des Produits Agricoles Locaux)</w:t>
            </w:r>
          </w:p>
        </w:tc>
        <w:tc>
          <w:tcPr>
            <w:tcW w:w="2835" w:type="dxa"/>
            <w:vAlign w:val="center"/>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Kara</w:t>
            </w:r>
          </w:p>
        </w:tc>
        <w:tc>
          <w:tcPr>
            <w:tcW w:w="1843" w:type="dxa"/>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Chargé de Communication</w:t>
            </w:r>
          </w:p>
        </w:tc>
        <w:tc>
          <w:tcPr>
            <w:tcW w:w="2551" w:type="dxa"/>
            <w:vAlign w:val="center"/>
          </w:tcPr>
          <w:p w:rsidR="00525E09" w:rsidRPr="00980498" w:rsidRDefault="00525E09" w:rsidP="007D63D6">
            <w:pPr>
              <w:spacing w:after="0" w:line="240" w:lineRule="auto"/>
              <w:jc w:val="both"/>
              <w:rPr>
                <w:rFonts w:ascii="Times New Roman" w:hAnsi="Times New Roman" w:cs="Times New Roman"/>
                <w:sz w:val="24"/>
                <w:szCs w:val="24"/>
              </w:rPr>
            </w:pPr>
            <w:r w:rsidRPr="00980498">
              <w:rPr>
                <w:rFonts w:ascii="Times New Roman" w:hAnsi="Times New Roman" w:cs="Times New Roman"/>
                <w:sz w:val="24"/>
                <w:szCs w:val="24"/>
              </w:rPr>
              <w:t>-</w:t>
            </w:r>
          </w:p>
        </w:tc>
      </w:tr>
    </w:tbl>
    <w:p w:rsidR="00595FB9" w:rsidRPr="00595FB9" w:rsidRDefault="00595FB9" w:rsidP="007D63D6">
      <w:pPr>
        <w:spacing w:after="0"/>
        <w:jc w:val="both"/>
        <w:rPr>
          <w:rFonts w:ascii="Arial" w:hAnsi="Arial" w:cs="Arial"/>
          <w:b/>
          <w:color w:val="0070C0"/>
          <w:sz w:val="8"/>
          <w:szCs w:val="24"/>
        </w:rPr>
      </w:pPr>
      <w:bookmarkStart w:id="21" w:name="_Toc411411622"/>
    </w:p>
    <w:p w:rsidR="000B2489" w:rsidRPr="00687851" w:rsidRDefault="000D1C8A" w:rsidP="00595FB9">
      <w:pPr>
        <w:spacing w:line="240" w:lineRule="auto"/>
        <w:jc w:val="both"/>
        <w:rPr>
          <w:rFonts w:ascii="Times New Roman" w:hAnsi="Times New Roman" w:cs="Times New Roman"/>
          <w:b/>
          <w:bCs/>
          <w:color w:val="00B050"/>
          <w:sz w:val="24"/>
          <w:szCs w:val="24"/>
        </w:rPr>
      </w:pPr>
      <w:r w:rsidRPr="00687851">
        <w:rPr>
          <w:rFonts w:ascii="Times New Roman" w:hAnsi="Times New Roman" w:cs="Times New Roman"/>
          <w:b/>
          <w:color w:val="00B050"/>
          <w:sz w:val="24"/>
          <w:szCs w:val="24"/>
        </w:rPr>
        <w:lastRenderedPageBreak/>
        <w:t>B.3</w:t>
      </w:r>
      <w:r w:rsidR="000B2489" w:rsidRPr="00687851">
        <w:rPr>
          <w:rFonts w:ascii="Times New Roman" w:hAnsi="Times New Roman" w:cs="Times New Roman"/>
          <w:b/>
          <w:color w:val="00B050"/>
          <w:sz w:val="24"/>
          <w:szCs w:val="24"/>
        </w:rPr>
        <w:t>.2. LES MISSIONS REÇUES</w:t>
      </w:r>
      <w:bookmarkEnd w:id="21"/>
      <w:r w:rsidR="000B2489" w:rsidRPr="00687851">
        <w:rPr>
          <w:rFonts w:ascii="Times New Roman" w:hAnsi="Times New Roman" w:cs="Times New Roman"/>
          <w:b/>
          <w:color w:val="00B050"/>
          <w:sz w:val="24"/>
          <w:szCs w:val="24"/>
        </w:rPr>
        <w:t xml:space="preserve">  </w:t>
      </w:r>
    </w:p>
    <w:p w:rsidR="000B2489" w:rsidRPr="00A804E1" w:rsidRDefault="000B2489" w:rsidP="00595FB9">
      <w:pPr>
        <w:spacing w:line="240" w:lineRule="auto"/>
        <w:jc w:val="both"/>
        <w:rPr>
          <w:rFonts w:ascii="Times New Roman" w:hAnsi="Times New Roman" w:cs="Times New Roman"/>
          <w:sz w:val="24"/>
          <w:szCs w:val="24"/>
        </w:rPr>
      </w:pPr>
      <w:r w:rsidRPr="00A804E1">
        <w:rPr>
          <w:rFonts w:ascii="Times New Roman" w:hAnsi="Times New Roman" w:cs="Times New Roman"/>
          <w:sz w:val="24"/>
          <w:szCs w:val="24"/>
        </w:rPr>
        <w:t>Durant la période GEME-SA a reçu deux missions :</w:t>
      </w:r>
    </w:p>
    <w:p w:rsidR="00687851" w:rsidRDefault="00065239" w:rsidP="00C65686">
      <w:pPr>
        <w:pStyle w:val="Paragraphedeliste"/>
        <w:numPr>
          <w:ilvl w:val="0"/>
          <w:numId w:val="6"/>
        </w:numPr>
        <w:spacing w:after="0" w:line="240" w:lineRule="auto"/>
        <w:jc w:val="both"/>
        <w:rPr>
          <w:rFonts w:ascii="Times New Roman" w:hAnsi="Times New Roman"/>
          <w:sz w:val="24"/>
          <w:szCs w:val="24"/>
        </w:rPr>
      </w:pPr>
      <w:r w:rsidRPr="00687851">
        <w:rPr>
          <w:rFonts w:ascii="Times New Roman" w:hAnsi="Times New Roman"/>
          <w:b/>
          <w:sz w:val="24"/>
          <w:szCs w:val="24"/>
        </w:rPr>
        <w:t>En octobre 2017</w:t>
      </w:r>
      <w:r w:rsidRPr="00687851">
        <w:rPr>
          <w:rFonts w:ascii="Times New Roman" w:hAnsi="Times New Roman"/>
          <w:sz w:val="24"/>
          <w:szCs w:val="24"/>
        </w:rPr>
        <w:t>, GEME-SA a fait objet de visite de collecte de données par un consultant</w:t>
      </w:r>
      <w:r w:rsidR="00687851">
        <w:rPr>
          <w:rFonts w:ascii="Times New Roman" w:hAnsi="Times New Roman"/>
          <w:sz w:val="24"/>
          <w:szCs w:val="24"/>
        </w:rPr>
        <w:t xml:space="preserve"> (</w:t>
      </w:r>
      <w:r w:rsidR="00687851" w:rsidRPr="00570F52">
        <w:rPr>
          <w:rFonts w:ascii="Times New Roman" w:hAnsi="Times New Roman"/>
          <w:color w:val="1D2129"/>
          <w:sz w:val="24"/>
          <w:szCs w:val="24"/>
        </w:rPr>
        <w:t xml:space="preserve">M. </w:t>
      </w:r>
      <w:proofErr w:type="spellStart"/>
      <w:r w:rsidR="00687851" w:rsidRPr="00570F52">
        <w:rPr>
          <w:rFonts w:ascii="Times New Roman" w:hAnsi="Times New Roman"/>
          <w:color w:val="1D2129"/>
          <w:sz w:val="24"/>
          <w:szCs w:val="24"/>
        </w:rPr>
        <w:t>Kodjovi</w:t>
      </w:r>
      <w:proofErr w:type="spellEnd"/>
      <w:r w:rsidR="00687851" w:rsidRPr="00570F52">
        <w:rPr>
          <w:rFonts w:ascii="Times New Roman" w:hAnsi="Times New Roman"/>
          <w:color w:val="1D2129"/>
          <w:sz w:val="24"/>
          <w:szCs w:val="24"/>
        </w:rPr>
        <w:t xml:space="preserve"> DETCHINLI</w:t>
      </w:r>
      <w:r w:rsidR="00687851">
        <w:rPr>
          <w:rFonts w:ascii="Times New Roman" w:hAnsi="Times New Roman"/>
          <w:color w:val="1D2129"/>
          <w:sz w:val="24"/>
          <w:szCs w:val="24"/>
        </w:rPr>
        <w:t xml:space="preserve">) </w:t>
      </w:r>
      <w:r w:rsidRPr="00687851">
        <w:rPr>
          <w:rFonts w:ascii="Times New Roman" w:hAnsi="Times New Roman"/>
          <w:sz w:val="24"/>
          <w:szCs w:val="24"/>
        </w:rPr>
        <w:t>commis par l’ASTM dans le cadre d’une mission d’évaluation d’impact des actions de l’ASTM au TOGO.</w:t>
      </w:r>
      <w:r w:rsidR="00687851">
        <w:rPr>
          <w:rFonts w:ascii="Times New Roman" w:hAnsi="Times New Roman"/>
          <w:sz w:val="24"/>
          <w:szCs w:val="24"/>
        </w:rPr>
        <w:t xml:space="preserve"> </w:t>
      </w:r>
    </w:p>
    <w:p w:rsidR="00065239" w:rsidRPr="00687851" w:rsidRDefault="00687851" w:rsidP="00687851">
      <w:pPr>
        <w:pStyle w:val="Paragraphedeliste"/>
        <w:spacing w:after="0" w:line="240" w:lineRule="auto"/>
        <w:jc w:val="both"/>
        <w:rPr>
          <w:rFonts w:ascii="Times New Roman" w:hAnsi="Times New Roman"/>
          <w:sz w:val="24"/>
          <w:szCs w:val="24"/>
        </w:rPr>
      </w:pPr>
      <w:r>
        <w:rPr>
          <w:rFonts w:ascii="Times New Roman" w:hAnsi="Times New Roman"/>
          <w:sz w:val="24"/>
          <w:szCs w:val="24"/>
        </w:rPr>
        <w:t xml:space="preserve">Sous la conduite de la Direction Exécutive (DE), l’évaluateur dans un premier tour </w:t>
      </w:r>
      <w:proofErr w:type="gramStart"/>
      <w:r>
        <w:rPr>
          <w:rFonts w:ascii="Times New Roman" w:hAnsi="Times New Roman"/>
          <w:sz w:val="24"/>
          <w:szCs w:val="24"/>
        </w:rPr>
        <w:t>a</w:t>
      </w:r>
      <w:proofErr w:type="gramEnd"/>
      <w:r>
        <w:rPr>
          <w:rFonts w:ascii="Times New Roman" w:hAnsi="Times New Roman"/>
          <w:sz w:val="24"/>
          <w:szCs w:val="24"/>
        </w:rPr>
        <w:t xml:space="preserve"> collecter des données auprès des entités suivantes : le CA, les journalistes membres, les coopératives de femmes puis de la DE elle-même.</w:t>
      </w:r>
    </w:p>
    <w:p w:rsidR="0049224E" w:rsidRPr="00570F52" w:rsidRDefault="0049224E" w:rsidP="00065239">
      <w:pPr>
        <w:pStyle w:val="NormalWeb"/>
        <w:shd w:val="clear" w:color="auto" w:fill="FFFFFF"/>
        <w:spacing w:before="0" w:beforeAutospacing="0" w:after="90" w:afterAutospacing="0" w:line="290" w:lineRule="atLeast"/>
        <w:ind w:left="720"/>
        <w:rPr>
          <w:color w:val="1D2129"/>
        </w:rPr>
      </w:pPr>
      <w:r w:rsidRPr="00570F52">
        <w:rPr>
          <w:color w:val="1D2129"/>
        </w:rPr>
        <w:t xml:space="preserve">Une </w:t>
      </w:r>
      <w:r w:rsidR="00687851">
        <w:rPr>
          <w:color w:val="1D2129"/>
        </w:rPr>
        <w:t xml:space="preserve">seconde </w:t>
      </w:r>
      <w:r w:rsidRPr="00570F52">
        <w:rPr>
          <w:color w:val="1D2129"/>
        </w:rPr>
        <w:t xml:space="preserve">rencontre </w:t>
      </w:r>
      <w:r w:rsidR="00687851">
        <w:rPr>
          <w:color w:val="1D2129"/>
        </w:rPr>
        <w:t>a été consacrée à la</w:t>
      </w:r>
      <w:r w:rsidRPr="00570F52">
        <w:rPr>
          <w:color w:val="1D2129"/>
        </w:rPr>
        <w:t xml:space="preserve"> validation du rapport provisoire de l’évaluation de l’impact des action</w:t>
      </w:r>
      <w:r w:rsidR="00687851">
        <w:rPr>
          <w:color w:val="1D2129"/>
        </w:rPr>
        <w:t>s soutenues par l’ASTM au Togo. Elle s’est tenue en</w:t>
      </w:r>
      <w:r w:rsidRPr="00570F52">
        <w:rPr>
          <w:color w:val="1D2129"/>
        </w:rPr>
        <w:t xml:space="preserve"> février au siège de l’association Gens des Médias de la Région des Savanes.</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Sous la conduite du consultant</w:t>
      </w:r>
      <w:r w:rsidRPr="00570F52">
        <w:rPr>
          <w:rStyle w:val="textexposedshow"/>
          <w:rFonts w:eastAsiaTheme="majorEastAsia"/>
          <w:color w:val="1D2129"/>
        </w:rPr>
        <w:t>, les travaux se sont déroulés comme suit :</w:t>
      </w:r>
    </w:p>
    <w:p w:rsidR="0049224E" w:rsidRPr="00570F52" w:rsidRDefault="0049224E" w:rsidP="0049224E">
      <w:pPr>
        <w:pStyle w:val="NormalWeb"/>
        <w:shd w:val="clear" w:color="auto" w:fill="FFFFFF"/>
        <w:spacing w:before="0" w:beforeAutospacing="0" w:after="90" w:afterAutospacing="0" w:line="290" w:lineRule="atLeast"/>
        <w:ind w:left="720"/>
        <w:rPr>
          <w:color w:val="1D2129"/>
        </w:rPr>
      </w:pPr>
      <w:r w:rsidRPr="00570F52">
        <w:rPr>
          <w:color w:val="1D2129"/>
        </w:rPr>
        <w:t>- Présentation du contenu du rapport provisoire</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Recueille des observations et des contributions en vue de la finalisation du rapport</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Validation des grandes conclusions du rapport</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Collecte des données complémentaires sur l'organisation</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Prise des photos pour l’illustration du rapport final de l’évaluation.</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xml:space="preserve">La séance à connu, en plus du personnel de la Direction Exécutive, la participation de deux représentants du Conseil d’Administration GEME-SA : M. BOFFOH </w:t>
      </w:r>
      <w:proofErr w:type="spellStart"/>
      <w:r w:rsidRPr="00570F52">
        <w:rPr>
          <w:color w:val="1D2129"/>
        </w:rPr>
        <w:t>Alassani</w:t>
      </w:r>
      <w:proofErr w:type="spellEnd"/>
      <w:r w:rsidRPr="00570F52">
        <w:rPr>
          <w:color w:val="1D2129"/>
        </w:rPr>
        <w:t xml:space="preserve"> le président et M. YENDOUME </w:t>
      </w:r>
      <w:proofErr w:type="spellStart"/>
      <w:r w:rsidRPr="00570F52">
        <w:rPr>
          <w:color w:val="1D2129"/>
        </w:rPr>
        <w:t>Yendoubane</w:t>
      </w:r>
      <w:proofErr w:type="spellEnd"/>
      <w:r w:rsidRPr="00570F52">
        <w:rPr>
          <w:color w:val="1D2129"/>
        </w:rPr>
        <w:t xml:space="preserve"> le conseiller.</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Il re</w:t>
      </w:r>
      <w:r w:rsidR="00687851">
        <w:rPr>
          <w:color w:val="1D2129"/>
        </w:rPr>
        <w:t>ssort de l’évaluation que</w:t>
      </w:r>
      <w:r w:rsidRPr="00570F52">
        <w:rPr>
          <w:color w:val="1D2129"/>
        </w:rPr>
        <w:t xml:space="preserve"> toute l’action de l’ASTM au Togo est pertinente, forte et indéniable.</w:t>
      </w:r>
      <w:r w:rsidRPr="00570F52">
        <w:rPr>
          <w:rStyle w:val="apple-converted-space"/>
          <w:rFonts w:eastAsiaTheme="majorEastAsia"/>
          <w:color w:val="1D2129"/>
        </w:rPr>
        <w:t> </w:t>
      </w:r>
      <w:r w:rsidRPr="00570F52">
        <w:rPr>
          <w:color w:val="1D2129"/>
        </w:rPr>
        <w:br/>
        <w:t>Son efficacité est d’autant satisfaisante que son impact, même si cela reste difficile à quantifier avec précision.</w:t>
      </w:r>
    </w:p>
    <w:p w:rsidR="0049224E" w:rsidRPr="00570F52" w:rsidRDefault="0049224E" w:rsidP="0049224E">
      <w:pPr>
        <w:pStyle w:val="NormalWeb"/>
        <w:shd w:val="clear" w:color="auto" w:fill="FFFFFF"/>
        <w:spacing w:before="90" w:beforeAutospacing="0" w:after="90" w:afterAutospacing="0" w:line="290" w:lineRule="atLeast"/>
        <w:ind w:left="720"/>
        <w:rPr>
          <w:color w:val="1D2129"/>
        </w:rPr>
      </w:pPr>
      <w:r w:rsidRPr="00570F52">
        <w:rPr>
          <w:color w:val="1D2129"/>
        </w:rPr>
        <w:t xml:space="preserve">Rappelons au passage que, le Consultant commis par l’ASTM M. </w:t>
      </w:r>
      <w:proofErr w:type="spellStart"/>
      <w:r w:rsidRPr="00570F52">
        <w:rPr>
          <w:color w:val="1D2129"/>
        </w:rPr>
        <w:t>Kodjovi</w:t>
      </w:r>
      <w:proofErr w:type="spellEnd"/>
      <w:r w:rsidRPr="00570F52">
        <w:rPr>
          <w:color w:val="1D2129"/>
        </w:rPr>
        <w:t xml:space="preserve"> DETCHINLI est expert en Planification - suivi - évaluation; Capitalisation d’expériences; Analyse et Gestion de Projet et en Ingénierie du Développement.</w:t>
      </w:r>
    </w:p>
    <w:p w:rsidR="0049224E" w:rsidRPr="00570F52" w:rsidRDefault="0049224E" w:rsidP="00570F52">
      <w:pPr>
        <w:pStyle w:val="NormalWeb"/>
        <w:shd w:val="clear" w:color="auto" w:fill="FFFFFF"/>
        <w:spacing w:before="90" w:beforeAutospacing="0" w:after="90" w:afterAutospacing="0" w:line="290" w:lineRule="atLeast"/>
        <w:ind w:left="720"/>
        <w:rPr>
          <w:color w:val="1D2129"/>
        </w:rPr>
      </w:pPr>
      <w:r w:rsidRPr="00570F52">
        <w:rPr>
          <w:color w:val="1D2129"/>
        </w:rPr>
        <w:t xml:space="preserve">A l'heure où l'ASTM fait le bilan de 20 ans d'action au Togo avec ses organisations partenaires, l'association GEME- SA, par cette occasion </w:t>
      </w:r>
      <w:r w:rsidR="00687851">
        <w:rPr>
          <w:color w:val="1D2129"/>
        </w:rPr>
        <w:t>a témoigné</w:t>
      </w:r>
      <w:r w:rsidRPr="00570F52">
        <w:rPr>
          <w:color w:val="1D2129"/>
        </w:rPr>
        <w:t xml:space="preserve"> au partenaire toute sa reconnaissance pour son indéfectible appui technique et financier depuis 2013.</w:t>
      </w:r>
    </w:p>
    <w:p w:rsidR="0049224E" w:rsidRPr="00570F52" w:rsidRDefault="0049224E" w:rsidP="00570F52">
      <w:pPr>
        <w:pStyle w:val="NormalWeb"/>
        <w:shd w:val="clear" w:color="auto" w:fill="FFFFFF"/>
        <w:spacing w:before="90" w:beforeAutospacing="0" w:after="90" w:afterAutospacing="0" w:line="290" w:lineRule="atLeast"/>
        <w:ind w:left="720"/>
        <w:rPr>
          <w:color w:val="1D2129"/>
        </w:rPr>
      </w:pPr>
      <w:r w:rsidRPr="00570F52">
        <w:rPr>
          <w:color w:val="1D2129"/>
        </w:rPr>
        <w:t xml:space="preserve">Grâce à ce partenariat, nombre de populations du Togo en particulier de la Région des Savanes ont vue leur </w:t>
      </w:r>
      <w:r w:rsidR="00687851" w:rsidRPr="00570F52">
        <w:rPr>
          <w:color w:val="1D2129"/>
        </w:rPr>
        <w:t>condition</w:t>
      </w:r>
      <w:r w:rsidRPr="00570F52">
        <w:rPr>
          <w:color w:val="1D2129"/>
        </w:rPr>
        <w:t xml:space="preserve"> de vie sociale, culturelle et économique s’améliorer.</w:t>
      </w:r>
    </w:p>
    <w:p w:rsidR="0049224E" w:rsidRPr="00570F52" w:rsidRDefault="0049224E" w:rsidP="00570F52">
      <w:pPr>
        <w:pStyle w:val="NormalWeb"/>
        <w:shd w:val="clear" w:color="auto" w:fill="FFFFFF"/>
        <w:spacing w:before="90" w:beforeAutospacing="0" w:after="90" w:afterAutospacing="0" w:line="290" w:lineRule="atLeast"/>
        <w:ind w:left="720"/>
        <w:rPr>
          <w:color w:val="1D2129"/>
        </w:rPr>
      </w:pPr>
      <w:r w:rsidRPr="00570F52">
        <w:rPr>
          <w:color w:val="1D2129"/>
        </w:rPr>
        <w:t>Cependant, au vue des besoins et défis sans cesse présents sur le terrain au sein de nos communautés rurales surtout, l’appui du partenaire est toujours vivement souhaité pour la poursuite et la pérennisation de l’action sur le terrain pour le bien-être de nos populations.</w:t>
      </w:r>
    </w:p>
    <w:p w:rsidR="0049224E" w:rsidRDefault="0049224E" w:rsidP="00570F52">
      <w:pPr>
        <w:pStyle w:val="Paragraphedeliste"/>
        <w:widowControl w:val="0"/>
        <w:spacing w:after="0"/>
        <w:jc w:val="both"/>
        <w:rPr>
          <w:rFonts w:ascii="Times New Roman" w:hAnsi="Times New Roman"/>
          <w:b/>
          <w:bCs/>
          <w:i/>
          <w:iCs/>
          <w:sz w:val="24"/>
          <w:szCs w:val="24"/>
        </w:rPr>
      </w:pPr>
    </w:p>
    <w:p w:rsidR="00023DE1" w:rsidRPr="00687851" w:rsidRDefault="00AB7526" w:rsidP="00C65686">
      <w:pPr>
        <w:pStyle w:val="Paragraphedeliste"/>
        <w:widowControl w:val="0"/>
        <w:numPr>
          <w:ilvl w:val="0"/>
          <w:numId w:val="6"/>
        </w:numPr>
        <w:spacing w:after="0"/>
        <w:jc w:val="both"/>
        <w:rPr>
          <w:rFonts w:ascii="Times New Roman" w:hAnsi="Times New Roman"/>
          <w:bCs/>
          <w:iCs/>
          <w:sz w:val="24"/>
          <w:szCs w:val="24"/>
        </w:rPr>
      </w:pPr>
      <w:r w:rsidRPr="00687851">
        <w:rPr>
          <w:rFonts w:ascii="Times New Roman" w:hAnsi="Times New Roman"/>
          <w:b/>
          <w:bCs/>
          <w:iCs/>
          <w:sz w:val="24"/>
          <w:szCs w:val="24"/>
        </w:rPr>
        <w:t>Du 13 a</w:t>
      </w:r>
      <w:r w:rsidR="00023DE1" w:rsidRPr="00687851">
        <w:rPr>
          <w:rFonts w:ascii="Times New Roman" w:hAnsi="Times New Roman"/>
          <w:b/>
          <w:bCs/>
          <w:iCs/>
          <w:sz w:val="24"/>
          <w:szCs w:val="24"/>
        </w:rPr>
        <w:t>u 15 novembre 2017,</w:t>
      </w:r>
      <w:r w:rsidRPr="00023DE1">
        <w:rPr>
          <w:rFonts w:ascii="Times New Roman" w:hAnsi="Times New Roman"/>
          <w:b/>
          <w:bCs/>
          <w:i/>
          <w:iCs/>
          <w:sz w:val="24"/>
          <w:szCs w:val="24"/>
        </w:rPr>
        <w:t xml:space="preserve"> </w:t>
      </w:r>
      <w:r w:rsidRPr="00687851">
        <w:rPr>
          <w:rFonts w:ascii="Times New Roman" w:hAnsi="Times New Roman"/>
          <w:bCs/>
          <w:iCs/>
          <w:sz w:val="24"/>
          <w:szCs w:val="24"/>
        </w:rPr>
        <w:t xml:space="preserve"> l’association Gens des Médias de la   Région des Savanes (GEME-SA) a reçu,   </w:t>
      </w:r>
      <w:r w:rsidR="00023DE1" w:rsidRPr="00687851">
        <w:rPr>
          <w:rFonts w:ascii="Times New Roman" w:hAnsi="Times New Roman"/>
          <w:bCs/>
          <w:iCs/>
          <w:sz w:val="24"/>
          <w:szCs w:val="24"/>
        </w:rPr>
        <w:t xml:space="preserve">M. </w:t>
      </w:r>
      <w:proofErr w:type="spellStart"/>
      <w:r w:rsidR="00023DE1" w:rsidRPr="00687851">
        <w:rPr>
          <w:rFonts w:ascii="Times New Roman" w:hAnsi="Times New Roman"/>
          <w:bCs/>
          <w:iCs/>
          <w:sz w:val="24"/>
          <w:szCs w:val="24"/>
        </w:rPr>
        <w:t>Sena</w:t>
      </w:r>
      <w:proofErr w:type="spellEnd"/>
      <w:r w:rsidR="00023DE1" w:rsidRPr="00687851">
        <w:rPr>
          <w:rFonts w:ascii="Times New Roman" w:hAnsi="Times New Roman"/>
          <w:bCs/>
          <w:iCs/>
          <w:sz w:val="24"/>
          <w:szCs w:val="24"/>
        </w:rPr>
        <w:t xml:space="preserve"> </w:t>
      </w:r>
      <w:proofErr w:type="spellStart"/>
      <w:r w:rsidR="00023DE1" w:rsidRPr="00687851">
        <w:rPr>
          <w:rFonts w:ascii="Times New Roman" w:hAnsi="Times New Roman"/>
          <w:bCs/>
          <w:iCs/>
          <w:sz w:val="24"/>
          <w:szCs w:val="24"/>
        </w:rPr>
        <w:t>Afeto,</w:t>
      </w:r>
      <w:proofErr w:type="spellEnd"/>
    </w:p>
    <w:p w:rsidR="00AB7526" w:rsidRPr="00687851" w:rsidRDefault="00023DE1" w:rsidP="00023DE1">
      <w:pPr>
        <w:widowControl w:val="0"/>
        <w:spacing w:after="0"/>
        <w:jc w:val="both"/>
        <w:rPr>
          <w:rFonts w:ascii="Times New Roman" w:hAnsi="Times New Roman"/>
          <w:bCs/>
          <w:iCs/>
          <w:sz w:val="24"/>
          <w:szCs w:val="24"/>
        </w:rPr>
      </w:pPr>
      <w:r w:rsidRPr="00687851">
        <w:rPr>
          <w:rFonts w:ascii="Times New Roman" w:hAnsi="Times New Roman"/>
          <w:bCs/>
          <w:iCs/>
          <w:sz w:val="24"/>
          <w:szCs w:val="24"/>
        </w:rPr>
        <w:t xml:space="preserve">Représentant Projets </w:t>
      </w:r>
      <w:r w:rsidR="00AB7526" w:rsidRPr="00687851">
        <w:rPr>
          <w:rFonts w:ascii="Times New Roman" w:hAnsi="Times New Roman"/>
          <w:bCs/>
          <w:iCs/>
          <w:sz w:val="24"/>
          <w:szCs w:val="24"/>
        </w:rPr>
        <w:t>Afrique de</w:t>
      </w:r>
      <w:r w:rsidRPr="00687851">
        <w:rPr>
          <w:rFonts w:ascii="Times New Roman" w:hAnsi="Times New Roman"/>
          <w:bCs/>
          <w:iCs/>
          <w:sz w:val="24"/>
          <w:szCs w:val="24"/>
        </w:rPr>
        <w:t xml:space="preserve"> l’Ouest de l’ONG</w:t>
      </w:r>
      <w:r w:rsidR="00AB7526" w:rsidRPr="00687851">
        <w:rPr>
          <w:rFonts w:ascii="Times New Roman" w:hAnsi="Times New Roman"/>
          <w:bCs/>
          <w:iCs/>
          <w:sz w:val="24"/>
          <w:szCs w:val="24"/>
        </w:rPr>
        <w:t xml:space="preserve"> luxembourgeoise Action Solidarité Tiers -Monde (ASTM), pour le suivi des             activités menées par GEME-SA.</w:t>
      </w:r>
    </w:p>
    <w:p w:rsidR="00AB7526" w:rsidRPr="00023DE1" w:rsidRDefault="00AB7526" w:rsidP="00AB7526">
      <w:pPr>
        <w:widowControl w:val="0"/>
        <w:spacing w:after="0"/>
        <w:jc w:val="both"/>
        <w:rPr>
          <w:rFonts w:ascii="Times New Roman" w:hAnsi="Times New Roman" w:cs="Times New Roman"/>
          <w:sz w:val="24"/>
          <w:szCs w:val="24"/>
        </w:rPr>
      </w:pPr>
      <w:r w:rsidRPr="00023DE1">
        <w:rPr>
          <w:rFonts w:ascii="Times New Roman" w:hAnsi="Times New Roman" w:cs="Times New Roman"/>
          <w:sz w:val="24"/>
          <w:szCs w:val="24"/>
        </w:rPr>
        <w:t>La Mission se</w:t>
      </w:r>
      <w:r w:rsidR="00023DE1">
        <w:rPr>
          <w:rFonts w:ascii="Times New Roman" w:hAnsi="Times New Roman" w:cs="Times New Roman"/>
          <w:sz w:val="24"/>
          <w:szCs w:val="24"/>
        </w:rPr>
        <w:t xml:space="preserve"> situe dans le cadre du </w:t>
      </w:r>
      <w:r w:rsidRPr="00023DE1">
        <w:rPr>
          <w:rFonts w:ascii="Times New Roman" w:hAnsi="Times New Roman" w:cs="Times New Roman"/>
          <w:sz w:val="24"/>
          <w:szCs w:val="24"/>
        </w:rPr>
        <w:t>projet : « </w:t>
      </w:r>
      <w:r w:rsidRPr="00023DE1">
        <w:rPr>
          <w:rFonts w:ascii="Times New Roman" w:hAnsi="Times New Roman" w:cs="Times New Roman"/>
          <w:i/>
          <w:iCs/>
          <w:sz w:val="24"/>
          <w:szCs w:val="24"/>
        </w:rPr>
        <w:t>Formation des communicatrices pour la promotion des produits locaux en vue d’améliorer le revenu des femmes </w:t>
      </w:r>
      <w:r w:rsidRPr="00023DE1">
        <w:rPr>
          <w:rFonts w:ascii="Times New Roman" w:hAnsi="Times New Roman" w:cs="Times New Roman"/>
          <w:sz w:val="24"/>
          <w:szCs w:val="24"/>
        </w:rPr>
        <w:t>». Le but de la Mission est d’échanger dans une démarche part</w:t>
      </w:r>
      <w:r w:rsidR="00023DE1">
        <w:rPr>
          <w:rFonts w:ascii="Times New Roman" w:hAnsi="Times New Roman" w:cs="Times New Roman"/>
          <w:sz w:val="24"/>
          <w:szCs w:val="24"/>
        </w:rPr>
        <w:t xml:space="preserve">icipative avec </w:t>
      </w:r>
      <w:r w:rsidRPr="00023DE1">
        <w:rPr>
          <w:rFonts w:ascii="Times New Roman" w:hAnsi="Times New Roman" w:cs="Times New Roman"/>
          <w:sz w:val="24"/>
          <w:szCs w:val="24"/>
        </w:rPr>
        <w:t xml:space="preserve">GEME-SA et les parties prenantes dudit projet. Durant 3 jours, M. </w:t>
      </w:r>
      <w:proofErr w:type="spellStart"/>
      <w:r w:rsidRPr="00023DE1">
        <w:rPr>
          <w:rFonts w:ascii="Times New Roman" w:hAnsi="Times New Roman" w:cs="Times New Roman"/>
          <w:sz w:val="24"/>
          <w:szCs w:val="24"/>
        </w:rPr>
        <w:t>Sena</w:t>
      </w:r>
      <w:proofErr w:type="spellEnd"/>
      <w:r w:rsidRPr="00023DE1">
        <w:rPr>
          <w:rFonts w:ascii="Times New Roman" w:hAnsi="Times New Roman" w:cs="Times New Roman"/>
          <w:sz w:val="24"/>
          <w:szCs w:val="24"/>
        </w:rPr>
        <w:t xml:space="preserve"> </w:t>
      </w:r>
      <w:proofErr w:type="spellStart"/>
      <w:r w:rsidRPr="00023DE1">
        <w:rPr>
          <w:rFonts w:ascii="Times New Roman" w:hAnsi="Times New Roman" w:cs="Times New Roman"/>
          <w:sz w:val="24"/>
          <w:szCs w:val="24"/>
        </w:rPr>
        <w:t>Afeto</w:t>
      </w:r>
      <w:proofErr w:type="spellEnd"/>
      <w:r w:rsidRPr="00023DE1">
        <w:rPr>
          <w:rFonts w:ascii="Times New Roman" w:hAnsi="Times New Roman" w:cs="Times New Roman"/>
          <w:sz w:val="24"/>
          <w:szCs w:val="24"/>
        </w:rPr>
        <w:t xml:space="preserve"> a eu des séances de travail avec GEME-SA et des partenaire</w:t>
      </w:r>
      <w:r w:rsidR="00023DE1">
        <w:rPr>
          <w:rFonts w:ascii="Times New Roman" w:hAnsi="Times New Roman" w:cs="Times New Roman"/>
          <w:sz w:val="24"/>
          <w:szCs w:val="24"/>
        </w:rPr>
        <w:t>s de mise en œuvre du p</w:t>
      </w:r>
      <w:r w:rsidRPr="00023DE1">
        <w:rPr>
          <w:rFonts w:ascii="Times New Roman" w:hAnsi="Times New Roman" w:cs="Times New Roman"/>
          <w:sz w:val="24"/>
          <w:szCs w:val="24"/>
        </w:rPr>
        <w:t>rojet notamment les médias, les coopératives de femmes. Il a aussi rendu une visite de courtoisie aux autorités de la Région des Savanes.</w:t>
      </w:r>
    </w:p>
    <w:p w:rsidR="00AB7526" w:rsidRPr="00023DE1" w:rsidRDefault="00AB7526" w:rsidP="00AB7526">
      <w:pPr>
        <w:widowControl w:val="0"/>
        <w:spacing w:after="0"/>
        <w:jc w:val="both"/>
        <w:rPr>
          <w:rFonts w:ascii="Times New Roman" w:hAnsi="Times New Roman" w:cs="Times New Roman"/>
          <w:sz w:val="24"/>
          <w:szCs w:val="24"/>
        </w:rPr>
      </w:pPr>
      <w:r w:rsidRPr="00023DE1">
        <w:rPr>
          <w:rFonts w:ascii="Times New Roman" w:hAnsi="Times New Roman" w:cs="Times New Roman"/>
          <w:sz w:val="24"/>
          <w:szCs w:val="24"/>
        </w:rPr>
        <w:t>Dans tous les domaines d’activités humaines, le suivi s’impose au quotidien et plus particulièrement au sein des  Organisations de la Société civile. Il a l’avantage de faire gagner du temps grâce au respect des délais prescrits et de ce fait, il évite à l’organisation les risques de conflits avec les partenaires  et les autres parties prenantes.</w:t>
      </w:r>
    </w:p>
    <w:p w:rsidR="00AB7526" w:rsidRPr="00023DE1" w:rsidRDefault="00AB7526" w:rsidP="00AB7526">
      <w:pPr>
        <w:widowControl w:val="0"/>
        <w:spacing w:after="0"/>
        <w:jc w:val="both"/>
        <w:rPr>
          <w:rFonts w:ascii="Times New Roman" w:hAnsi="Times New Roman" w:cs="Times New Roman"/>
          <w:sz w:val="24"/>
          <w:szCs w:val="24"/>
        </w:rPr>
      </w:pPr>
      <w:r w:rsidRPr="00023DE1">
        <w:rPr>
          <w:rFonts w:ascii="Times New Roman" w:hAnsi="Times New Roman" w:cs="Times New Roman"/>
          <w:sz w:val="24"/>
          <w:szCs w:val="24"/>
        </w:rPr>
        <w:t>En effet, il ne suffit pas de donner  un ordre, prendre une   décision ou confier un dossier ou une tâche à autrui pour être sûr du bon résultat. Il faut impérativement suivre de près leur exécution dans de bonnes conditions.</w:t>
      </w:r>
    </w:p>
    <w:p w:rsidR="00AB7526" w:rsidRPr="00023DE1" w:rsidRDefault="00AB7526" w:rsidP="00AB7526">
      <w:pPr>
        <w:widowControl w:val="0"/>
        <w:spacing w:after="0"/>
        <w:jc w:val="both"/>
        <w:rPr>
          <w:rFonts w:ascii="Times New Roman" w:hAnsi="Times New Roman" w:cs="Times New Roman"/>
          <w:sz w:val="24"/>
          <w:szCs w:val="24"/>
        </w:rPr>
      </w:pPr>
      <w:r w:rsidRPr="00023DE1">
        <w:rPr>
          <w:rFonts w:ascii="Times New Roman" w:hAnsi="Times New Roman" w:cs="Times New Roman"/>
          <w:sz w:val="24"/>
          <w:szCs w:val="24"/>
        </w:rPr>
        <w:t>Le suivi est en fait l’observation et le contrôle  continus et   systématiques des travaux, des activités et des résultats    attendus. Son but essentiel est de s’assurer que ces travaux et ces activités se déroulent convenablement lors de l’exécution conformément aux plans préalablement tracés.</w:t>
      </w:r>
    </w:p>
    <w:p w:rsidR="00AB7526" w:rsidRPr="00023DE1" w:rsidRDefault="00AB7526" w:rsidP="00AB7526">
      <w:pPr>
        <w:widowControl w:val="0"/>
        <w:spacing w:after="0"/>
        <w:jc w:val="both"/>
        <w:rPr>
          <w:rFonts w:ascii="Times New Roman" w:hAnsi="Times New Roman" w:cs="Times New Roman"/>
          <w:sz w:val="24"/>
          <w:szCs w:val="24"/>
        </w:rPr>
      </w:pPr>
      <w:r w:rsidRPr="00023DE1">
        <w:rPr>
          <w:rFonts w:ascii="Times New Roman" w:hAnsi="Times New Roman" w:cs="Times New Roman"/>
          <w:sz w:val="24"/>
          <w:szCs w:val="24"/>
        </w:rPr>
        <w:t>Lorsqu’on se situe dans  le contexte le plus courant du suivi à savoir l’exécution d’un pro</w:t>
      </w:r>
      <w:r w:rsidR="00687851">
        <w:rPr>
          <w:rFonts w:ascii="Times New Roman" w:hAnsi="Times New Roman" w:cs="Times New Roman"/>
          <w:sz w:val="24"/>
          <w:szCs w:val="24"/>
        </w:rPr>
        <w:t>jet, on peut définir le suivi</w:t>
      </w:r>
      <w:r w:rsidRPr="00023DE1">
        <w:rPr>
          <w:rFonts w:ascii="Times New Roman" w:hAnsi="Times New Roman" w:cs="Times New Roman"/>
          <w:sz w:val="24"/>
          <w:szCs w:val="24"/>
        </w:rPr>
        <w:t xml:space="preserve"> comme un ensemble d’activités </w:t>
      </w:r>
      <w:r w:rsidR="00687851">
        <w:rPr>
          <w:rFonts w:ascii="Times New Roman" w:hAnsi="Times New Roman" w:cs="Times New Roman"/>
          <w:sz w:val="24"/>
          <w:szCs w:val="24"/>
        </w:rPr>
        <w:t>qui tend à vérifier si les</w:t>
      </w:r>
      <w:r w:rsidRPr="00023DE1">
        <w:rPr>
          <w:rFonts w:ascii="Times New Roman" w:hAnsi="Times New Roman" w:cs="Times New Roman"/>
          <w:sz w:val="24"/>
          <w:szCs w:val="24"/>
        </w:rPr>
        <w:t xml:space="preserve"> ressources humaines, matérielles et financières  mises en  jeu sont bien définies, administrées et employées à bon escient. En cas d’anomalie, il convient de tirer la sonnette d’alarme et faire le point. Il faut même </w:t>
      </w:r>
      <w:r w:rsidR="00687851">
        <w:rPr>
          <w:rFonts w:ascii="Times New Roman" w:hAnsi="Times New Roman" w:cs="Times New Roman"/>
          <w:sz w:val="24"/>
          <w:szCs w:val="24"/>
        </w:rPr>
        <w:t>dans certaines situations se</w:t>
      </w:r>
      <w:r w:rsidRPr="00023DE1">
        <w:rPr>
          <w:rFonts w:ascii="Times New Roman" w:hAnsi="Times New Roman" w:cs="Times New Roman"/>
          <w:sz w:val="24"/>
          <w:szCs w:val="24"/>
        </w:rPr>
        <w:t xml:space="preserve"> désengager de la respon</w:t>
      </w:r>
      <w:r w:rsidR="00687851">
        <w:rPr>
          <w:rFonts w:ascii="Times New Roman" w:hAnsi="Times New Roman" w:cs="Times New Roman"/>
          <w:sz w:val="24"/>
          <w:szCs w:val="24"/>
        </w:rPr>
        <w:t>sabilité en vue de permettre à</w:t>
      </w:r>
      <w:r w:rsidRPr="00023DE1">
        <w:rPr>
          <w:rFonts w:ascii="Times New Roman" w:hAnsi="Times New Roman" w:cs="Times New Roman"/>
          <w:sz w:val="24"/>
          <w:szCs w:val="24"/>
        </w:rPr>
        <w:t xml:space="preserve"> d’autres d’y apporter les s</w:t>
      </w:r>
      <w:r w:rsidR="00687851">
        <w:rPr>
          <w:rFonts w:ascii="Times New Roman" w:hAnsi="Times New Roman" w:cs="Times New Roman"/>
          <w:sz w:val="24"/>
          <w:szCs w:val="24"/>
        </w:rPr>
        <w:t>olutions et les réajustements</w:t>
      </w:r>
      <w:r w:rsidRPr="00023DE1">
        <w:rPr>
          <w:rFonts w:ascii="Times New Roman" w:hAnsi="Times New Roman" w:cs="Times New Roman"/>
          <w:sz w:val="24"/>
          <w:szCs w:val="24"/>
        </w:rPr>
        <w:t xml:space="preserve"> nécessaires.</w:t>
      </w:r>
    </w:p>
    <w:p w:rsidR="00AB7526" w:rsidRPr="00023DE1" w:rsidRDefault="00AB7526" w:rsidP="00AB7526">
      <w:pPr>
        <w:widowControl w:val="0"/>
        <w:spacing w:after="0"/>
        <w:jc w:val="both"/>
        <w:rPr>
          <w:rFonts w:ascii="Times New Roman" w:hAnsi="Times New Roman" w:cs="Times New Roman"/>
          <w:bCs/>
          <w:iCs/>
          <w:color w:val="333333"/>
          <w:sz w:val="24"/>
          <w:szCs w:val="24"/>
        </w:rPr>
      </w:pPr>
      <w:r w:rsidRPr="00023DE1">
        <w:rPr>
          <w:rFonts w:ascii="Times New Roman" w:hAnsi="Times New Roman" w:cs="Times New Roman"/>
          <w:sz w:val="24"/>
          <w:szCs w:val="24"/>
        </w:rPr>
        <w:t>GEME-SA n’a pas échappé à la logique du contrôle ; elle a pendant 3 jours fait l’objet de suivi de ses activités de la part d’ASTM, partenaire financier du projet : «</w:t>
      </w:r>
      <w:r w:rsidRPr="00023DE1">
        <w:rPr>
          <w:rFonts w:ascii="Times New Roman" w:hAnsi="Times New Roman" w:cs="Times New Roman"/>
          <w:i/>
          <w:iCs/>
          <w:sz w:val="24"/>
          <w:szCs w:val="24"/>
        </w:rPr>
        <w:t xml:space="preserve">Formation des    communicatrices pour la promotion des produits locaux en vue d’améliorer le revenu </w:t>
      </w:r>
      <w:r w:rsidRPr="00023DE1">
        <w:rPr>
          <w:rFonts w:ascii="Times New Roman" w:hAnsi="Times New Roman" w:cs="Times New Roman"/>
          <w:i/>
          <w:iCs/>
          <w:color w:val="333333"/>
          <w:sz w:val="24"/>
          <w:szCs w:val="24"/>
        </w:rPr>
        <w:t>des femmes. </w:t>
      </w:r>
      <w:r w:rsidRPr="00023DE1">
        <w:rPr>
          <w:rFonts w:ascii="Times New Roman" w:hAnsi="Times New Roman" w:cs="Times New Roman"/>
          <w:color w:val="333333"/>
          <w:sz w:val="24"/>
          <w:szCs w:val="24"/>
        </w:rPr>
        <w:t xml:space="preserve">» </w:t>
      </w:r>
      <w:r w:rsidRPr="00023DE1">
        <w:rPr>
          <w:rFonts w:ascii="Times New Roman" w:hAnsi="Times New Roman" w:cs="Times New Roman"/>
          <w:bCs/>
          <w:iCs/>
          <w:color w:val="333333"/>
          <w:sz w:val="24"/>
          <w:szCs w:val="24"/>
        </w:rPr>
        <w:t xml:space="preserve"> </w:t>
      </w:r>
    </w:p>
    <w:p w:rsidR="00AB7526" w:rsidRPr="00023DE1" w:rsidRDefault="00AB7526" w:rsidP="00AB7526">
      <w:pPr>
        <w:widowControl w:val="0"/>
        <w:spacing w:after="0"/>
        <w:jc w:val="both"/>
        <w:rPr>
          <w:rFonts w:ascii="Times New Roman" w:hAnsi="Times New Roman" w:cs="Times New Roman"/>
          <w:bCs/>
          <w:iCs/>
          <w:color w:val="333333"/>
          <w:sz w:val="24"/>
          <w:szCs w:val="24"/>
        </w:rPr>
      </w:pPr>
      <w:r w:rsidRPr="00023DE1">
        <w:rPr>
          <w:rFonts w:ascii="Times New Roman" w:hAnsi="Times New Roman" w:cs="Times New Roman"/>
          <w:bCs/>
          <w:iCs/>
          <w:color w:val="333333"/>
          <w:sz w:val="24"/>
          <w:szCs w:val="24"/>
        </w:rPr>
        <w:t>Dans l’ensemble la Mission s’est bien déroulée et a même impressionné positivement les responsables.</w:t>
      </w:r>
    </w:p>
    <w:p w:rsidR="00AB7526" w:rsidRPr="00023DE1" w:rsidRDefault="00AB7526" w:rsidP="00AB7526">
      <w:pPr>
        <w:widowControl w:val="0"/>
        <w:rPr>
          <w:rFonts w:ascii="Times New Roman" w:hAnsi="Times New Roman" w:cs="Times New Roman"/>
          <w:color w:val="000000"/>
          <w:sz w:val="24"/>
          <w:szCs w:val="24"/>
        </w:rPr>
      </w:pPr>
      <w:r w:rsidRPr="00023DE1">
        <w:rPr>
          <w:rFonts w:ascii="Times New Roman" w:hAnsi="Times New Roman" w:cs="Times New Roman"/>
          <w:bCs/>
          <w:iCs/>
          <w:color w:val="333333"/>
          <w:sz w:val="24"/>
          <w:szCs w:val="24"/>
        </w:rPr>
        <w:t>Le projet «</w:t>
      </w:r>
      <w:r w:rsidRPr="00023DE1">
        <w:rPr>
          <w:rFonts w:ascii="Times New Roman" w:hAnsi="Times New Roman" w:cs="Times New Roman"/>
          <w:i/>
          <w:iCs/>
          <w:sz w:val="24"/>
          <w:szCs w:val="24"/>
        </w:rPr>
        <w:t xml:space="preserve">Formation des communicatrice pour la promotion des produits locaux en vue d’améliorer le revenu </w:t>
      </w:r>
      <w:r w:rsidR="00023DE1">
        <w:rPr>
          <w:rFonts w:ascii="Times New Roman" w:hAnsi="Times New Roman" w:cs="Times New Roman"/>
          <w:i/>
          <w:iCs/>
          <w:color w:val="333333"/>
          <w:sz w:val="24"/>
          <w:szCs w:val="24"/>
        </w:rPr>
        <w:t xml:space="preserve">des </w:t>
      </w:r>
      <w:r w:rsidRPr="00023DE1">
        <w:rPr>
          <w:rFonts w:ascii="Times New Roman" w:hAnsi="Times New Roman" w:cs="Times New Roman"/>
          <w:i/>
          <w:iCs/>
          <w:color w:val="333333"/>
          <w:sz w:val="24"/>
          <w:szCs w:val="24"/>
        </w:rPr>
        <w:t>femmes </w:t>
      </w:r>
      <w:r w:rsidRPr="00023DE1">
        <w:rPr>
          <w:rFonts w:ascii="Times New Roman" w:hAnsi="Times New Roman" w:cs="Times New Roman"/>
          <w:color w:val="333333"/>
          <w:sz w:val="24"/>
          <w:szCs w:val="24"/>
        </w:rPr>
        <w:t>» est mis en route depuis 2016 pour un durée de trois ans (2016-2018).</w:t>
      </w:r>
    </w:p>
    <w:p w:rsidR="000B2489" w:rsidRPr="00687851" w:rsidRDefault="000D1C8A" w:rsidP="000B2489">
      <w:pPr>
        <w:rPr>
          <w:rFonts w:ascii="Times New Roman" w:hAnsi="Times New Roman" w:cs="Times New Roman"/>
          <w:b/>
          <w:color w:val="00B050"/>
          <w:sz w:val="28"/>
          <w:szCs w:val="28"/>
        </w:rPr>
      </w:pPr>
      <w:r w:rsidRPr="00687851">
        <w:rPr>
          <w:rFonts w:ascii="Times New Roman" w:hAnsi="Times New Roman" w:cs="Times New Roman"/>
          <w:b/>
          <w:color w:val="00B050"/>
          <w:sz w:val="28"/>
          <w:szCs w:val="28"/>
        </w:rPr>
        <w:t>B.4</w:t>
      </w:r>
      <w:r w:rsidR="000B2489" w:rsidRPr="00687851">
        <w:rPr>
          <w:rFonts w:ascii="Times New Roman" w:hAnsi="Times New Roman" w:cs="Times New Roman"/>
          <w:b/>
          <w:color w:val="00B050"/>
          <w:sz w:val="28"/>
          <w:szCs w:val="28"/>
        </w:rPr>
        <w:t xml:space="preserve"> Autres activités de la DE</w:t>
      </w:r>
    </w:p>
    <w:p w:rsidR="00FE59D0" w:rsidRPr="00F84F90" w:rsidRDefault="00FE59D0" w:rsidP="00FE59D0">
      <w:pPr>
        <w:spacing w:after="0" w:line="240" w:lineRule="auto"/>
        <w:ind w:left="360"/>
        <w:jc w:val="both"/>
        <w:rPr>
          <w:rFonts w:ascii="Times New Roman" w:hAnsi="Times New Roman" w:cs="Times New Roman"/>
          <w:sz w:val="24"/>
          <w:szCs w:val="24"/>
        </w:rPr>
      </w:pPr>
      <w:r w:rsidRPr="00F84F90">
        <w:rPr>
          <w:rFonts w:ascii="Times New Roman" w:hAnsi="Times New Roman" w:cs="Times New Roman"/>
          <w:sz w:val="24"/>
          <w:szCs w:val="24"/>
        </w:rPr>
        <w:t>Grace aux efforts conjugués des membres de l’équipe  exécutive, des activités suivantes se sont vues accomplies:</w:t>
      </w:r>
    </w:p>
    <w:p w:rsidR="00F84F90" w:rsidRPr="00FE59D0" w:rsidRDefault="000B2489" w:rsidP="00C65686">
      <w:pPr>
        <w:pStyle w:val="Paragraphedeliste"/>
        <w:numPr>
          <w:ilvl w:val="0"/>
          <w:numId w:val="11"/>
        </w:numPr>
        <w:spacing w:after="0" w:line="240" w:lineRule="auto"/>
        <w:jc w:val="both"/>
        <w:rPr>
          <w:rFonts w:ascii="Times New Roman" w:hAnsi="Times New Roman"/>
          <w:b/>
          <w:sz w:val="24"/>
          <w:szCs w:val="24"/>
        </w:rPr>
      </w:pPr>
      <w:r w:rsidRPr="00FE59D0">
        <w:rPr>
          <w:rFonts w:ascii="Times New Roman" w:hAnsi="Times New Roman"/>
          <w:b/>
          <w:sz w:val="24"/>
          <w:szCs w:val="24"/>
        </w:rPr>
        <w:lastRenderedPageBreak/>
        <w:t xml:space="preserve">Tâches administratives </w:t>
      </w:r>
    </w:p>
    <w:p w:rsidR="00595FB9" w:rsidRDefault="00A81DC9" w:rsidP="00C65686">
      <w:pPr>
        <w:pStyle w:val="Paragraphedeliste"/>
        <w:numPr>
          <w:ilvl w:val="0"/>
          <w:numId w:val="4"/>
        </w:numPr>
        <w:spacing w:after="0" w:line="240" w:lineRule="auto"/>
        <w:jc w:val="both"/>
        <w:rPr>
          <w:rFonts w:ascii="Times New Roman" w:hAnsi="Times New Roman"/>
          <w:sz w:val="24"/>
          <w:szCs w:val="24"/>
        </w:rPr>
      </w:pPr>
      <w:r w:rsidRPr="00FE59D0">
        <w:rPr>
          <w:rFonts w:ascii="Times New Roman" w:hAnsi="Times New Roman"/>
          <w:bCs/>
          <w:sz w:val="24"/>
          <w:szCs w:val="24"/>
        </w:rPr>
        <w:t>L’animation quotidienne de l’association:</w:t>
      </w:r>
      <w:r w:rsidRPr="00FE59D0">
        <w:rPr>
          <w:rFonts w:ascii="Times New Roman" w:hAnsi="Times New Roman"/>
          <w:sz w:val="24"/>
          <w:szCs w:val="24"/>
        </w:rPr>
        <w:t xml:space="preserve"> cela a consisté à faire en sorte à rendre GEME-SA di</w:t>
      </w:r>
      <w:r w:rsidR="00595FB9">
        <w:rPr>
          <w:rFonts w:ascii="Times New Roman" w:hAnsi="Times New Roman"/>
          <w:sz w:val="24"/>
          <w:szCs w:val="24"/>
        </w:rPr>
        <w:t>sponible et fonctionnelle, cec</w:t>
      </w:r>
      <w:r w:rsidR="0044212D">
        <w:rPr>
          <w:rFonts w:ascii="Times New Roman" w:hAnsi="Times New Roman"/>
          <w:sz w:val="24"/>
          <w:szCs w:val="24"/>
        </w:rPr>
        <w:t>i</w:t>
      </w:r>
    </w:p>
    <w:p w:rsidR="00595FB9" w:rsidRDefault="00A81DC9" w:rsidP="00595FB9">
      <w:pPr>
        <w:spacing w:after="0" w:line="240" w:lineRule="auto"/>
        <w:jc w:val="both"/>
        <w:rPr>
          <w:rFonts w:ascii="Times New Roman" w:hAnsi="Times New Roman"/>
          <w:sz w:val="24"/>
          <w:szCs w:val="24"/>
        </w:rPr>
      </w:pPr>
      <w:proofErr w:type="gramStart"/>
      <w:r w:rsidRPr="00595FB9">
        <w:rPr>
          <w:rFonts w:ascii="Times New Roman" w:hAnsi="Times New Roman"/>
          <w:sz w:val="24"/>
          <w:szCs w:val="24"/>
        </w:rPr>
        <w:t>à</w:t>
      </w:r>
      <w:proofErr w:type="gramEnd"/>
      <w:r w:rsidRPr="00595FB9">
        <w:rPr>
          <w:rFonts w:ascii="Times New Roman" w:hAnsi="Times New Roman"/>
          <w:sz w:val="24"/>
          <w:szCs w:val="24"/>
        </w:rPr>
        <w:t xml:space="preserve"> travers l’accueil de toute personne physique ou morale intéressée par les services du réseau, puis les réponses aux invitations d’ateliers tant sur le plan Préfectoral, Régional que National.</w:t>
      </w:r>
    </w:p>
    <w:p w:rsidR="00FE59D0" w:rsidRPr="00595FB9" w:rsidRDefault="00F84F90" w:rsidP="00595FB9">
      <w:pPr>
        <w:spacing w:after="0" w:line="240" w:lineRule="auto"/>
        <w:jc w:val="both"/>
        <w:rPr>
          <w:rFonts w:ascii="Times New Roman" w:hAnsi="Times New Roman"/>
          <w:sz w:val="24"/>
          <w:szCs w:val="24"/>
        </w:rPr>
      </w:pPr>
      <w:r w:rsidRPr="00F84F90">
        <w:rPr>
          <w:rFonts w:ascii="Times New Roman" w:hAnsi="Times New Roman" w:cs="Times New Roman"/>
          <w:sz w:val="24"/>
          <w:szCs w:val="24"/>
        </w:rPr>
        <w:t xml:space="preserve">D’autres activités comme la tenue des outils de secrétariat et des pièces comptables de la structure; les élaborations des rapports et comptes rendus d’activités, la liaison de l’association aux reste du monde à travers le compte facebook dont le lien est </w:t>
      </w:r>
      <w:proofErr w:type="spellStart"/>
      <w:r w:rsidRPr="00F84F90">
        <w:rPr>
          <w:rFonts w:ascii="Times New Roman" w:hAnsi="Times New Roman" w:cs="Times New Roman"/>
          <w:b/>
          <w:bCs/>
          <w:i/>
          <w:iCs/>
          <w:sz w:val="24"/>
          <w:szCs w:val="24"/>
        </w:rPr>
        <w:t>gemesadapaong</w:t>
      </w:r>
      <w:proofErr w:type="spellEnd"/>
      <w:r w:rsidRPr="00F84F90">
        <w:rPr>
          <w:rFonts w:ascii="Times New Roman" w:hAnsi="Times New Roman" w:cs="Times New Roman"/>
          <w:b/>
          <w:bCs/>
          <w:i/>
          <w:iCs/>
          <w:sz w:val="24"/>
          <w:szCs w:val="24"/>
        </w:rPr>
        <w:t xml:space="preserve">, </w:t>
      </w:r>
      <w:r w:rsidRPr="00F84F90">
        <w:rPr>
          <w:rFonts w:ascii="Times New Roman" w:hAnsi="Times New Roman" w:cs="Times New Roman"/>
          <w:sz w:val="24"/>
          <w:szCs w:val="24"/>
        </w:rPr>
        <w:t>ont occupé entre autres l’équipe exécutive</w:t>
      </w:r>
    </w:p>
    <w:p w:rsidR="00595FB9" w:rsidRPr="00595FB9" w:rsidRDefault="00FE59D0" w:rsidP="00FE59D0">
      <w:pPr>
        <w:pStyle w:val="Paragraphedeliste"/>
        <w:numPr>
          <w:ilvl w:val="0"/>
          <w:numId w:val="1"/>
        </w:numPr>
        <w:spacing w:after="0" w:line="240" w:lineRule="auto"/>
        <w:jc w:val="both"/>
        <w:rPr>
          <w:rFonts w:ascii="Times New Roman" w:hAnsi="Times New Roman"/>
          <w:b/>
          <w:sz w:val="24"/>
          <w:szCs w:val="24"/>
        </w:rPr>
      </w:pPr>
      <w:r w:rsidRPr="00FE59D0">
        <w:rPr>
          <w:rFonts w:ascii="Times New Roman" w:hAnsi="Times New Roman"/>
          <w:sz w:val="24"/>
          <w:szCs w:val="24"/>
        </w:rPr>
        <w:t xml:space="preserve">La </w:t>
      </w:r>
      <w:r w:rsidR="000B2489" w:rsidRPr="00FE59D0">
        <w:rPr>
          <w:rFonts w:ascii="Times New Roman" w:hAnsi="Times New Roman"/>
          <w:sz w:val="24"/>
          <w:szCs w:val="24"/>
        </w:rPr>
        <w:t xml:space="preserve">gestion de </w:t>
      </w:r>
      <w:r w:rsidRPr="00FE59D0">
        <w:rPr>
          <w:rFonts w:ascii="Times New Roman" w:hAnsi="Times New Roman"/>
          <w:sz w:val="24"/>
          <w:szCs w:val="24"/>
        </w:rPr>
        <w:t>l’espace cyber de l’association :</w:t>
      </w:r>
      <w:r w:rsidRPr="00FE59D0">
        <w:rPr>
          <w:rFonts w:asciiTheme="minorHAnsi" w:eastAsia="+mn-ea" w:hAnsiTheme="minorHAnsi" w:cs="+mn-cs"/>
          <w:color w:val="000000"/>
          <w:kern w:val="24"/>
          <w:sz w:val="48"/>
          <w:szCs w:val="48"/>
          <w:lang w:eastAsia="fr-FR"/>
        </w:rPr>
        <w:t xml:space="preserve"> </w:t>
      </w:r>
      <w:r w:rsidRPr="00FE59D0">
        <w:rPr>
          <w:rFonts w:ascii="Times New Roman" w:hAnsi="Times New Roman"/>
          <w:sz w:val="24"/>
          <w:szCs w:val="24"/>
        </w:rPr>
        <w:t>constitué de cinq ordinateurs tous dotés de c</w:t>
      </w:r>
      <w:r w:rsidR="00595FB9">
        <w:rPr>
          <w:rFonts w:ascii="Times New Roman" w:hAnsi="Times New Roman"/>
          <w:sz w:val="24"/>
          <w:szCs w:val="24"/>
        </w:rPr>
        <w:t>onnexion wifi, d’une imprimante</w:t>
      </w:r>
    </w:p>
    <w:p w:rsidR="000B2489" w:rsidRPr="00595FB9" w:rsidRDefault="00FE59D0" w:rsidP="00595FB9">
      <w:pPr>
        <w:spacing w:after="0" w:line="240" w:lineRule="auto"/>
        <w:jc w:val="both"/>
        <w:rPr>
          <w:rFonts w:ascii="Times New Roman" w:hAnsi="Times New Roman"/>
          <w:b/>
          <w:sz w:val="24"/>
          <w:szCs w:val="24"/>
        </w:rPr>
      </w:pPr>
      <w:proofErr w:type="gramStart"/>
      <w:r w:rsidRPr="00595FB9">
        <w:rPr>
          <w:rFonts w:ascii="Times New Roman" w:hAnsi="Times New Roman"/>
          <w:sz w:val="24"/>
          <w:szCs w:val="24"/>
        </w:rPr>
        <w:t>et</w:t>
      </w:r>
      <w:proofErr w:type="gramEnd"/>
      <w:r w:rsidRPr="00595FB9">
        <w:rPr>
          <w:rFonts w:ascii="Times New Roman" w:hAnsi="Times New Roman"/>
          <w:sz w:val="24"/>
          <w:szCs w:val="24"/>
        </w:rPr>
        <w:t xml:space="preserve"> d’un appareil scanner, d’un poste téléviseur et accessoires, d’une mini bibliothèque médiatique et du matériel de bureau, cet espace a été aménagé pour permettre à tout membres  de l’association de pouvoir faire des recherches. Le cyber GEME-SA devra constituer dans une certaine mesure une source de mobilisation de fonds propres de la structure à travers l’élargissement de ses prestations  à son environnement. Pour ce faire, il offre des services d’assistance aux internautes, des saisies et traitement des textes, des impressions, scanner et bien d’autres.</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 xml:space="preserve">Rédaction du rapport </w:t>
      </w:r>
      <w:r w:rsidR="005E13F7">
        <w:rPr>
          <w:rFonts w:ascii="Times New Roman" w:hAnsi="Times New Roman" w:cs="Times New Roman"/>
          <w:sz w:val="24"/>
          <w:szCs w:val="24"/>
        </w:rPr>
        <w:t>annuel 2017</w:t>
      </w:r>
      <w:r w:rsidRPr="00A804E1">
        <w:rPr>
          <w:rFonts w:ascii="Times New Roman" w:hAnsi="Times New Roman" w:cs="Times New Roman"/>
          <w:sz w:val="24"/>
          <w:szCs w:val="24"/>
        </w:rPr>
        <w:t>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Partage d’informations diverses avec les membres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 xml:space="preserve">Activités de gestion des projets (vérification de la comptabilité, suivi budgétaire…..) ;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Elaboration du plan opérationnel de GEME-SA  pour le compte de 2</w:t>
      </w:r>
      <w:r w:rsidR="005E13F7">
        <w:rPr>
          <w:rFonts w:ascii="Times New Roman" w:hAnsi="Times New Roman" w:cs="Times New Roman"/>
          <w:sz w:val="24"/>
          <w:szCs w:val="24"/>
        </w:rPr>
        <w:t>018</w:t>
      </w:r>
      <w:r w:rsidRPr="00A804E1">
        <w:rPr>
          <w:rFonts w:ascii="Times New Roman" w:hAnsi="Times New Roman" w:cs="Times New Roman"/>
          <w:sz w:val="24"/>
          <w:szCs w:val="24"/>
        </w:rPr>
        <w:t>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Organisation et participation aux sessions du CA ;</w:t>
      </w:r>
    </w:p>
    <w:p w:rsidR="005F0D28" w:rsidRPr="005F0D28" w:rsidRDefault="00FE59D0" w:rsidP="00C65686">
      <w:pPr>
        <w:pStyle w:val="Paragraphedeliste"/>
        <w:numPr>
          <w:ilvl w:val="0"/>
          <w:numId w:val="11"/>
        </w:numPr>
        <w:spacing w:after="0" w:line="240" w:lineRule="auto"/>
        <w:jc w:val="both"/>
        <w:rPr>
          <w:rFonts w:ascii="Times New Roman" w:hAnsi="Times New Roman"/>
          <w:sz w:val="24"/>
          <w:szCs w:val="24"/>
        </w:rPr>
      </w:pPr>
      <w:r w:rsidRPr="00FE59D0">
        <w:rPr>
          <w:rFonts w:ascii="Times New Roman" w:hAnsi="Times New Roman"/>
          <w:b/>
          <w:sz w:val="24"/>
          <w:szCs w:val="24"/>
        </w:rPr>
        <w:t>Autres taches </w:t>
      </w:r>
    </w:p>
    <w:p w:rsidR="00FE59D0" w:rsidRPr="00065239" w:rsidRDefault="00FE59D0" w:rsidP="005F0D28">
      <w:pPr>
        <w:pStyle w:val="Paragraphedeliste"/>
        <w:numPr>
          <w:ilvl w:val="0"/>
          <w:numId w:val="1"/>
        </w:numPr>
        <w:spacing w:after="0" w:line="240" w:lineRule="auto"/>
        <w:jc w:val="both"/>
        <w:rPr>
          <w:rFonts w:ascii="Times New Roman" w:hAnsi="Times New Roman"/>
          <w:b/>
          <w:sz w:val="24"/>
          <w:szCs w:val="24"/>
        </w:rPr>
      </w:pPr>
      <w:r w:rsidRPr="00065239">
        <w:rPr>
          <w:rFonts w:ascii="Times New Roman" w:hAnsi="Times New Roman"/>
          <w:b/>
          <w:sz w:val="24"/>
          <w:szCs w:val="24"/>
        </w:rPr>
        <w:t xml:space="preserve"> Animation du bulletin « savanes infos »</w:t>
      </w:r>
    </w:p>
    <w:p w:rsidR="002F6723" w:rsidRDefault="00FE59D0" w:rsidP="00595FB9">
      <w:pPr>
        <w:spacing w:after="0" w:line="240" w:lineRule="auto"/>
        <w:jc w:val="both"/>
        <w:rPr>
          <w:rFonts w:ascii="Times New Roman" w:hAnsi="Times New Roman"/>
          <w:sz w:val="24"/>
          <w:szCs w:val="24"/>
        </w:rPr>
      </w:pPr>
      <w:r w:rsidRPr="00595FB9">
        <w:rPr>
          <w:rFonts w:ascii="Times New Roman" w:hAnsi="Times New Roman"/>
          <w:sz w:val="24"/>
          <w:szCs w:val="24"/>
        </w:rPr>
        <w:t xml:space="preserve">Il s’agit d’un journal bimensuel de 12 pages composés des rubriques suivantes : un éditorial ; les  diverses activités de GEME-SA ; les informations de la Région; la promotion de nos partenaires. Crée pour rendre plus visible les activités de l’association et de favoriser </w:t>
      </w:r>
      <w:proofErr w:type="gramStart"/>
      <w:r w:rsidRPr="00595FB9">
        <w:rPr>
          <w:rFonts w:ascii="Times New Roman" w:hAnsi="Times New Roman"/>
          <w:sz w:val="24"/>
          <w:szCs w:val="24"/>
        </w:rPr>
        <w:t>une</w:t>
      </w:r>
      <w:proofErr w:type="gramEnd"/>
      <w:r w:rsidRPr="00595FB9">
        <w:rPr>
          <w:rFonts w:ascii="Times New Roman" w:hAnsi="Times New Roman"/>
          <w:sz w:val="24"/>
          <w:szCs w:val="24"/>
        </w:rPr>
        <w:t xml:space="preserve"> inter relation entre l’intérieur et l’extérieur  de la Région, ce journal est pour le moment en ligne uniquement et utilise les canaux de publication comme le compte facebook et les boites mail. Il est à sa </w:t>
      </w:r>
      <w:r w:rsidR="00973E62" w:rsidRPr="00973E62">
        <w:rPr>
          <w:rFonts w:ascii="Times New Roman" w:hAnsi="Times New Roman"/>
          <w:sz w:val="24"/>
          <w:szCs w:val="24"/>
        </w:rPr>
        <w:t>18</w:t>
      </w:r>
      <w:r w:rsidRPr="00973E62">
        <w:rPr>
          <w:rFonts w:ascii="Times New Roman" w:hAnsi="Times New Roman"/>
          <w:sz w:val="24"/>
          <w:szCs w:val="24"/>
        </w:rPr>
        <w:t>ème</w:t>
      </w:r>
      <w:r w:rsidRPr="00595FB9">
        <w:rPr>
          <w:rFonts w:ascii="Times New Roman" w:hAnsi="Times New Roman"/>
          <w:sz w:val="24"/>
          <w:szCs w:val="24"/>
        </w:rPr>
        <w:t xml:space="preserve"> parution</w:t>
      </w:r>
      <w:r w:rsidR="007424C4" w:rsidRPr="00595FB9">
        <w:rPr>
          <w:rFonts w:ascii="Times New Roman" w:hAnsi="Times New Roman"/>
          <w:sz w:val="24"/>
          <w:szCs w:val="24"/>
        </w:rPr>
        <w:t>.</w:t>
      </w:r>
      <w:r w:rsidR="005F0D28" w:rsidRPr="00595FB9">
        <w:rPr>
          <w:rFonts w:ascii="Times New Roman" w:hAnsi="Times New Roman"/>
          <w:sz w:val="24"/>
          <w:szCs w:val="24"/>
        </w:rPr>
        <w:t xml:space="preserve"> </w:t>
      </w:r>
    </w:p>
    <w:p w:rsidR="002F6723" w:rsidRDefault="002F6723" w:rsidP="00595FB9">
      <w:pPr>
        <w:spacing w:after="0" w:line="240" w:lineRule="auto"/>
        <w:jc w:val="both"/>
        <w:rPr>
          <w:rFonts w:ascii="Times New Roman" w:hAnsi="Times New Roman"/>
          <w:sz w:val="24"/>
          <w:szCs w:val="24"/>
        </w:rPr>
      </w:pPr>
    </w:p>
    <w:p w:rsidR="002F6723" w:rsidRPr="002F6723" w:rsidRDefault="00065239" w:rsidP="002F6723">
      <w:pPr>
        <w:pStyle w:val="Paragraphedeliste"/>
        <w:numPr>
          <w:ilvl w:val="0"/>
          <w:numId w:val="1"/>
        </w:numPr>
        <w:shd w:val="clear" w:color="auto" w:fill="FFFFFF"/>
        <w:spacing w:after="150" w:line="240" w:lineRule="auto"/>
        <w:jc w:val="both"/>
        <w:rPr>
          <w:rFonts w:ascii="Times New Roman" w:eastAsia="Times New Roman" w:hAnsi="Times New Roman"/>
          <w:color w:val="333333"/>
          <w:sz w:val="24"/>
          <w:szCs w:val="24"/>
          <w:lang w:eastAsia="fr-FR"/>
        </w:rPr>
      </w:pPr>
      <w:r w:rsidRPr="00AB7816">
        <w:rPr>
          <w:rFonts w:ascii="Times New Roman" w:hAnsi="Times New Roman"/>
          <w:b/>
          <w:sz w:val="24"/>
          <w:szCs w:val="24"/>
        </w:rPr>
        <w:t>Célébration de la Journée Internationale de la Liberté de Presse </w:t>
      </w:r>
    </w:p>
    <w:p w:rsidR="00065239" w:rsidRPr="002F6723" w:rsidRDefault="00065239" w:rsidP="002F6723">
      <w:pPr>
        <w:shd w:val="clear" w:color="auto" w:fill="FFFFFF"/>
        <w:spacing w:after="150" w:line="240" w:lineRule="auto"/>
        <w:jc w:val="both"/>
        <w:rPr>
          <w:rFonts w:ascii="Times New Roman" w:eastAsia="Times New Roman" w:hAnsi="Times New Roman"/>
          <w:color w:val="333333"/>
          <w:sz w:val="24"/>
          <w:szCs w:val="24"/>
        </w:rPr>
      </w:pPr>
      <w:r w:rsidRPr="002F6723">
        <w:rPr>
          <w:rFonts w:ascii="Times New Roman" w:hAnsi="Times New Roman"/>
          <w:b/>
          <w:sz w:val="24"/>
          <w:szCs w:val="24"/>
        </w:rPr>
        <w:t xml:space="preserve"> </w:t>
      </w:r>
      <w:r w:rsidRPr="002F6723">
        <w:rPr>
          <w:rFonts w:ascii="Times New Roman" w:hAnsi="Times New Roman"/>
          <w:sz w:val="24"/>
          <w:szCs w:val="24"/>
        </w:rPr>
        <w:t>La journée internationale de la presse se célèbre tous les ans</w:t>
      </w:r>
      <w:r w:rsidR="00351F98" w:rsidRPr="002F6723">
        <w:rPr>
          <w:rFonts w:ascii="Times New Roman" w:eastAsia="Times New Roman" w:hAnsi="Times New Roman"/>
          <w:color w:val="333333"/>
          <w:sz w:val="24"/>
          <w:szCs w:val="24"/>
        </w:rPr>
        <w:t xml:space="preserve"> </w:t>
      </w:r>
      <w:r w:rsidRPr="002F6723">
        <w:rPr>
          <w:rFonts w:ascii="Times New Roman" w:hAnsi="Times New Roman"/>
          <w:sz w:val="24"/>
          <w:szCs w:val="24"/>
        </w:rPr>
        <w:t xml:space="preserve">à travers le monde entier chaque 03 du mois de mai.  Elle </w:t>
      </w:r>
      <w:r w:rsidRPr="002F6723">
        <w:rPr>
          <w:rFonts w:ascii="Times New Roman" w:eastAsia="Times New Roman" w:hAnsi="Times New Roman"/>
          <w:bCs/>
          <w:color w:val="333333"/>
          <w:sz w:val="24"/>
          <w:szCs w:val="24"/>
        </w:rPr>
        <w:t>permet de célébrer les principes fondamentaux de la liberté de la presse, d’évaluer la liberté de la presse à travers le monde, de défendre l’indépendance des médias et de rendre hommage aux journalistes qui ont perdu leur vie dans l’exercice de leur profession.</w:t>
      </w:r>
      <w:r w:rsidRPr="002F6723">
        <w:rPr>
          <w:rFonts w:ascii="Times New Roman" w:eastAsia="Times New Roman" w:hAnsi="Times New Roman"/>
          <w:color w:val="333333"/>
          <w:sz w:val="24"/>
          <w:szCs w:val="24"/>
        </w:rPr>
        <w:t xml:space="preserve"> </w:t>
      </w:r>
    </w:p>
    <w:p w:rsidR="00065239" w:rsidRPr="00AB7816" w:rsidRDefault="00065239" w:rsidP="00065239">
      <w:pPr>
        <w:shd w:val="clear" w:color="auto" w:fill="FFFFFF"/>
        <w:spacing w:after="150" w:line="240" w:lineRule="auto"/>
        <w:jc w:val="both"/>
        <w:rPr>
          <w:rFonts w:ascii="Times New Roman" w:eastAsia="Times New Roman" w:hAnsi="Times New Roman"/>
          <w:color w:val="333333"/>
          <w:sz w:val="24"/>
          <w:szCs w:val="24"/>
        </w:rPr>
      </w:pPr>
      <w:r w:rsidRPr="00AB7816">
        <w:rPr>
          <w:rFonts w:ascii="Times New Roman" w:eastAsia="Times New Roman" w:hAnsi="Times New Roman"/>
          <w:color w:val="333333"/>
          <w:sz w:val="24"/>
          <w:szCs w:val="24"/>
        </w:rPr>
        <w:t>La date 03 mai a été proclamée Journée mondiale de la liberté de la presse par l’Assemblée générale des Nations Unies en 1993, suivant la recommandation adoptée lors de la vingt-sixième session de la Conférence Générale de l’UNESCO en 1991.</w:t>
      </w:r>
    </w:p>
    <w:p w:rsidR="00065239" w:rsidRPr="00AB7816" w:rsidRDefault="00065239" w:rsidP="00065239">
      <w:pPr>
        <w:pStyle w:val="Sansinterligne"/>
        <w:jc w:val="both"/>
        <w:rPr>
          <w:rFonts w:ascii="Times New Roman" w:eastAsia="Times New Roman" w:hAnsi="Times New Roman"/>
          <w:sz w:val="24"/>
          <w:szCs w:val="24"/>
          <w:lang w:eastAsia="fr-FR"/>
        </w:rPr>
      </w:pPr>
      <w:r w:rsidRPr="00AB7816">
        <w:rPr>
          <w:rFonts w:ascii="Times New Roman" w:eastAsia="Times New Roman" w:hAnsi="Times New Roman"/>
          <w:sz w:val="24"/>
          <w:szCs w:val="24"/>
          <w:lang w:eastAsia="fr-FR"/>
        </w:rPr>
        <w:lastRenderedPageBreak/>
        <w:t xml:space="preserve">La Journée Mondiale de la liberté de la presse 2017, selon l’UNESCO, </w:t>
      </w:r>
      <w:r>
        <w:rPr>
          <w:rFonts w:ascii="Times New Roman" w:eastAsia="Times New Roman" w:hAnsi="Times New Roman"/>
          <w:sz w:val="24"/>
          <w:szCs w:val="24"/>
          <w:lang w:eastAsia="fr-FR"/>
        </w:rPr>
        <w:t>a mis</w:t>
      </w:r>
      <w:r w:rsidRPr="00AB7816">
        <w:rPr>
          <w:rFonts w:ascii="Times New Roman" w:eastAsia="Times New Roman" w:hAnsi="Times New Roman"/>
          <w:sz w:val="24"/>
          <w:szCs w:val="24"/>
          <w:lang w:eastAsia="fr-FR"/>
        </w:rPr>
        <w:t xml:space="preserve"> l'accent sur la nécessité de renforcer le journalisme libre et de qualité, pour permettre aux médias de contribuer efficacement à la réalisation de l'Objectif de Développement Durable (ODD). </w:t>
      </w:r>
    </w:p>
    <w:p w:rsidR="00065239" w:rsidRPr="00AB7816" w:rsidRDefault="00065239" w:rsidP="00065239">
      <w:pPr>
        <w:pStyle w:val="Sansinterligne"/>
        <w:jc w:val="both"/>
        <w:rPr>
          <w:rFonts w:ascii="Times New Roman" w:hAnsi="Times New Roman"/>
          <w:b/>
          <w:sz w:val="24"/>
          <w:szCs w:val="24"/>
        </w:rPr>
      </w:pPr>
      <w:r w:rsidRPr="00AB7816">
        <w:rPr>
          <w:rFonts w:ascii="Times New Roman" w:hAnsi="Times New Roman"/>
          <w:sz w:val="24"/>
          <w:szCs w:val="24"/>
        </w:rPr>
        <w:t xml:space="preserve">L’association « Gens des Médias de la Région des Savanes » (GEME-SA) pour sa part de contribution </w:t>
      </w:r>
      <w:r>
        <w:rPr>
          <w:rFonts w:ascii="Times New Roman" w:hAnsi="Times New Roman"/>
          <w:sz w:val="24"/>
          <w:szCs w:val="24"/>
        </w:rPr>
        <w:t xml:space="preserve">a </w:t>
      </w:r>
      <w:r w:rsidRPr="00AB7816">
        <w:rPr>
          <w:rFonts w:ascii="Times New Roman" w:hAnsi="Times New Roman"/>
          <w:sz w:val="24"/>
          <w:szCs w:val="24"/>
        </w:rPr>
        <w:t>organis</w:t>
      </w:r>
      <w:r>
        <w:rPr>
          <w:rFonts w:ascii="Times New Roman" w:hAnsi="Times New Roman"/>
          <w:sz w:val="24"/>
          <w:szCs w:val="24"/>
        </w:rPr>
        <w:t>é</w:t>
      </w:r>
      <w:r w:rsidRPr="00AB7816">
        <w:rPr>
          <w:rFonts w:ascii="Times New Roman" w:hAnsi="Times New Roman"/>
          <w:sz w:val="24"/>
          <w:szCs w:val="24"/>
        </w:rPr>
        <w:t xml:space="preserve"> à cette date une rencontre d’échange avec les journalistes de la région sur le thème : </w:t>
      </w:r>
      <w:r w:rsidRPr="00AB7816">
        <w:rPr>
          <w:rFonts w:ascii="Times New Roman" w:hAnsi="Times New Roman"/>
          <w:b/>
          <w:sz w:val="24"/>
          <w:szCs w:val="24"/>
        </w:rPr>
        <w:t>« </w:t>
      </w:r>
      <w:r w:rsidRPr="00AB7816">
        <w:rPr>
          <w:rFonts w:ascii="Times New Roman" w:hAnsi="Times New Roman"/>
          <w:b/>
          <w:i/>
          <w:sz w:val="24"/>
          <w:szCs w:val="24"/>
        </w:rPr>
        <w:t>Promouvoir le potentiel des médias comme catalyseurs de paix et d’entente mutuelle »</w:t>
      </w:r>
      <w:r w:rsidRPr="00AB7816">
        <w:rPr>
          <w:rFonts w:ascii="Times New Roman" w:hAnsi="Times New Roman"/>
          <w:b/>
          <w:sz w:val="24"/>
          <w:szCs w:val="24"/>
        </w:rPr>
        <w:t>.</w:t>
      </w:r>
    </w:p>
    <w:p w:rsidR="00065239" w:rsidRPr="006F55EF" w:rsidRDefault="00065239" w:rsidP="00065239">
      <w:pPr>
        <w:pStyle w:val="Sansinterligne"/>
        <w:jc w:val="both"/>
        <w:rPr>
          <w:rFonts w:ascii="Times New Roman" w:hAnsi="Times New Roman"/>
          <w:sz w:val="24"/>
          <w:szCs w:val="24"/>
        </w:rPr>
      </w:pPr>
      <w:r w:rsidRPr="00AB7816">
        <w:rPr>
          <w:rFonts w:ascii="Times New Roman" w:hAnsi="Times New Roman"/>
          <w:sz w:val="24"/>
          <w:szCs w:val="24"/>
        </w:rPr>
        <w:t>La</w:t>
      </w:r>
      <w:r>
        <w:rPr>
          <w:rFonts w:ascii="Times New Roman" w:hAnsi="Times New Roman"/>
          <w:sz w:val="24"/>
          <w:szCs w:val="24"/>
        </w:rPr>
        <w:t xml:space="preserve">dite </w:t>
      </w:r>
      <w:r w:rsidRPr="00AB7816">
        <w:rPr>
          <w:rFonts w:ascii="Times New Roman" w:hAnsi="Times New Roman"/>
          <w:sz w:val="24"/>
          <w:szCs w:val="24"/>
        </w:rPr>
        <w:t>rencontre d</w:t>
      </w:r>
      <w:r>
        <w:rPr>
          <w:rFonts w:ascii="Times New Roman" w:hAnsi="Times New Roman"/>
          <w:sz w:val="24"/>
          <w:szCs w:val="24"/>
        </w:rPr>
        <w:t xml:space="preserve">’échange a eu </w:t>
      </w:r>
      <w:r w:rsidRPr="00AB7816">
        <w:rPr>
          <w:rFonts w:ascii="Times New Roman" w:hAnsi="Times New Roman"/>
          <w:sz w:val="24"/>
          <w:szCs w:val="24"/>
        </w:rPr>
        <w:t xml:space="preserve">pour objectif de renforcer les compétences des journalistes sur le rôle capital qu’ils ont à jouer dans le maintien de la paix et la cohésion sociale dans le pays. L’atelier d’échange </w:t>
      </w:r>
      <w:r>
        <w:rPr>
          <w:rFonts w:ascii="Times New Roman" w:hAnsi="Times New Roman"/>
          <w:sz w:val="24"/>
          <w:szCs w:val="24"/>
        </w:rPr>
        <w:t>s’est</w:t>
      </w:r>
      <w:r w:rsidRPr="00AB7816">
        <w:rPr>
          <w:rFonts w:ascii="Times New Roman" w:hAnsi="Times New Roman"/>
          <w:sz w:val="24"/>
          <w:szCs w:val="24"/>
        </w:rPr>
        <w:t xml:space="preserve"> </w:t>
      </w:r>
      <w:r>
        <w:rPr>
          <w:rFonts w:ascii="Times New Roman" w:hAnsi="Times New Roman"/>
          <w:sz w:val="24"/>
          <w:szCs w:val="24"/>
        </w:rPr>
        <w:t>tenue</w:t>
      </w:r>
      <w:r w:rsidRPr="00AB7816">
        <w:rPr>
          <w:rFonts w:ascii="Times New Roman" w:hAnsi="Times New Roman"/>
          <w:sz w:val="24"/>
          <w:szCs w:val="24"/>
        </w:rPr>
        <w:t xml:space="preserve"> le mercredi 03 mai 2017 à 15 heures dans la salle de conférence de Grand Hôtel de Dapaong.</w:t>
      </w:r>
      <w:r>
        <w:rPr>
          <w:rFonts w:ascii="Times New Roman" w:hAnsi="Times New Roman"/>
          <w:sz w:val="24"/>
          <w:szCs w:val="24"/>
        </w:rPr>
        <w:t xml:space="preserve"> Elle a réuni tous les </w:t>
      </w:r>
      <w:r w:rsidRPr="006F55EF">
        <w:rPr>
          <w:rFonts w:ascii="Times New Roman" w:hAnsi="Times New Roman"/>
          <w:sz w:val="24"/>
          <w:szCs w:val="24"/>
        </w:rPr>
        <w:t xml:space="preserve">journalistes indépendants ou membres du personnel des radios intervenant dans la Région des Savanes, précédée d’une ouverture officielle par les autorités compétentes de la place (Messieurs le </w:t>
      </w:r>
      <w:proofErr w:type="spellStart"/>
      <w:r w:rsidRPr="006F55EF">
        <w:rPr>
          <w:rFonts w:ascii="Times New Roman" w:hAnsi="Times New Roman"/>
          <w:sz w:val="24"/>
          <w:szCs w:val="24"/>
        </w:rPr>
        <w:t>Prefet</w:t>
      </w:r>
      <w:proofErr w:type="spellEnd"/>
      <w:r w:rsidRPr="006F55EF">
        <w:rPr>
          <w:rFonts w:ascii="Times New Roman" w:hAnsi="Times New Roman"/>
          <w:sz w:val="24"/>
          <w:szCs w:val="24"/>
        </w:rPr>
        <w:t xml:space="preserve"> et le Maire).</w:t>
      </w:r>
    </w:p>
    <w:p w:rsidR="00065239" w:rsidRPr="006F55EF" w:rsidRDefault="00065239" w:rsidP="00065239">
      <w:pPr>
        <w:spacing w:after="0" w:line="240" w:lineRule="auto"/>
        <w:jc w:val="both"/>
        <w:rPr>
          <w:rFonts w:ascii="Times New Roman" w:hAnsi="Times New Roman" w:cs="Times New Roman"/>
          <w:sz w:val="24"/>
          <w:szCs w:val="24"/>
        </w:rPr>
      </w:pPr>
      <w:r w:rsidRPr="006F55EF">
        <w:rPr>
          <w:rFonts w:ascii="Times New Roman" w:hAnsi="Times New Roman" w:cs="Times New Roman"/>
          <w:sz w:val="24"/>
          <w:szCs w:val="24"/>
        </w:rPr>
        <w:t xml:space="preserve">En </w:t>
      </w:r>
      <w:proofErr w:type="gramStart"/>
      <w:r w:rsidRPr="006F55EF">
        <w:rPr>
          <w:rFonts w:ascii="Times New Roman" w:hAnsi="Times New Roman" w:cs="Times New Roman"/>
          <w:sz w:val="24"/>
          <w:szCs w:val="24"/>
        </w:rPr>
        <w:t>terme</w:t>
      </w:r>
      <w:proofErr w:type="gramEnd"/>
      <w:r w:rsidRPr="006F55EF">
        <w:rPr>
          <w:rFonts w:ascii="Times New Roman" w:hAnsi="Times New Roman" w:cs="Times New Roman"/>
          <w:sz w:val="24"/>
          <w:szCs w:val="24"/>
        </w:rPr>
        <w:t xml:space="preserve"> de résultats obtenus :</w:t>
      </w:r>
    </w:p>
    <w:p w:rsidR="00351F98" w:rsidRDefault="00065239" w:rsidP="00C65686">
      <w:pPr>
        <w:pStyle w:val="Sansinterligne"/>
        <w:numPr>
          <w:ilvl w:val="0"/>
          <w:numId w:val="21"/>
        </w:numPr>
        <w:jc w:val="both"/>
        <w:rPr>
          <w:rFonts w:ascii="Times New Roman" w:hAnsi="Times New Roman"/>
          <w:sz w:val="24"/>
          <w:szCs w:val="24"/>
        </w:rPr>
      </w:pPr>
      <w:r w:rsidRPr="006F55EF">
        <w:rPr>
          <w:rFonts w:ascii="Times New Roman" w:hAnsi="Times New Roman"/>
          <w:sz w:val="24"/>
          <w:szCs w:val="24"/>
        </w:rPr>
        <w:t>Un rappel des règles de la déontologie de la presse a été fait afin que les journalistes puissent se situer et de mieux travailler ;</w:t>
      </w:r>
    </w:p>
    <w:p w:rsidR="00351F98" w:rsidRDefault="00065239" w:rsidP="00C65686">
      <w:pPr>
        <w:pStyle w:val="Sansinterligne"/>
        <w:numPr>
          <w:ilvl w:val="0"/>
          <w:numId w:val="21"/>
        </w:numPr>
        <w:jc w:val="both"/>
        <w:rPr>
          <w:rFonts w:ascii="Times New Roman" w:hAnsi="Times New Roman"/>
          <w:sz w:val="24"/>
          <w:szCs w:val="24"/>
        </w:rPr>
      </w:pPr>
      <w:r w:rsidRPr="00351F98">
        <w:rPr>
          <w:rFonts w:ascii="Times New Roman" w:hAnsi="Times New Roman"/>
          <w:sz w:val="24"/>
          <w:szCs w:val="24"/>
        </w:rPr>
        <w:t>Un partage des diverses techniques d’animation et de montage d’éléments prônant le respect mutuel a été effectué ;</w:t>
      </w:r>
    </w:p>
    <w:p w:rsidR="00351F98" w:rsidRPr="00351F98" w:rsidRDefault="00065239" w:rsidP="00C65686">
      <w:pPr>
        <w:pStyle w:val="Sansinterligne"/>
        <w:numPr>
          <w:ilvl w:val="0"/>
          <w:numId w:val="21"/>
        </w:numPr>
        <w:jc w:val="both"/>
        <w:rPr>
          <w:rFonts w:ascii="Times New Roman" w:hAnsi="Times New Roman"/>
          <w:sz w:val="24"/>
          <w:szCs w:val="24"/>
        </w:rPr>
      </w:pPr>
      <w:r w:rsidRPr="00351F98">
        <w:rPr>
          <w:rFonts w:ascii="Times New Roman" w:hAnsi="Times New Roman"/>
          <w:sz w:val="24"/>
          <w:szCs w:val="24"/>
        </w:rPr>
        <w:t xml:space="preserve">Les participants sont convaincus du rôle de catalyseur de paix et de d’entente mutuel qu’ils doivent jouer au sein de la société. </w:t>
      </w:r>
    </w:p>
    <w:p w:rsidR="00351F98" w:rsidRPr="00351F98" w:rsidRDefault="00351F98" w:rsidP="00C65686">
      <w:pPr>
        <w:numPr>
          <w:ilvl w:val="0"/>
          <w:numId w:val="5"/>
        </w:numPr>
        <w:spacing w:after="0" w:line="240" w:lineRule="auto"/>
        <w:jc w:val="both"/>
        <w:rPr>
          <w:rFonts w:ascii="Times New Roman" w:hAnsi="Times New Roman"/>
          <w:b/>
          <w:sz w:val="24"/>
          <w:szCs w:val="24"/>
        </w:rPr>
      </w:pPr>
      <w:r w:rsidRPr="00351F98">
        <w:rPr>
          <w:rFonts w:ascii="Times New Roman" w:hAnsi="Times New Roman" w:cs="Times New Roman"/>
          <w:b/>
          <w:sz w:val="24"/>
          <w:szCs w:val="24"/>
        </w:rPr>
        <w:t xml:space="preserve"> Elaboration et mise en œuvre du microprojet « vacances avec les médias : deuxième édition» </w:t>
      </w:r>
    </w:p>
    <w:p w:rsidR="00351F98" w:rsidRPr="00C56954" w:rsidRDefault="00351F98" w:rsidP="00351F98">
      <w:pPr>
        <w:pStyle w:val="Sansinterligne"/>
        <w:jc w:val="both"/>
        <w:rPr>
          <w:rFonts w:ascii="Times New Roman" w:hAnsi="Times New Roman"/>
          <w:sz w:val="24"/>
          <w:szCs w:val="24"/>
        </w:rPr>
      </w:pPr>
      <w:r w:rsidRPr="00C56954">
        <w:rPr>
          <w:rFonts w:ascii="Times New Roman" w:hAnsi="Times New Roman"/>
          <w:sz w:val="24"/>
          <w:szCs w:val="24"/>
        </w:rPr>
        <w:t>Le microprojet intitulé « </w:t>
      </w:r>
      <w:r w:rsidRPr="00C56954">
        <w:rPr>
          <w:rFonts w:ascii="Times New Roman" w:hAnsi="Times New Roman"/>
          <w:b/>
          <w:i/>
          <w:sz w:val="24"/>
          <w:szCs w:val="24"/>
        </w:rPr>
        <w:t>Vacances avec les médias </w:t>
      </w:r>
      <w:r w:rsidRPr="00C56954">
        <w:rPr>
          <w:rFonts w:ascii="Times New Roman" w:hAnsi="Times New Roman"/>
          <w:sz w:val="24"/>
          <w:szCs w:val="24"/>
        </w:rPr>
        <w:t xml:space="preserve">» est </w:t>
      </w:r>
      <w:r w:rsidRPr="00482D57">
        <w:rPr>
          <w:rFonts w:ascii="Times New Roman" w:hAnsi="Times New Roman"/>
          <w:sz w:val="24"/>
          <w:szCs w:val="24"/>
        </w:rPr>
        <w:t>une</w:t>
      </w:r>
      <w:r>
        <w:rPr>
          <w:rFonts w:ascii="Times New Roman" w:hAnsi="Times New Roman"/>
          <w:sz w:val="24"/>
          <w:szCs w:val="24"/>
        </w:rPr>
        <w:t xml:space="preserve"> </w:t>
      </w:r>
      <w:r w:rsidRPr="00482D57">
        <w:rPr>
          <w:rFonts w:ascii="Times New Roman" w:hAnsi="Times New Roman"/>
          <w:sz w:val="24"/>
          <w:szCs w:val="24"/>
        </w:rPr>
        <w:t>propriété</w:t>
      </w:r>
      <w:r w:rsidRPr="000B4244">
        <w:rPr>
          <w:rFonts w:ascii="Times New Roman" w:hAnsi="Times New Roman"/>
          <w:sz w:val="24"/>
          <w:szCs w:val="24"/>
        </w:rPr>
        <w:t xml:space="preserve"> </w:t>
      </w:r>
      <w:r w:rsidRPr="00C56954">
        <w:rPr>
          <w:rFonts w:ascii="Times New Roman" w:hAnsi="Times New Roman"/>
          <w:sz w:val="24"/>
          <w:szCs w:val="24"/>
        </w:rPr>
        <w:t xml:space="preserve">de l’association GEME-SA. Elle en a fait une tradition pour chaque année dans le mois d’aout. Il s’agit d’un microprojet dont la cible est l’ensemble constitué des élèves, étudiants, enseignants et autres fonctionnaires de la Région. VAM a pour but de  rendre plus utiles et profitables les vacances par l’initiation de sa cible à diverses </w:t>
      </w:r>
      <w:r>
        <w:rPr>
          <w:rFonts w:ascii="Times New Roman" w:hAnsi="Times New Roman"/>
          <w:sz w:val="24"/>
          <w:szCs w:val="24"/>
        </w:rPr>
        <w:t>thématiques</w:t>
      </w:r>
      <w:r w:rsidRPr="00C56954">
        <w:rPr>
          <w:rFonts w:ascii="Times New Roman" w:hAnsi="Times New Roman"/>
          <w:sz w:val="24"/>
          <w:szCs w:val="24"/>
        </w:rPr>
        <w:t xml:space="preserve"> comme :</w:t>
      </w:r>
    </w:p>
    <w:p w:rsidR="00351F98" w:rsidRPr="00C56954" w:rsidRDefault="00351F98" w:rsidP="00351F98">
      <w:pPr>
        <w:pStyle w:val="Sansinterligne"/>
        <w:jc w:val="both"/>
        <w:rPr>
          <w:rFonts w:ascii="Times New Roman" w:hAnsi="Times New Roman"/>
          <w:sz w:val="24"/>
          <w:szCs w:val="24"/>
        </w:rPr>
      </w:pPr>
    </w:p>
    <w:p w:rsidR="00351F98" w:rsidRPr="00C56954" w:rsidRDefault="00351F98" w:rsidP="00C65686">
      <w:pPr>
        <w:pStyle w:val="Sansinterligne"/>
        <w:numPr>
          <w:ilvl w:val="0"/>
          <w:numId w:val="12"/>
        </w:numPr>
        <w:jc w:val="both"/>
        <w:rPr>
          <w:rFonts w:ascii="Times New Roman" w:hAnsi="Times New Roman"/>
          <w:sz w:val="24"/>
          <w:szCs w:val="24"/>
        </w:rPr>
      </w:pPr>
      <w:r w:rsidRPr="00C56954">
        <w:rPr>
          <w:rFonts w:ascii="Times New Roman" w:hAnsi="Times New Roman"/>
          <w:sz w:val="24"/>
          <w:szCs w:val="24"/>
        </w:rPr>
        <w:t xml:space="preserve">Droits et devoirs des citoyens : les différentes catégories de droits » ; </w:t>
      </w:r>
    </w:p>
    <w:p w:rsidR="00351F98" w:rsidRPr="00C56954" w:rsidRDefault="00351F98" w:rsidP="00C65686">
      <w:pPr>
        <w:pStyle w:val="Sansinterligne"/>
        <w:numPr>
          <w:ilvl w:val="0"/>
          <w:numId w:val="12"/>
        </w:numPr>
        <w:jc w:val="both"/>
        <w:rPr>
          <w:rFonts w:ascii="Times New Roman" w:hAnsi="Times New Roman"/>
          <w:sz w:val="24"/>
          <w:szCs w:val="24"/>
        </w:rPr>
      </w:pPr>
      <w:r w:rsidRPr="00C56954">
        <w:rPr>
          <w:rFonts w:ascii="Times New Roman" w:hAnsi="Times New Roman"/>
          <w:sz w:val="24"/>
          <w:szCs w:val="24"/>
        </w:rPr>
        <w:t>Femmes et développement : droits et devoir de la femme et de la jeune fille </w:t>
      </w:r>
    </w:p>
    <w:p w:rsidR="00351F98" w:rsidRPr="00C56954" w:rsidRDefault="00351F98" w:rsidP="00C65686">
      <w:pPr>
        <w:pStyle w:val="Sansinterligne"/>
        <w:numPr>
          <w:ilvl w:val="0"/>
          <w:numId w:val="12"/>
        </w:numPr>
        <w:jc w:val="both"/>
        <w:rPr>
          <w:rFonts w:ascii="Times New Roman" w:hAnsi="Times New Roman"/>
          <w:sz w:val="24"/>
          <w:szCs w:val="24"/>
        </w:rPr>
      </w:pPr>
      <w:r w:rsidRPr="00C56954">
        <w:rPr>
          <w:rFonts w:ascii="Times New Roman" w:hAnsi="Times New Roman"/>
          <w:sz w:val="24"/>
          <w:szCs w:val="24"/>
        </w:rPr>
        <w:t>Décentralisation et développement;</w:t>
      </w:r>
    </w:p>
    <w:p w:rsidR="00351F98" w:rsidRPr="00482D57" w:rsidRDefault="00351F98" w:rsidP="00C65686">
      <w:pPr>
        <w:pStyle w:val="Sansinterligne"/>
        <w:numPr>
          <w:ilvl w:val="0"/>
          <w:numId w:val="12"/>
        </w:numPr>
        <w:jc w:val="both"/>
        <w:rPr>
          <w:rFonts w:ascii="Times New Roman" w:hAnsi="Times New Roman"/>
          <w:sz w:val="24"/>
          <w:szCs w:val="24"/>
        </w:rPr>
      </w:pPr>
      <w:r w:rsidRPr="00482D57">
        <w:rPr>
          <w:rFonts w:ascii="Times New Roman" w:hAnsi="Times New Roman"/>
          <w:sz w:val="24"/>
          <w:szCs w:val="24"/>
        </w:rPr>
        <w:t xml:space="preserve">Genres journalistiques et l’écriture journalistique ». Financé par GEME-SA et ses partenaires locaux, les formations durent habituellement une semaine précédées d’une période d’un mois d’inscription </w:t>
      </w:r>
      <w:proofErr w:type="spellStart"/>
      <w:r w:rsidRPr="00482D57">
        <w:rPr>
          <w:rFonts w:ascii="Times New Roman" w:hAnsi="Times New Roman"/>
          <w:sz w:val="24"/>
          <w:szCs w:val="24"/>
        </w:rPr>
        <w:t>coûtant</w:t>
      </w:r>
      <w:proofErr w:type="spellEnd"/>
      <w:r w:rsidRPr="00482D57">
        <w:rPr>
          <w:rFonts w:ascii="Times New Roman" w:hAnsi="Times New Roman"/>
          <w:sz w:val="24"/>
          <w:szCs w:val="24"/>
        </w:rPr>
        <w:t xml:space="preserve"> 1000f par individu</w:t>
      </w:r>
      <w:r>
        <w:rPr>
          <w:rFonts w:ascii="Times New Roman" w:hAnsi="Times New Roman"/>
          <w:sz w:val="24"/>
          <w:szCs w:val="24"/>
        </w:rPr>
        <w:t>.</w:t>
      </w:r>
    </w:p>
    <w:p w:rsidR="00351F98" w:rsidRPr="00C56954" w:rsidRDefault="00351F98" w:rsidP="00351F98">
      <w:pPr>
        <w:pStyle w:val="Sansinterligne"/>
        <w:ind w:firstLine="708"/>
        <w:jc w:val="both"/>
        <w:rPr>
          <w:rFonts w:ascii="Times New Roman" w:hAnsi="Times New Roman"/>
          <w:sz w:val="24"/>
          <w:szCs w:val="24"/>
        </w:rPr>
      </w:pPr>
      <w:r w:rsidRPr="00C56954">
        <w:rPr>
          <w:rFonts w:ascii="Times New Roman" w:hAnsi="Times New Roman"/>
          <w:sz w:val="24"/>
          <w:szCs w:val="24"/>
        </w:rPr>
        <w:t>Le microprojet VAM «</w:t>
      </w:r>
      <w:r w:rsidRPr="00C56954">
        <w:rPr>
          <w:rFonts w:ascii="Times New Roman" w:hAnsi="Times New Roman"/>
          <w:b/>
          <w:i/>
          <w:sz w:val="24"/>
          <w:szCs w:val="24"/>
        </w:rPr>
        <w:t>Vacances avec les Médias</w:t>
      </w:r>
      <w:r w:rsidRPr="00C56954">
        <w:rPr>
          <w:rFonts w:ascii="Times New Roman" w:hAnsi="Times New Roman"/>
          <w:sz w:val="24"/>
          <w:szCs w:val="24"/>
        </w:rPr>
        <w:t>» s’est fixé comme objectifs essentiels :</w:t>
      </w:r>
    </w:p>
    <w:p w:rsidR="00351F98" w:rsidRPr="00C5695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D’amener les élèves et les étudiants (et les professeurs) à mieux connaître les médias régionaux et comprendre l’importance des médias dans le développement durable de la région des Savanes ;</w:t>
      </w:r>
    </w:p>
    <w:p w:rsidR="00351F98" w:rsidRPr="0023424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D’amener les élèves et les étudiants (et les professeurs) à avoir des vacances « propres et utiles ».</w:t>
      </w:r>
    </w:p>
    <w:p w:rsidR="00351F98" w:rsidRPr="00C5695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Rendre utiles et profitables les vacances des élèves et des étudiants par l’initiation à diverses activités médiatiques ;</w:t>
      </w:r>
    </w:p>
    <w:p w:rsidR="00351F98" w:rsidRPr="00C5695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 xml:space="preserve">Faire prendre conscience aux élèves et aux étudiants de l’importance de l’information et de la communication dans notre vie quotidienne mai aussi comme instruments de développement durable ;  </w:t>
      </w:r>
    </w:p>
    <w:p w:rsidR="00351F98" w:rsidRPr="00C5695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Initier les élèves et les étudiants aux débats médiatiques ;</w:t>
      </w:r>
    </w:p>
    <w:p w:rsidR="00351F98" w:rsidRPr="00C56954"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lastRenderedPageBreak/>
        <w:t>Préparer les élèves et les étudiants à s’intéresser au métier de journaliste et de communicant ;</w:t>
      </w:r>
    </w:p>
    <w:p w:rsidR="00351F98" w:rsidRDefault="00351F98" w:rsidP="00C65686">
      <w:pPr>
        <w:pStyle w:val="Paragraphedeliste"/>
        <w:numPr>
          <w:ilvl w:val="0"/>
          <w:numId w:val="4"/>
        </w:numPr>
        <w:spacing w:after="120" w:line="240" w:lineRule="auto"/>
        <w:jc w:val="both"/>
        <w:rPr>
          <w:rFonts w:ascii="Times New Roman" w:hAnsi="Times New Roman"/>
          <w:sz w:val="24"/>
          <w:szCs w:val="24"/>
        </w:rPr>
      </w:pPr>
      <w:r w:rsidRPr="00C56954">
        <w:rPr>
          <w:rFonts w:ascii="Times New Roman" w:hAnsi="Times New Roman"/>
          <w:sz w:val="24"/>
          <w:szCs w:val="24"/>
        </w:rPr>
        <w:t>Donner aux élèves et aux étudiants quelques éléments d’éducation civique et politique.</w:t>
      </w:r>
    </w:p>
    <w:p w:rsidR="00351F98" w:rsidRPr="000833B3" w:rsidRDefault="00351F98" w:rsidP="00351F98">
      <w:pPr>
        <w:spacing w:after="120" w:line="240" w:lineRule="auto"/>
        <w:jc w:val="both"/>
        <w:rPr>
          <w:rFonts w:ascii="Times New Roman" w:hAnsi="Times New Roman"/>
          <w:sz w:val="24"/>
          <w:szCs w:val="24"/>
        </w:rPr>
      </w:pPr>
      <w:r w:rsidRPr="000833B3">
        <w:rPr>
          <w:rFonts w:ascii="Times New Roman" w:hAnsi="Times New Roman"/>
          <w:sz w:val="24"/>
          <w:szCs w:val="24"/>
        </w:rPr>
        <w:t>Financé par GEME-SA même, les formations durent habituellement une semaine précédées d’une période d’un mois d’inscription coutant 500f pour la 1</w:t>
      </w:r>
      <w:r w:rsidRPr="000833B3">
        <w:rPr>
          <w:rFonts w:ascii="Times New Roman" w:hAnsi="Times New Roman"/>
          <w:sz w:val="24"/>
          <w:szCs w:val="24"/>
          <w:vertAlign w:val="superscript"/>
        </w:rPr>
        <w:t>ère</w:t>
      </w:r>
      <w:r w:rsidRPr="000833B3">
        <w:rPr>
          <w:rFonts w:ascii="Times New Roman" w:hAnsi="Times New Roman"/>
          <w:sz w:val="24"/>
          <w:szCs w:val="24"/>
        </w:rPr>
        <w:t xml:space="preserve"> année (54 participants) et 1000f pour la 2</w:t>
      </w:r>
      <w:r w:rsidRPr="000833B3">
        <w:rPr>
          <w:rFonts w:ascii="Times New Roman" w:hAnsi="Times New Roman"/>
          <w:sz w:val="24"/>
          <w:szCs w:val="24"/>
          <w:vertAlign w:val="superscript"/>
        </w:rPr>
        <w:t xml:space="preserve">ème </w:t>
      </w:r>
      <w:r w:rsidRPr="000833B3">
        <w:rPr>
          <w:rFonts w:ascii="Times New Roman" w:hAnsi="Times New Roman"/>
          <w:sz w:val="24"/>
          <w:szCs w:val="24"/>
        </w:rPr>
        <w:t xml:space="preserve"> et la 3ème année (30 participants).</w:t>
      </w:r>
    </w:p>
    <w:p w:rsidR="00351F98" w:rsidRPr="000833B3" w:rsidRDefault="00351F98" w:rsidP="00351F98">
      <w:pPr>
        <w:rPr>
          <w:rFonts w:ascii="Times New Roman" w:hAnsi="Times New Roman"/>
          <w:sz w:val="24"/>
          <w:szCs w:val="24"/>
        </w:rPr>
      </w:pPr>
      <w:r w:rsidRPr="000833B3">
        <w:rPr>
          <w:rFonts w:ascii="Times New Roman" w:hAnsi="Times New Roman"/>
          <w:sz w:val="24"/>
          <w:szCs w:val="24"/>
        </w:rPr>
        <w:t>A ce jour environ 80 jeunes peuvent désormais intervenir dans les débats médiatiques grâce aux formations de VAM I, II et III réalisées à leurs bénéfices;</w:t>
      </w:r>
    </w:p>
    <w:p w:rsidR="00351F98" w:rsidRDefault="00351F98" w:rsidP="00351F98">
      <w:pPr>
        <w:rPr>
          <w:rFonts w:ascii="Times New Roman" w:eastAsia="Calibri" w:hAnsi="Times New Roman" w:cs="Times New Roman"/>
          <w:sz w:val="24"/>
          <w:szCs w:val="24"/>
          <w:lang w:eastAsia="en-US"/>
        </w:rPr>
      </w:pPr>
      <w:r>
        <w:rPr>
          <w:rFonts w:ascii="Times New Roman" w:hAnsi="Times New Roman"/>
          <w:sz w:val="24"/>
          <w:szCs w:val="24"/>
        </w:rPr>
        <w:br w:type="page"/>
      </w:r>
    </w:p>
    <w:p w:rsidR="00234244" w:rsidRDefault="00234244" w:rsidP="00EF5944">
      <w:pPr>
        <w:jc w:val="center"/>
        <w:rPr>
          <w:rFonts w:ascii="Times New Roman" w:hAnsi="Times New Roman" w:cs="Times New Roman"/>
          <w:b/>
          <w:sz w:val="60"/>
          <w:szCs w:val="60"/>
        </w:rPr>
      </w:pPr>
    </w:p>
    <w:p w:rsidR="00853D7C" w:rsidRDefault="00853D7C" w:rsidP="00EF5944">
      <w:pPr>
        <w:jc w:val="center"/>
        <w:rPr>
          <w:rFonts w:ascii="Times New Roman" w:hAnsi="Times New Roman" w:cs="Times New Roman"/>
          <w:b/>
          <w:sz w:val="60"/>
          <w:szCs w:val="60"/>
        </w:rPr>
      </w:pPr>
    </w:p>
    <w:p w:rsidR="00EF5944" w:rsidRPr="00234244" w:rsidRDefault="00EF5944" w:rsidP="00EF5944">
      <w:pPr>
        <w:jc w:val="center"/>
        <w:rPr>
          <w:rFonts w:ascii="Times New Roman" w:hAnsi="Times New Roman" w:cs="Times New Roman"/>
          <w:b/>
          <w:color w:val="00B050"/>
          <w:sz w:val="60"/>
          <w:szCs w:val="60"/>
        </w:rPr>
      </w:pPr>
      <w:r w:rsidRPr="00234244">
        <w:rPr>
          <w:rFonts w:ascii="Times New Roman" w:hAnsi="Times New Roman" w:cs="Times New Roman"/>
          <w:b/>
          <w:color w:val="00B050"/>
          <w:sz w:val="60"/>
          <w:szCs w:val="60"/>
        </w:rPr>
        <w:t>PARTIE </w:t>
      </w:r>
      <w:r w:rsidR="002F6723">
        <w:rPr>
          <w:rFonts w:ascii="Times New Roman" w:hAnsi="Times New Roman" w:cs="Times New Roman"/>
          <w:b/>
          <w:color w:val="00B050"/>
          <w:sz w:val="60"/>
          <w:szCs w:val="60"/>
        </w:rPr>
        <w:t>C</w:t>
      </w:r>
      <w:r w:rsidRPr="00234244">
        <w:rPr>
          <w:rFonts w:ascii="Times New Roman" w:hAnsi="Times New Roman" w:cs="Times New Roman"/>
          <w:b/>
          <w:color w:val="00B050"/>
          <w:sz w:val="60"/>
          <w:szCs w:val="60"/>
        </w:rPr>
        <w:t xml:space="preserve">: </w:t>
      </w:r>
    </w:p>
    <w:p w:rsidR="00EF5944" w:rsidRPr="00234244" w:rsidRDefault="00EF5944" w:rsidP="00EF5944">
      <w:pPr>
        <w:jc w:val="center"/>
        <w:rPr>
          <w:rFonts w:ascii="Times New Roman" w:hAnsi="Times New Roman" w:cs="Times New Roman"/>
          <w:b/>
          <w:color w:val="00B050"/>
          <w:sz w:val="60"/>
          <w:szCs w:val="60"/>
        </w:rPr>
      </w:pPr>
      <w:r w:rsidRPr="00234244">
        <w:rPr>
          <w:rFonts w:ascii="Times New Roman" w:hAnsi="Times New Roman" w:cs="Times New Roman"/>
          <w:b/>
          <w:color w:val="00B050"/>
          <w:sz w:val="60"/>
          <w:szCs w:val="60"/>
        </w:rPr>
        <w:t>LES DIFFICULTES RENCONTREES /APPROCHES DE SOLUTIONS ET PERSPECTIVES</w:t>
      </w:r>
      <w:r w:rsidRPr="00234244">
        <w:rPr>
          <w:rFonts w:ascii="Times New Roman" w:hAnsi="Times New Roman" w:cs="Times New Roman"/>
          <w:b/>
          <w:color w:val="00B050"/>
          <w:sz w:val="60"/>
          <w:szCs w:val="60"/>
        </w:rPr>
        <w:br w:type="page"/>
      </w:r>
    </w:p>
    <w:p w:rsidR="00EF5944" w:rsidRPr="00234244" w:rsidRDefault="002F6723" w:rsidP="00C65686">
      <w:pPr>
        <w:pStyle w:val="Titre1"/>
        <w:numPr>
          <w:ilvl w:val="0"/>
          <w:numId w:val="22"/>
        </w:numPr>
        <w:jc w:val="both"/>
        <w:rPr>
          <w:rFonts w:ascii="Times New Roman" w:hAnsi="Times New Roman" w:cs="Times New Roman"/>
          <w:color w:val="00B050"/>
        </w:rPr>
      </w:pPr>
      <w:r>
        <w:rPr>
          <w:rFonts w:ascii="Times New Roman" w:hAnsi="Times New Roman" w:cs="Times New Roman"/>
          <w:color w:val="00B050"/>
        </w:rPr>
        <w:lastRenderedPageBreak/>
        <w:t xml:space="preserve">1 </w:t>
      </w:r>
      <w:r w:rsidR="00EF5944" w:rsidRPr="00234244">
        <w:rPr>
          <w:rFonts w:ascii="Times New Roman" w:hAnsi="Times New Roman" w:cs="Times New Roman"/>
          <w:color w:val="00B050"/>
        </w:rPr>
        <w:t>Les difficultés rencontrées</w:t>
      </w:r>
    </w:p>
    <w:tbl>
      <w:tblPr>
        <w:tblStyle w:val="Grilledutableau"/>
        <w:tblW w:w="0" w:type="auto"/>
        <w:jc w:val="center"/>
        <w:tblInd w:w="-3338" w:type="dxa"/>
        <w:tblLook w:val="04A0"/>
      </w:tblPr>
      <w:tblGrid>
        <w:gridCol w:w="531"/>
        <w:gridCol w:w="7795"/>
        <w:gridCol w:w="5386"/>
      </w:tblGrid>
      <w:tr w:rsidR="00B417CD" w:rsidRPr="00305589" w:rsidTr="00B417CD">
        <w:trPr>
          <w:jc w:val="center"/>
        </w:trPr>
        <w:tc>
          <w:tcPr>
            <w:tcW w:w="531" w:type="dxa"/>
          </w:tcPr>
          <w:p w:rsidR="00B417CD" w:rsidRPr="00305589" w:rsidRDefault="00B417CD" w:rsidP="00EF5944">
            <w:pPr>
              <w:rPr>
                <w:b/>
                <w:sz w:val="24"/>
                <w:szCs w:val="24"/>
              </w:rPr>
            </w:pPr>
            <w:r w:rsidRPr="00305589">
              <w:rPr>
                <w:b/>
                <w:sz w:val="24"/>
                <w:szCs w:val="24"/>
              </w:rPr>
              <w:t>N°</w:t>
            </w:r>
          </w:p>
        </w:tc>
        <w:tc>
          <w:tcPr>
            <w:tcW w:w="7795" w:type="dxa"/>
          </w:tcPr>
          <w:p w:rsidR="00B417CD" w:rsidRPr="00305589" w:rsidRDefault="00B417CD" w:rsidP="00EF5944">
            <w:pPr>
              <w:rPr>
                <w:b/>
                <w:sz w:val="24"/>
                <w:szCs w:val="24"/>
              </w:rPr>
            </w:pPr>
            <w:r w:rsidRPr="00305589">
              <w:rPr>
                <w:b/>
                <w:sz w:val="24"/>
                <w:szCs w:val="24"/>
              </w:rPr>
              <w:t>DIFFICULTES RENCONTREES</w:t>
            </w:r>
          </w:p>
        </w:tc>
        <w:tc>
          <w:tcPr>
            <w:tcW w:w="5386" w:type="dxa"/>
          </w:tcPr>
          <w:p w:rsidR="00B417CD" w:rsidRPr="00305589" w:rsidRDefault="00B417CD" w:rsidP="00EF5944">
            <w:pPr>
              <w:rPr>
                <w:b/>
                <w:sz w:val="24"/>
                <w:szCs w:val="24"/>
              </w:rPr>
            </w:pPr>
            <w:r w:rsidRPr="00305589">
              <w:rPr>
                <w:b/>
                <w:sz w:val="24"/>
                <w:szCs w:val="24"/>
              </w:rPr>
              <w:t>APPROCHE DE SOLUTION</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01</w:t>
            </w:r>
          </w:p>
        </w:tc>
        <w:tc>
          <w:tcPr>
            <w:tcW w:w="7795" w:type="dxa"/>
          </w:tcPr>
          <w:p w:rsidR="00B417CD" w:rsidRPr="00305589" w:rsidRDefault="00B417CD" w:rsidP="005C6E6D">
            <w:pPr>
              <w:rPr>
                <w:sz w:val="24"/>
                <w:szCs w:val="24"/>
              </w:rPr>
            </w:pPr>
            <w:r w:rsidRPr="00305589">
              <w:rPr>
                <w:sz w:val="24"/>
                <w:szCs w:val="24"/>
              </w:rPr>
              <w:t>Faible disponibilité de la connexion pour la communication permanente avec le bailleur,</w:t>
            </w:r>
          </w:p>
          <w:p w:rsidR="00B417CD" w:rsidRPr="00305589" w:rsidRDefault="00B417CD" w:rsidP="00EF5944">
            <w:pPr>
              <w:rPr>
                <w:sz w:val="24"/>
                <w:szCs w:val="24"/>
              </w:rPr>
            </w:pPr>
          </w:p>
        </w:tc>
        <w:tc>
          <w:tcPr>
            <w:tcW w:w="5386" w:type="dxa"/>
          </w:tcPr>
          <w:p w:rsidR="00B417CD" w:rsidRPr="00305589" w:rsidRDefault="00595FB9" w:rsidP="00EF5944">
            <w:pPr>
              <w:rPr>
                <w:sz w:val="24"/>
                <w:szCs w:val="24"/>
              </w:rPr>
            </w:pPr>
            <w:r>
              <w:rPr>
                <w:sz w:val="24"/>
                <w:szCs w:val="24"/>
              </w:rPr>
              <w:t>La connexion est guet</w:t>
            </w:r>
            <w:r w:rsidR="00B417CD" w:rsidRPr="00305589">
              <w:rPr>
                <w:sz w:val="24"/>
                <w:szCs w:val="24"/>
              </w:rPr>
              <w:t>tée même tard dans la nuit pour des mails urgents</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03</w:t>
            </w:r>
          </w:p>
        </w:tc>
        <w:tc>
          <w:tcPr>
            <w:tcW w:w="7795" w:type="dxa"/>
          </w:tcPr>
          <w:p w:rsidR="00B417CD" w:rsidRPr="00305589" w:rsidRDefault="00B417CD" w:rsidP="005C6E6D">
            <w:pPr>
              <w:rPr>
                <w:sz w:val="24"/>
                <w:szCs w:val="24"/>
              </w:rPr>
            </w:pPr>
            <w:r w:rsidRPr="00305589">
              <w:rPr>
                <w:sz w:val="24"/>
                <w:szCs w:val="24"/>
              </w:rPr>
              <w:t xml:space="preserve">Difficulté dans la réalisation des productions </w:t>
            </w:r>
            <w:r w:rsidR="007E4F52" w:rsidRPr="00305589">
              <w:rPr>
                <w:sz w:val="24"/>
                <w:szCs w:val="24"/>
              </w:rPr>
              <w:t xml:space="preserve">de qualité </w:t>
            </w:r>
            <w:r w:rsidRPr="00305589">
              <w:rPr>
                <w:sz w:val="24"/>
                <w:szCs w:val="24"/>
              </w:rPr>
              <w:t xml:space="preserve">avec les femmes dues au fait qu’elles ne sont pas initiées </w:t>
            </w:r>
            <w:r w:rsidR="007E4F52" w:rsidRPr="00305589">
              <w:rPr>
                <w:sz w:val="24"/>
                <w:szCs w:val="24"/>
              </w:rPr>
              <w:t xml:space="preserve">toutes </w:t>
            </w:r>
            <w:r w:rsidRPr="00305589">
              <w:rPr>
                <w:sz w:val="24"/>
                <w:szCs w:val="24"/>
              </w:rPr>
              <w:t>de manière formelle au  métier de journalisme</w:t>
            </w:r>
          </w:p>
        </w:tc>
        <w:tc>
          <w:tcPr>
            <w:tcW w:w="5386" w:type="dxa"/>
          </w:tcPr>
          <w:p w:rsidR="00B417CD" w:rsidRPr="00305589" w:rsidRDefault="00B417CD" w:rsidP="00EF5944">
            <w:pPr>
              <w:rPr>
                <w:sz w:val="24"/>
                <w:szCs w:val="24"/>
              </w:rPr>
            </w:pPr>
            <w:r w:rsidRPr="00305589">
              <w:rPr>
                <w:sz w:val="24"/>
                <w:szCs w:val="24"/>
              </w:rPr>
              <w:t>Retarder leur mise en diffusion en vue de les parfaire</w:t>
            </w:r>
          </w:p>
        </w:tc>
      </w:tr>
      <w:tr w:rsidR="007E4F52" w:rsidRPr="00305589" w:rsidTr="00B417CD">
        <w:trPr>
          <w:jc w:val="center"/>
        </w:trPr>
        <w:tc>
          <w:tcPr>
            <w:tcW w:w="531" w:type="dxa"/>
          </w:tcPr>
          <w:p w:rsidR="007E4F52" w:rsidRPr="00305589" w:rsidRDefault="0003299A" w:rsidP="005C6E6D">
            <w:pPr>
              <w:rPr>
                <w:sz w:val="24"/>
                <w:szCs w:val="24"/>
              </w:rPr>
            </w:pPr>
            <w:r w:rsidRPr="00305589">
              <w:rPr>
                <w:sz w:val="24"/>
                <w:szCs w:val="24"/>
              </w:rPr>
              <w:t>04</w:t>
            </w:r>
          </w:p>
        </w:tc>
        <w:tc>
          <w:tcPr>
            <w:tcW w:w="7795" w:type="dxa"/>
          </w:tcPr>
          <w:p w:rsidR="007E4F52" w:rsidRPr="00305589" w:rsidRDefault="007E4F52" w:rsidP="00D47A74">
            <w:pPr>
              <w:rPr>
                <w:sz w:val="24"/>
                <w:szCs w:val="24"/>
              </w:rPr>
            </w:pPr>
            <w:r w:rsidRPr="00305589">
              <w:rPr>
                <w:sz w:val="24"/>
                <w:szCs w:val="24"/>
              </w:rPr>
              <w:t>Temps</w:t>
            </w:r>
            <w:r w:rsidR="00D47A74" w:rsidRPr="00305589">
              <w:rPr>
                <w:sz w:val="24"/>
                <w:szCs w:val="24"/>
              </w:rPr>
              <w:t xml:space="preserve"> des femmes</w:t>
            </w:r>
            <w:r w:rsidRPr="00305589">
              <w:rPr>
                <w:sz w:val="24"/>
                <w:szCs w:val="24"/>
              </w:rPr>
              <w:t xml:space="preserve"> trop absorbé</w:t>
            </w:r>
            <w:r w:rsidR="00D47A74" w:rsidRPr="00305589">
              <w:rPr>
                <w:sz w:val="24"/>
                <w:szCs w:val="24"/>
              </w:rPr>
              <w:t xml:space="preserve"> par les cours d’alphabétisation au point qu’elles ont du mal à mener à bien leurs Activités Génératrices de Revenu (</w:t>
            </w:r>
            <w:r w:rsidRPr="00305589">
              <w:rPr>
                <w:sz w:val="24"/>
                <w:szCs w:val="24"/>
              </w:rPr>
              <w:t>AGR</w:t>
            </w:r>
            <w:r w:rsidR="00D47A74" w:rsidRPr="00305589">
              <w:rPr>
                <w:sz w:val="24"/>
                <w:szCs w:val="24"/>
              </w:rPr>
              <w:t>)</w:t>
            </w:r>
          </w:p>
        </w:tc>
        <w:tc>
          <w:tcPr>
            <w:tcW w:w="5386" w:type="dxa"/>
          </w:tcPr>
          <w:p w:rsidR="007E4F52" w:rsidRPr="00305589" w:rsidRDefault="00D47A74" w:rsidP="00EF5944">
            <w:pPr>
              <w:rPr>
                <w:sz w:val="24"/>
                <w:szCs w:val="24"/>
              </w:rPr>
            </w:pPr>
            <w:r w:rsidRPr="00305589">
              <w:rPr>
                <w:sz w:val="24"/>
                <w:szCs w:val="24"/>
              </w:rPr>
              <w:t>Chaque femme devra développer des mesures d’adaptation à la situation</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w:t>
            </w:r>
            <w:r w:rsidR="0003299A" w:rsidRPr="00305589">
              <w:rPr>
                <w:sz w:val="24"/>
                <w:szCs w:val="24"/>
              </w:rPr>
              <w:t>5</w:t>
            </w:r>
          </w:p>
        </w:tc>
        <w:tc>
          <w:tcPr>
            <w:tcW w:w="7795" w:type="dxa"/>
          </w:tcPr>
          <w:p w:rsidR="00B417CD" w:rsidRPr="00305589" w:rsidRDefault="00B417CD" w:rsidP="005C6E6D">
            <w:pPr>
              <w:rPr>
                <w:sz w:val="24"/>
                <w:szCs w:val="24"/>
              </w:rPr>
            </w:pPr>
            <w:r w:rsidRPr="00305589">
              <w:rPr>
                <w:sz w:val="24"/>
                <w:szCs w:val="24"/>
              </w:rPr>
              <w:t>Insuffisance de mobilisation de ressources pour la mise en œuvre durable du plan stratégique.</w:t>
            </w:r>
          </w:p>
        </w:tc>
        <w:tc>
          <w:tcPr>
            <w:tcW w:w="5386" w:type="dxa"/>
          </w:tcPr>
          <w:p w:rsidR="00B417CD" w:rsidRPr="00305589" w:rsidRDefault="007E4F52" w:rsidP="00EF5944">
            <w:pPr>
              <w:rPr>
                <w:sz w:val="24"/>
                <w:szCs w:val="24"/>
              </w:rPr>
            </w:pPr>
            <w:r w:rsidRPr="00305589">
              <w:rPr>
                <w:sz w:val="24"/>
                <w:szCs w:val="24"/>
              </w:rPr>
              <w:t>Renforcer davantage les compétences des membres de GEME-SA</w:t>
            </w:r>
          </w:p>
        </w:tc>
      </w:tr>
      <w:tr w:rsidR="00234244" w:rsidRPr="00305589" w:rsidTr="00B417CD">
        <w:trPr>
          <w:jc w:val="center"/>
        </w:trPr>
        <w:tc>
          <w:tcPr>
            <w:tcW w:w="531" w:type="dxa"/>
          </w:tcPr>
          <w:p w:rsidR="00234244" w:rsidRPr="00305589" w:rsidRDefault="00234244" w:rsidP="005C6E6D">
            <w:pPr>
              <w:rPr>
                <w:sz w:val="24"/>
                <w:szCs w:val="24"/>
              </w:rPr>
            </w:pPr>
            <w:r>
              <w:rPr>
                <w:sz w:val="24"/>
                <w:szCs w:val="24"/>
              </w:rPr>
              <w:t>06</w:t>
            </w:r>
          </w:p>
        </w:tc>
        <w:tc>
          <w:tcPr>
            <w:tcW w:w="7795" w:type="dxa"/>
          </w:tcPr>
          <w:p w:rsidR="00234244" w:rsidRPr="00305589" w:rsidRDefault="00234244" w:rsidP="005C6E6D">
            <w:pPr>
              <w:rPr>
                <w:sz w:val="24"/>
                <w:szCs w:val="24"/>
              </w:rPr>
            </w:pPr>
            <w:r>
              <w:rPr>
                <w:sz w:val="24"/>
                <w:szCs w:val="24"/>
              </w:rPr>
              <w:t xml:space="preserve">Faible disponibilité des femmes du fait des travaux champêtres entrainant </w:t>
            </w:r>
            <w:proofErr w:type="gramStart"/>
            <w:r>
              <w:rPr>
                <w:sz w:val="24"/>
                <w:szCs w:val="24"/>
              </w:rPr>
              <w:t>la</w:t>
            </w:r>
            <w:proofErr w:type="gramEnd"/>
            <w:r>
              <w:rPr>
                <w:sz w:val="24"/>
                <w:szCs w:val="24"/>
              </w:rPr>
              <w:t xml:space="preserve"> non réalisation de l’évaluation à mi-parcours</w:t>
            </w:r>
          </w:p>
        </w:tc>
        <w:tc>
          <w:tcPr>
            <w:tcW w:w="5386" w:type="dxa"/>
          </w:tcPr>
          <w:p w:rsidR="00234244" w:rsidRPr="00305589" w:rsidRDefault="00234244" w:rsidP="00EF5944">
            <w:pPr>
              <w:rPr>
                <w:sz w:val="24"/>
                <w:szCs w:val="24"/>
              </w:rPr>
            </w:pPr>
            <w:r>
              <w:rPr>
                <w:sz w:val="24"/>
                <w:szCs w:val="24"/>
              </w:rPr>
              <w:t>Report sur la période janvier-février 2018</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w:t>
            </w:r>
            <w:r w:rsidR="00234244">
              <w:rPr>
                <w:sz w:val="24"/>
                <w:szCs w:val="24"/>
              </w:rPr>
              <w:t>7</w:t>
            </w:r>
          </w:p>
        </w:tc>
        <w:tc>
          <w:tcPr>
            <w:tcW w:w="7795" w:type="dxa"/>
          </w:tcPr>
          <w:p w:rsidR="00B417CD" w:rsidRPr="00305589" w:rsidRDefault="00B417CD" w:rsidP="00B417CD">
            <w:pPr>
              <w:rPr>
                <w:sz w:val="24"/>
                <w:szCs w:val="24"/>
              </w:rPr>
            </w:pPr>
            <w:r w:rsidRPr="00305589">
              <w:rPr>
                <w:sz w:val="24"/>
                <w:szCs w:val="24"/>
              </w:rPr>
              <w:t>Faible niveau de cotisations mensuelles des membres</w:t>
            </w:r>
          </w:p>
        </w:tc>
        <w:tc>
          <w:tcPr>
            <w:tcW w:w="5386" w:type="dxa"/>
          </w:tcPr>
          <w:p w:rsidR="00B417CD" w:rsidRPr="00305589" w:rsidRDefault="007E4F52" w:rsidP="00EF5944">
            <w:pPr>
              <w:rPr>
                <w:sz w:val="24"/>
                <w:szCs w:val="24"/>
              </w:rPr>
            </w:pPr>
            <w:r w:rsidRPr="00305589">
              <w:rPr>
                <w:sz w:val="24"/>
                <w:szCs w:val="24"/>
              </w:rPr>
              <w:t>Toujours rappeler et développer encore plus l’écoute de l’autre.</w:t>
            </w:r>
          </w:p>
        </w:tc>
      </w:tr>
    </w:tbl>
    <w:p w:rsidR="00327159" w:rsidRPr="00234244" w:rsidRDefault="00DA58CE" w:rsidP="00327159">
      <w:pPr>
        <w:pStyle w:val="Titre1"/>
        <w:jc w:val="both"/>
        <w:rPr>
          <w:rFonts w:ascii="Times New Roman" w:hAnsi="Times New Roman" w:cs="Times New Roman"/>
          <w:color w:val="00B050"/>
        </w:rPr>
      </w:pPr>
      <w:r w:rsidRPr="00234244">
        <w:rPr>
          <w:rFonts w:ascii="Times New Roman" w:hAnsi="Times New Roman" w:cs="Times New Roman"/>
          <w:color w:val="00B050"/>
        </w:rPr>
        <w:t xml:space="preserve">C.2 </w:t>
      </w:r>
      <w:r w:rsidR="00327159" w:rsidRPr="00234244">
        <w:rPr>
          <w:rFonts w:ascii="Times New Roman" w:hAnsi="Times New Roman" w:cs="Times New Roman"/>
          <w:color w:val="00B050"/>
        </w:rPr>
        <w:t xml:space="preserve">Les perspectives pour </w:t>
      </w:r>
      <w:r w:rsidR="002F6723">
        <w:rPr>
          <w:rFonts w:ascii="Times New Roman" w:hAnsi="Times New Roman" w:cs="Times New Roman"/>
          <w:color w:val="00B050"/>
        </w:rPr>
        <w:t>2018</w:t>
      </w:r>
    </w:p>
    <w:p w:rsidR="00327159" w:rsidRPr="00DB077F" w:rsidRDefault="00327159" w:rsidP="00327159">
      <w:pPr>
        <w:jc w:val="both"/>
        <w:rPr>
          <w:rFonts w:ascii="Arial" w:hAnsi="Arial" w:cs="Arial"/>
          <w:b/>
          <w:i/>
          <w:color w:val="0070C0"/>
          <w:sz w:val="4"/>
          <w:szCs w:val="24"/>
        </w:rPr>
      </w:pPr>
    </w:p>
    <w:p w:rsidR="00DA58CE" w:rsidRPr="00305589" w:rsidRDefault="007D63D6" w:rsidP="00C65686">
      <w:pPr>
        <w:pStyle w:val="Paragraphedeliste"/>
        <w:numPr>
          <w:ilvl w:val="0"/>
          <w:numId w:val="3"/>
        </w:numPr>
        <w:rPr>
          <w:rFonts w:ascii="Times New Roman" w:hAnsi="Times New Roman"/>
          <w:sz w:val="24"/>
          <w:szCs w:val="24"/>
        </w:rPr>
      </w:pPr>
      <w:r>
        <w:rPr>
          <w:rFonts w:ascii="Times New Roman" w:hAnsi="Times New Roman"/>
          <w:sz w:val="24"/>
          <w:szCs w:val="24"/>
        </w:rPr>
        <w:t>P</w:t>
      </w:r>
      <w:r w:rsidR="008F1E5B" w:rsidRPr="00DB077F">
        <w:rPr>
          <w:rFonts w:ascii="Times New Roman" w:hAnsi="Times New Roman"/>
          <w:sz w:val="24"/>
          <w:szCs w:val="24"/>
        </w:rPr>
        <w:t>oursuite de la m</w:t>
      </w:r>
      <w:r w:rsidR="00327159" w:rsidRPr="00DB077F">
        <w:rPr>
          <w:rFonts w:ascii="Times New Roman" w:hAnsi="Times New Roman"/>
          <w:sz w:val="24"/>
          <w:szCs w:val="24"/>
        </w:rPr>
        <w:t xml:space="preserve">ise en œuvre du projet </w:t>
      </w:r>
      <w:r w:rsidR="00327159" w:rsidRPr="00DB077F">
        <w:rPr>
          <w:rFonts w:ascii="Times New Roman" w:hAnsi="Times New Roman"/>
          <w:b/>
          <w:sz w:val="24"/>
          <w:szCs w:val="24"/>
        </w:rPr>
        <w:t>«</w:t>
      </w:r>
      <w:r w:rsidR="00327159" w:rsidRPr="00DB077F">
        <w:rPr>
          <w:rFonts w:ascii="Times New Roman" w:hAnsi="Times New Roman"/>
          <w:sz w:val="24"/>
          <w:szCs w:val="24"/>
        </w:rPr>
        <w:t> </w:t>
      </w:r>
      <w:r w:rsidR="00327159" w:rsidRPr="00DB077F">
        <w:rPr>
          <w:rFonts w:ascii="Times New Roman" w:hAnsi="Times New Roman"/>
          <w:i/>
          <w:sz w:val="24"/>
          <w:szCs w:val="24"/>
        </w:rPr>
        <w:t>formation des communicatrices pour la promotion des produits locaux en vue d’améliorer le revenu des femmes»</w:t>
      </w:r>
      <w:r>
        <w:rPr>
          <w:rFonts w:ascii="Times New Roman" w:hAnsi="Times New Roman"/>
          <w:i/>
          <w:sz w:val="24"/>
          <w:szCs w:val="24"/>
        </w:rPr>
        <w:t> ;</w:t>
      </w:r>
      <w:r w:rsidRPr="00305589">
        <w:rPr>
          <w:rFonts w:ascii="Times New Roman" w:hAnsi="Times New Roman"/>
          <w:sz w:val="24"/>
          <w:szCs w:val="24"/>
        </w:rPr>
        <w:t xml:space="preserve"> </w:t>
      </w:r>
    </w:p>
    <w:p w:rsidR="00327159" w:rsidRPr="00305589" w:rsidRDefault="007D63D6" w:rsidP="00C65686">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Poursuite</w:t>
      </w:r>
      <w:r w:rsidR="00DB077F" w:rsidRPr="00305589">
        <w:rPr>
          <w:rFonts w:ascii="Times New Roman" w:hAnsi="Times New Roman" w:cs="Times New Roman"/>
          <w:sz w:val="24"/>
          <w:szCs w:val="24"/>
        </w:rPr>
        <w:t xml:space="preserve"> de </w:t>
      </w:r>
      <w:r w:rsidR="00327159" w:rsidRPr="00305589">
        <w:rPr>
          <w:rFonts w:ascii="Times New Roman" w:hAnsi="Times New Roman" w:cs="Times New Roman"/>
          <w:sz w:val="24"/>
          <w:szCs w:val="24"/>
        </w:rPr>
        <w:t xml:space="preserve">la gestion </w:t>
      </w:r>
      <w:r w:rsidR="00DB077F" w:rsidRPr="00305589">
        <w:rPr>
          <w:rFonts w:ascii="Times New Roman" w:hAnsi="Times New Roman" w:cs="Times New Roman"/>
          <w:sz w:val="24"/>
          <w:szCs w:val="24"/>
        </w:rPr>
        <w:t>quotidienne</w:t>
      </w:r>
      <w:r w:rsidR="00327159" w:rsidRPr="00305589">
        <w:rPr>
          <w:rFonts w:ascii="Times New Roman" w:hAnsi="Times New Roman" w:cs="Times New Roman"/>
          <w:sz w:val="24"/>
          <w:szCs w:val="24"/>
        </w:rPr>
        <w:t xml:space="preserve"> du réseau,</w:t>
      </w:r>
    </w:p>
    <w:p w:rsidR="00327159" w:rsidRPr="00305589" w:rsidRDefault="007D63D6" w:rsidP="00C65686">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Amélioration</w:t>
      </w:r>
      <w:r w:rsidR="00327159" w:rsidRPr="00305589">
        <w:rPr>
          <w:rFonts w:ascii="Times New Roman" w:hAnsi="Times New Roman" w:cs="Times New Roman"/>
          <w:sz w:val="24"/>
          <w:szCs w:val="24"/>
        </w:rPr>
        <w:t xml:space="preserve"> </w:t>
      </w:r>
      <w:r>
        <w:rPr>
          <w:rFonts w:ascii="Times New Roman" w:hAnsi="Times New Roman" w:cs="Times New Roman"/>
          <w:sz w:val="24"/>
          <w:szCs w:val="24"/>
        </w:rPr>
        <w:t>du</w:t>
      </w:r>
      <w:r w:rsidR="00327159" w:rsidRPr="00305589">
        <w:rPr>
          <w:rFonts w:ascii="Times New Roman" w:hAnsi="Times New Roman" w:cs="Times New Roman"/>
          <w:sz w:val="24"/>
          <w:szCs w:val="24"/>
        </w:rPr>
        <w:t xml:space="preserve"> système de communication au sein du réseau et de ses membres, </w:t>
      </w:r>
    </w:p>
    <w:p w:rsidR="00327159" w:rsidRPr="00305589" w:rsidRDefault="00327159" w:rsidP="00C65686">
      <w:pPr>
        <w:numPr>
          <w:ilvl w:val="0"/>
          <w:numId w:val="2"/>
        </w:numPr>
        <w:spacing w:after="0" w:line="240" w:lineRule="auto"/>
        <w:jc w:val="both"/>
        <w:rPr>
          <w:rFonts w:ascii="Times New Roman" w:hAnsi="Times New Roman" w:cs="Times New Roman"/>
          <w:sz w:val="24"/>
          <w:szCs w:val="24"/>
        </w:rPr>
      </w:pPr>
      <w:r w:rsidRPr="00305589">
        <w:rPr>
          <w:rFonts w:ascii="Times New Roman" w:hAnsi="Times New Roman" w:cs="Times New Roman"/>
          <w:sz w:val="24"/>
          <w:szCs w:val="24"/>
        </w:rPr>
        <w:t>Elaboration de projets pour rechercher du financement en vue de la mise en œuvre du plan stratégique</w:t>
      </w:r>
      <w:r w:rsidR="00F67B77">
        <w:rPr>
          <w:rFonts w:ascii="Times New Roman" w:hAnsi="Times New Roman" w:cs="Times New Roman"/>
          <w:sz w:val="24"/>
          <w:szCs w:val="24"/>
        </w:rPr>
        <w:t>,</w:t>
      </w:r>
    </w:p>
    <w:p w:rsidR="00DA58CE" w:rsidRDefault="00327159" w:rsidP="00C65686">
      <w:pPr>
        <w:numPr>
          <w:ilvl w:val="0"/>
          <w:numId w:val="2"/>
        </w:numPr>
        <w:spacing w:after="0" w:line="240" w:lineRule="auto"/>
        <w:jc w:val="both"/>
        <w:rPr>
          <w:rFonts w:ascii="Times New Roman" w:hAnsi="Times New Roman" w:cs="Times New Roman"/>
          <w:sz w:val="24"/>
          <w:szCs w:val="24"/>
        </w:rPr>
      </w:pPr>
      <w:r w:rsidRPr="00305589">
        <w:rPr>
          <w:rFonts w:ascii="Times New Roman" w:hAnsi="Times New Roman" w:cs="Times New Roman"/>
          <w:sz w:val="24"/>
          <w:szCs w:val="24"/>
        </w:rPr>
        <w:t>Recherche de partenariat</w:t>
      </w:r>
      <w:r w:rsidR="00F67B77">
        <w:rPr>
          <w:rFonts w:ascii="Times New Roman" w:hAnsi="Times New Roman" w:cs="Times New Roman"/>
          <w:sz w:val="24"/>
          <w:szCs w:val="24"/>
        </w:rPr>
        <w:t>,</w:t>
      </w:r>
    </w:p>
    <w:p w:rsidR="00327159" w:rsidRPr="00305589" w:rsidRDefault="00327159" w:rsidP="00DA58CE">
      <w:pPr>
        <w:spacing w:after="0" w:line="240" w:lineRule="auto"/>
        <w:ind w:left="720"/>
        <w:jc w:val="both"/>
        <w:rPr>
          <w:rFonts w:ascii="Times New Roman" w:hAnsi="Times New Roman" w:cs="Times New Roman"/>
          <w:sz w:val="24"/>
          <w:szCs w:val="24"/>
        </w:rPr>
      </w:pPr>
      <w:r w:rsidRPr="00305589">
        <w:rPr>
          <w:rFonts w:ascii="Times New Roman" w:hAnsi="Times New Roman" w:cs="Times New Roman"/>
          <w:sz w:val="24"/>
          <w:szCs w:val="24"/>
        </w:rPr>
        <w:t xml:space="preserve"> </w:t>
      </w:r>
    </w:p>
    <w:p w:rsidR="007D63D6" w:rsidRDefault="00EF5944" w:rsidP="00327159">
      <w:pPr>
        <w:jc w:val="both"/>
        <w:rPr>
          <w:rFonts w:ascii="Times New Roman" w:hAnsi="Times New Roman" w:cs="Times New Roman"/>
          <w:b/>
          <w:color w:val="C0504D" w:themeColor="accent2"/>
          <w:sz w:val="28"/>
          <w:szCs w:val="28"/>
        </w:rPr>
      </w:pPr>
      <w:r w:rsidRPr="0044212D">
        <w:rPr>
          <w:rFonts w:ascii="Times New Roman" w:hAnsi="Times New Roman" w:cs="Times New Roman"/>
          <w:b/>
          <w:color w:val="C0504D" w:themeColor="accent2"/>
          <w:sz w:val="28"/>
          <w:szCs w:val="28"/>
        </w:rPr>
        <w:t xml:space="preserve">  </w:t>
      </w:r>
      <w:bookmarkStart w:id="22" w:name="_Toc411411625"/>
    </w:p>
    <w:p w:rsidR="007D63D6" w:rsidRDefault="007D63D6" w:rsidP="00327159">
      <w:pPr>
        <w:jc w:val="both"/>
        <w:rPr>
          <w:rFonts w:ascii="Times New Roman" w:hAnsi="Times New Roman" w:cs="Times New Roman"/>
          <w:b/>
          <w:color w:val="C0504D" w:themeColor="accent2"/>
          <w:sz w:val="28"/>
          <w:szCs w:val="28"/>
        </w:rPr>
      </w:pPr>
    </w:p>
    <w:p w:rsidR="00EF3F44" w:rsidRPr="00234244" w:rsidRDefault="00EF3F44" w:rsidP="00327159">
      <w:pPr>
        <w:jc w:val="both"/>
        <w:rPr>
          <w:rFonts w:ascii="Times New Roman" w:hAnsi="Times New Roman" w:cs="Times New Roman"/>
          <w:b/>
          <w:color w:val="00B050"/>
          <w:sz w:val="28"/>
          <w:szCs w:val="28"/>
        </w:rPr>
      </w:pPr>
      <w:r w:rsidRPr="00234244">
        <w:rPr>
          <w:rFonts w:ascii="Times New Roman" w:hAnsi="Times New Roman" w:cs="Times New Roman"/>
          <w:b/>
          <w:color w:val="00B050"/>
          <w:sz w:val="28"/>
          <w:szCs w:val="28"/>
        </w:rPr>
        <w:lastRenderedPageBreak/>
        <w:t>Conclusion</w:t>
      </w:r>
      <w:bookmarkEnd w:id="22"/>
      <w:r w:rsidRPr="00234244">
        <w:rPr>
          <w:rFonts w:ascii="Times New Roman" w:hAnsi="Times New Roman" w:cs="Times New Roman"/>
          <w:b/>
          <w:color w:val="00B050"/>
          <w:sz w:val="28"/>
          <w:szCs w:val="28"/>
        </w:rPr>
        <w:t xml:space="preserve"> </w:t>
      </w:r>
    </w:p>
    <w:p w:rsidR="00EF3F44" w:rsidRPr="00465BBD" w:rsidRDefault="00234244" w:rsidP="00EF3F44">
      <w:pPr>
        <w:jc w:val="both"/>
        <w:rPr>
          <w:rFonts w:ascii="Times New Roman" w:hAnsi="Times New Roman" w:cs="Times New Roman"/>
          <w:sz w:val="24"/>
          <w:szCs w:val="24"/>
        </w:rPr>
      </w:pPr>
      <w:r>
        <w:rPr>
          <w:rFonts w:ascii="Times New Roman" w:hAnsi="Times New Roman" w:cs="Times New Roman"/>
          <w:sz w:val="24"/>
          <w:szCs w:val="24"/>
        </w:rPr>
        <w:t>Le rapport ainsi présenté</w:t>
      </w:r>
      <w:r w:rsidR="00EF3F44" w:rsidRPr="00305589">
        <w:rPr>
          <w:rFonts w:ascii="Times New Roman" w:hAnsi="Times New Roman" w:cs="Times New Roman"/>
          <w:sz w:val="24"/>
          <w:szCs w:val="24"/>
        </w:rPr>
        <w:t xml:space="preserve"> est </w:t>
      </w:r>
      <w:r w:rsidR="002D1A6B" w:rsidRPr="00305589">
        <w:rPr>
          <w:rFonts w:ascii="Times New Roman" w:hAnsi="Times New Roman" w:cs="Times New Roman"/>
          <w:sz w:val="24"/>
          <w:szCs w:val="24"/>
        </w:rPr>
        <w:t xml:space="preserve">le bilan des réalisations de l’association </w:t>
      </w:r>
      <w:r w:rsidR="00465BBD" w:rsidRPr="00305589">
        <w:rPr>
          <w:rFonts w:ascii="Times New Roman" w:hAnsi="Times New Roman" w:cs="Times New Roman"/>
          <w:sz w:val="24"/>
          <w:szCs w:val="24"/>
        </w:rPr>
        <w:t>GEME-SA au cours de l’an</w:t>
      </w:r>
      <w:r>
        <w:rPr>
          <w:rFonts w:ascii="Times New Roman" w:hAnsi="Times New Roman" w:cs="Times New Roman"/>
          <w:sz w:val="24"/>
          <w:szCs w:val="24"/>
        </w:rPr>
        <w:t>née 2017</w:t>
      </w:r>
      <w:r w:rsidR="00EF3F44" w:rsidRPr="00305589">
        <w:rPr>
          <w:rFonts w:ascii="Times New Roman" w:hAnsi="Times New Roman" w:cs="Times New Roman"/>
          <w:sz w:val="24"/>
          <w:szCs w:val="24"/>
        </w:rPr>
        <w:t>. Il fait ressortir la vie</w:t>
      </w:r>
      <w:r w:rsidR="00EF3F44" w:rsidRPr="00465BBD">
        <w:rPr>
          <w:rFonts w:ascii="Times New Roman" w:hAnsi="Times New Roman" w:cs="Times New Roman"/>
          <w:sz w:val="24"/>
          <w:szCs w:val="24"/>
        </w:rPr>
        <w:t xml:space="preserve"> associative qui a prévalu au sein du réseau et de ses partenaires, le partenariat avec d’autres institutions, le bilan des activités réalisées et les résultats obtenus puis les difficultés rencontrées.</w:t>
      </w:r>
    </w:p>
    <w:p w:rsidR="00EF3F44" w:rsidRPr="00465BBD" w:rsidRDefault="00EF3F44" w:rsidP="00EF3F44">
      <w:pPr>
        <w:jc w:val="both"/>
        <w:rPr>
          <w:rFonts w:ascii="Times New Roman" w:hAnsi="Times New Roman" w:cs="Times New Roman"/>
          <w:sz w:val="24"/>
          <w:szCs w:val="24"/>
        </w:rPr>
      </w:pPr>
      <w:r w:rsidRPr="00465BBD">
        <w:rPr>
          <w:rFonts w:ascii="Times New Roman" w:hAnsi="Times New Roman" w:cs="Times New Roman"/>
          <w:sz w:val="24"/>
          <w:szCs w:val="24"/>
        </w:rPr>
        <w:t>Il convient de not</w:t>
      </w:r>
      <w:r w:rsidR="002D1A6B" w:rsidRPr="00465BBD">
        <w:rPr>
          <w:rFonts w:ascii="Times New Roman" w:hAnsi="Times New Roman" w:cs="Times New Roman"/>
          <w:sz w:val="24"/>
          <w:szCs w:val="24"/>
        </w:rPr>
        <w:t xml:space="preserve">er que chacun des organes de GEME-SA </w:t>
      </w:r>
      <w:r w:rsidRPr="00465BBD">
        <w:rPr>
          <w:rFonts w:ascii="Times New Roman" w:hAnsi="Times New Roman" w:cs="Times New Roman"/>
          <w:sz w:val="24"/>
          <w:szCs w:val="24"/>
        </w:rPr>
        <w:t xml:space="preserve">s’est investi </w:t>
      </w:r>
      <w:r w:rsidR="002D1A6B" w:rsidRPr="00465BBD">
        <w:rPr>
          <w:rFonts w:ascii="Times New Roman" w:hAnsi="Times New Roman" w:cs="Times New Roman"/>
          <w:sz w:val="24"/>
          <w:szCs w:val="24"/>
        </w:rPr>
        <w:t xml:space="preserve">comme il peut </w:t>
      </w:r>
      <w:r w:rsidRPr="00465BBD">
        <w:rPr>
          <w:rFonts w:ascii="Times New Roman" w:hAnsi="Times New Roman" w:cs="Times New Roman"/>
          <w:sz w:val="24"/>
          <w:szCs w:val="24"/>
        </w:rPr>
        <w:t xml:space="preserve">pour l’atteinte des résultats enregistrés et le bilan est assez satisfaisant. </w:t>
      </w:r>
    </w:p>
    <w:p w:rsidR="00EF3F44" w:rsidRPr="00465BBD" w:rsidRDefault="00EF3F44" w:rsidP="00EF3F44">
      <w:pPr>
        <w:jc w:val="both"/>
        <w:rPr>
          <w:rFonts w:ascii="Times New Roman" w:hAnsi="Times New Roman" w:cs="Times New Roman"/>
          <w:sz w:val="24"/>
          <w:szCs w:val="24"/>
        </w:rPr>
      </w:pPr>
      <w:r w:rsidRPr="00465BBD">
        <w:rPr>
          <w:rFonts w:ascii="Times New Roman" w:hAnsi="Times New Roman" w:cs="Times New Roman"/>
          <w:sz w:val="24"/>
          <w:szCs w:val="24"/>
        </w:rPr>
        <w:t xml:space="preserve">Cependant des efforts restent encore à faire. Pour faire un petit clin d’œil sur le niveau de mise en œuvre du plan stratégique, l’on peut dire qu’il est à un faible taux de réalisation d’où </w:t>
      </w:r>
      <w:r w:rsidR="008F7057">
        <w:rPr>
          <w:rFonts w:ascii="Times New Roman" w:hAnsi="Times New Roman" w:cs="Times New Roman"/>
          <w:sz w:val="24"/>
          <w:szCs w:val="24"/>
        </w:rPr>
        <w:t>la nécessité de réfléchir à des</w:t>
      </w:r>
      <w:r w:rsidRPr="00465BBD">
        <w:rPr>
          <w:rFonts w:ascii="Times New Roman" w:hAnsi="Times New Roman" w:cs="Times New Roman"/>
          <w:sz w:val="24"/>
          <w:szCs w:val="24"/>
        </w:rPr>
        <w:t xml:space="preserve"> créneaux de levée de fonds pour sa mise en œuvre effective. </w:t>
      </w:r>
    </w:p>
    <w:p w:rsidR="00EF3F44" w:rsidRPr="00465BBD" w:rsidRDefault="002D1A6B" w:rsidP="00EF3F44">
      <w:pPr>
        <w:jc w:val="both"/>
        <w:rPr>
          <w:rFonts w:ascii="Times New Roman" w:hAnsi="Times New Roman" w:cs="Times New Roman"/>
          <w:sz w:val="24"/>
          <w:szCs w:val="24"/>
        </w:rPr>
      </w:pPr>
      <w:r w:rsidRPr="00465BBD">
        <w:rPr>
          <w:rFonts w:ascii="Times New Roman" w:hAnsi="Times New Roman" w:cs="Times New Roman"/>
          <w:sz w:val="24"/>
          <w:szCs w:val="24"/>
        </w:rPr>
        <w:t xml:space="preserve">Ceci étant, GEME-SA </w:t>
      </w:r>
      <w:r w:rsidR="00EF3F44" w:rsidRPr="00465BBD">
        <w:rPr>
          <w:rFonts w:ascii="Times New Roman" w:hAnsi="Times New Roman" w:cs="Times New Roman"/>
          <w:sz w:val="24"/>
          <w:szCs w:val="24"/>
        </w:rPr>
        <w:t>se donne le défi majeur de mobiliser des ressources financières nécessaires à la mise en œuvre de son plan et donc il lui faut mettre en place un plan de mobilisation de ressources adapté et saisir les nouvelles opportunités qui s’offrent en vue de surmonter les difficultés de fonctionnement.</w:t>
      </w:r>
    </w:p>
    <w:p w:rsidR="00366EFB" w:rsidRPr="00465BBD" w:rsidRDefault="00EF3F44" w:rsidP="005C7529">
      <w:pPr>
        <w:jc w:val="both"/>
        <w:rPr>
          <w:rFonts w:ascii="Times New Roman" w:hAnsi="Times New Roman" w:cs="Times New Roman"/>
          <w:sz w:val="24"/>
          <w:szCs w:val="24"/>
        </w:rPr>
      </w:pPr>
      <w:r w:rsidRPr="00465BBD">
        <w:rPr>
          <w:rFonts w:ascii="Times New Roman" w:hAnsi="Times New Roman" w:cs="Times New Roman"/>
          <w:sz w:val="24"/>
          <w:szCs w:val="24"/>
        </w:rPr>
        <w:t xml:space="preserve">Les résultats obtenus ont été possibles grâce à l’appui de certains partenaires </w:t>
      </w:r>
      <w:r w:rsidR="002D1A6B" w:rsidRPr="00465BBD">
        <w:rPr>
          <w:rFonts w:ascii="Times New Roman" w:hAnsi="Times New Roman" w:cs="Times New Roman"/>
          <w:sz w:val="24"/>
          <w:szCs w:val="24"/>
        </w:rPr>
        <w:t>principalement le groupe</w:t>
      </w:r>
      <w:r w:rsidRPr="00465BBD">
        <w:rPr>
          <w:rFonts w:ascii="Times New Roman" w:hAnsi="Times New Roman" w:cs="Times New Roman"/>
          <w:sz w:val="24"/>
          <w:szCs w:val="24"/>
        </w:rPr>
        <w:t xml:space="preserve"> </w:t>
      </w:r>
      <w:r w:rsidR="002D1A6B" w:rsidRPr="00465BBD">
        <w:rPr>
          <w:rFonts w:ascii="Times New Roman" w:hAnsi="Times New Roman" w:cs="Times New Roman"/>
          <w:sz w:val="24"/>
          <w:szCs w:val="24"/>
        </w:rPr>
        <w:t xml:space="preserve">ASTM </w:t>
      </w:r>
      <w:r w:rsidR="006E5725" w:rsidRPr="00465BBD">
        <w:rPr>
          <w:rFonts w:ascii="Times New Roman" w:hAnsi="Times New Roman" w:cs="Times New Roman"/>
          <w:sz w:val="24"/>
          <w:szCs w:val="24"/>
        </w:rPr>
        <w:t xml:space="preserve">et </w:t>
      </w:r>
      <w:r w:rsidRPr="00465BBD">
        <w:rPr>
          <w:rFonts w:ascii="Times New Roman" w:hAnsi="Times New Roman" w:cs="Times New Roman"/>
          <w:sz w:val="24"/>
          <w:szCs w:val="24"/>
        </w:rPr>
        <w:t>le</w:t>
      </w:r>
      <w:r w:rsidR="006E5725" w:rsidRPr="00465BBD">
        <w:rPr>
          <w:rFonts w:ascii="Times New Roman" w:hAnsi="Times New Roman" w:cs="Times New Roman"/>
          <w:sz w:val="24"/>
          <w:szCs w:val="24"/>
        </w:rPr>
        <w:t>s partenaires locaux</w:t>
      </w:r>
      <w:r w:rsidRPr="00465BBD">
        <w:rPr>
          <w:rFonts w:ascii="Times New Roman" w:hAnsi="Times New Roman" w:cs="Times New Roman"/>
          <w:sz w:val="24"/>
          <w:szCs w:val="24"/>
        </w:rPr>
        <w:t xml:space="preserve">.  </w:t>
      </w:r>
      <w:bookmarkStart w:id="23" w:name="_Toc162084158"/>
      <w:bookmarkStart w:id="24" w:name="_Toc319777319"/>
      <w:bookmarkStart w:id="25" w:name="_Toc400014935"/>
      <w:bookmarkEnd w:id="5"/>
      <w:bookmarkEnd w:id="6"/>
      <w:bookmarkEnd w:id="7"/>
    </w:p>
    <w:bookmarkEnd w:id="23"/>
    <w:bookmarkEnd w:id="24"/>
    <w:bookmarkEnd w:id="25"/>
    <w:p w:rsidR="00D84E98" w:rsidRPr="00465BBD" w:rsidRDefault="00D84E98" w:rsidP="00086C22">
      <w:pPr>
        <w:pStyle w:val="StyleAprs-0cmCondensde01ptInterligneAumoins12pt"/>
      </w:pPr>
    </w:p>
    <w:p w:rsidR="00EA04C5" w:rsidRPr="00465BBD" w:rsidRDefault="00EA04C5" w:rsidP="00086C22">
      <w:pPr>
        <w:pStyle w:val="StyleAprs-0cmCondensde01ptInterligneAumoins12pt"/>
      </w:pPr>
      <w:r w:rsidRPr="00465BBD">
        <w:t xml:space="preserve">Fait à Dapaong le </w:t>
      </w:r>
      <w:r w:rsidR="008F7057">
        <w:t>06 mars 2018</w:t>
      </w:r>
    </w:p>
    <w:p w:rsidR="00EA04C5" w:rsidRPr="00465BBD" w:rsidRDefault="00EA04C5" w:rsidP="00086C22">
      <w:pPr>
        <w:pStyle w:val="StyleAprs-0cmCondensde01ptInterligneAumoins12pt"/>
        <w:rPr>
          <w:sz w:val="4"/>
        </w:rPr>
      </w:pPr>
    </w:p>
    <w:p w:rsidR="00D84E98" w:rsidRPr="00465BBD" w:rsidRDefault="00D84E98" w:rsidP="00086C22">
      <w:pPr>
        <w:pStyle w:val="StyleAprs-0cmCondensde01ptInterligneAumoins12pt"/>
      </w:pPr>
    </w:p>
    <w:p w:rsidR="00EA04C5" w:rsidRPr="00465BBD" w:rsidRDefault="00EA04C5" w:rsidP="00086C22">
      <w:pPr>
        <w:pStyle w:val="StyleAprs-0cmCondensde01ptInterligneAumoins12pt"/>
      </w:pPr>
      <w:r w:rsidRPr="00465BBD">
        <w:t>La Directrice Exécutive</w:t>
      </w:r>
    </w:p>
    <w:p w:rsidR="00EA04C5" w:rsidRPr="00EF5944" w:rsidRDefault="00EA04C5" w:rsidP="00086C22">
      <w:pPr>
        <w:pStyle w:val="StyleAprs-0cmCondensde01ptInterligneAumoins12pt"/>
        <w:rPr>
          <w:highlight w:val="yellow"/>
        </w:rPr>
      </w:pPr>
    </w:p>
    <w:p w:rsidR="00EA04C5" w:rsidRPr="00EF5944" w:rsidRDefault="00EA04C5" w:rsidP="004B2B12">
      <w:pPr>
        <w:pStyle w:val="StyleAprs-0cmCondensde01ptInterligneAumoins12pt"/>
        <w:jc w:val="left"/>
        <w:rPr>
          <w:highlight w:val="yellow"/>
        </w:rPr>
      </w:pPr>
    </w:p>
    <w:p w:rsidR="00EA04C5" w:rsidRPr="00EF3F44" w:rsidRDefault="00EA04C5" w:rsidP="00086C22">
      <w:pPr>
        <w:pStyle w:val="StyleAprs-0cmCondensde01ptInterligneAumoins12pt"/>
      </w:pPr>
      <w:r w:rsidRPr="00305589">
        <w:t>Mme LAMBONI Yendoutanpo</w:t>
      </w:r>
    </w:p>
    <w:sectPr w:rsidR="00EA04C5" w:rsidRPr="00EF3F44" w:rsidSect="003A37A1">
      <w:footerReference w:type="default" r:id="rId12"/>
      <w:type w:val="continuous"/>
      <w:pgSz w:w="16838" w:h="11906" w:orient="landscape"/>
      <w:pgMar w:top="1134" w:right="1191" w:bottom="1134" w:left="1134" w:header="709" w:footer="709" w:gutter="1134"/>
      <w:pgBorders w:display="firstPage" w:offsetFrom="page">
        <w:top w:val="thinThickThinMediumGap" w:sz="36" w:space="24" w:color="002060"/>
        <w:left w:val="thinThickThinMediumGap" w:sz="36" w:space="24" w:color="002060"/>
        <w:bottom w:val="thinThickThinMediumGap" w:sz="36" w:space="24" w:color="002060"/>
        <w:right w:val="thinThickThinMediumGap" w:sz="36"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686" w:rsidRDefault="00C65686" w:rsidP="003A37A1">
      <w:pPr>
        <w:spacing w:after="0" w:line="240" w:lineRule="auto"/>
      </w:pPr>
      <w:r>
        <w:separator/>
      </w:r>
    </w:p>
  </w:endnote>
  <w:endnote w:type="continuationSeparator" w:id="0">
    <w:p w:rsidR="00C65686" w:rsidRDefault="00C65686" w:rsidP="003A3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504" w:rsidRDefault="00133504" w:rsidP="008D302D">
    <w:pPr>
      <w:pStyle w:val="Pieddepage"/>
      <w:pBdr>
        <w:top w:val="thinThickSmallGap" w:sz="24" w:space="1" w:color="622423" w:themeColor="accent2" w:themeShade="7F"/>
      </w:pBdr>
      <w:jc w:val="center"/>
      <w:rPr>
        <w:rFonts w:asciiTheme="majorHAnsi" w:hAnsiTheme="majorHAnsi"/>
      </w:rPr>
    </w:pPr>
    <w:r>
      <w:rPr>
        <w:rFonts w:asciiTheme="majorHAnsi" w:hAnsiTheme="majorHAnsi"/>
        <w:b/>
      </w:rPr>
      <w:t>GEME-SA : RAPPORT NARRATIF 2017</w:t>
    </w:r>
    <w:r>
      <w:rPr>
        <w:rFonts w:asciiTheme="majorHAnsi" w:hAnsiTheme="majorHAnsi"/>
      </w:rPr>
      <w:ptab w:relativeTo="margin" w:alignment="right" w:leader="none"/>
    </w:r>
    <w:r>
      <w:rPr>
        <w:rFonts w:asciiTheme="majorHAnsi" w:hAnsiTheme="majorHAnsi"/>
      </w:rPr>
      <w:t xml:space="preserve">Page </w:t>
    </w:r>
    <w:fldSimple w:instr=" PAGE   \* MERGEFORMAT ">
      <w:r w:rsidR="00973E62" w:rsidRPr="00973E62">
        <w:rPr>
          <w:rFonts w:asciiTheme="majorHAnsi" w:hAnsiTheme="majorHAnsi"/>
          <w:noProof/>
        </w:rPr>
        <w:t>33</w:t>
      </w:r>
    </w:fldSimple>
  </w:p>
  <w:p w:rsidR="00133504" w:rsidRDefault="0013350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686" w:rsidRDefault="00C65686" w:rsidP="003A37A1">
      <w:pPr>
        <w:spacing w:after="0" w:line="240" w:lineRule="auto"/>
      </w:pPr>
      <w:r>
        <w:separator/>
      </w:r>
    </w:p>
  </w:footnote>
  <w:footnote w:type="continuationSeparator" w:id="0">
    <w:p w:rsidR="00C65686" w:rsidRDefault="00C65686" w:rsidP="003A37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F0228"/>
    <w:multiLevelType w:val="hybridMultilevel"/>
    <w:tmpl w:val="9F7A98F2"/>
    <w:lvl w:ilvl="0" w:tplc="07048018">
      <w:start w:val="3"/>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2D64E6E"/>
    <w:multiLevelType w:val="hybridMultilevel"/>
    <w:tmpl w:val="1B780972"/>
    <w:lvl w:ilvl="0" w:tplc="AE56A75A">
      <w:start w:val="10"/>
      <w:numFmt w:val="bullet"/>
      <w:pStyle w:val="Puce"/>
      <w:lvlText w:val="-"/>
      <w:lvlJc w:val="left"/>
      <w:pPr>
        <w:tabs>
          <w:tab w:val="num" w:pos="851"/>
        </w:tabs>
        <w:ind w:left="851" w:hanging="284"/>
      </w:pPr>
      <w:rPr>
        <w:rFonts w:ascii="Times New Roman" w:hAnsi="Times New Roman" w:cs="Times New Roman" w:hint="default"/>
        <w:b w:val="0"/>
        <w:i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4CE5BD6"/>
    <w:multiLevelType w:val="hybridMultilevel"/>
    <w:tmpl w:val="67D6F846"/>
    <w:lvl w:ilvl="0" w:tplc="717CFFBC">
      <w:numFmt w:val="bullet"/>
      <w:lvlText w:val="-"/>
      <w:lvlJc w:val="left"/>
      <w:pPr>
        <w:ind w:left="1211"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2A7910"/>
    <w:multiLevelType w:val="hybridMultilevel"/>
    <w:tmpl w:val="59C8CAA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25BD067F"/>
    <w:multiLevelType w:val="hybridMultilevel"/>
    <w:tmpl w:val="4796CC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7637BF"/>
    <w:multiLevelType w:val="hybridMultilevel"/>
    <w:tmpl w:val="7738447A"/>
    <w:lvl w:ilvl="0" w:tplc="040C000F">
      <w:start w:val="1"/>
      <w:numFmt w:val="decimal"/>
      <w:lvlText w:val="%1."/>
      <w:lvlJc w:val="left"/>
      <w:pPr>
        <w:tabs>
          <w:tab w:val="num" w:pos="720"/>
        </w:tabs>
        <w:ind w:left="720" w:hanging="360"/>
      </w:pPr>
      <w:rPr>
        <w:rFonts w:hint="default"/>
      </w:rPr>
    </w:lvl>
    <w:lvl w:ilvl="1" w:tplc="69F8BF80">
      <w:start w:val="1"/>
      <w:numFmt w:val="decimal"/>
      <w:lvlText w:val="%2."/>
      <w:lvlJc w:val="left"/>
      <w:pPr>
        <w:tabs>
          <w:tab w:val="num" w:pos="1440"/>
        </w:tabs>
        <w:ind w:left="1440" w:hanging="360"/>
      </w:pPr>
    </w:lvl>
    <w:lvl w:ilvl="2" w:tplc="3FAE60C0">
      <w:start w:val="1"/>
      <w:numFmt w:val="decimal"/>
      <w:lvlText w:val="%3."/>
      <w:lvlJc w:val="left"/>
      <w:pPr>
        <w:tabs>
          <w:tab w:val="num" w:pos="2160"/>
        </w:tabs>
        <w:ind w:left="2160" w:hanging="360"/>
      </w:pPr>
    </w:lvl>
    <w:lvl w:ilvl="3" w:tplc="1FC2CB38">
      <w:start w:val="1"/>
      <w:numFmt w:val="decimal"/>
      <w:lvlText w:val="%4."/>
      <w:lvlJc w:val="left"/>
      <w:pPr>
        <w:tabs>
          <w:tab w:val="num" w:pos="2880"/>
        </w:tabs>
        <w:ind w:left="2880" w:hanging="360"/>
      </w:pPr>
    </w:lvl>
    <w:lvl w:ilvl="4" w:tplc="D2A477B0">
      <w:start w:val="1"/>
      <w:numFmt w:val="decimal"/>
      <w:lvlText w:val="%5."/>
      <w:lvlJc w:val="left"/>
      <w:pPr>
        <w:tabs>
          <w:tab w:val="num" w:pos="3600"/>
        </w:tabs>
        <w:ind w:left="3600" w:hanging="360"/>
      </w:pPr>
    </w:lvl>
    <w:lvl w:ilvl="5" w:tplc="F738C1D4">
      <w:start w:val="1"/>
      <w:numFmt w:val="decimal"/>
      <w:lvlText w:val="%6."/>
      <w:lvlJc w:val="left"/>
      <w:pPr>
        <w:tabs>
          <w:tab w:val="num" w:pos="4320"/>
        </w:tabs>
        <w:ind w:left="4320" w:hanging="360"/>
      </w:pPr>
    </w:lvl>
    <w:lvl w:ilvl="6" w:tplc="8A14B2BE">
      <w:start w:val="1"/>
      <w:numFmt w:val="decimal"/>
      <w:lvlText w:val="%7."/>
      <w:lvlJc w:val="left"/>
      <w:pPr>
        <w:tabs>
          <w:tab w:val="num" w:pos="5040"/>
        </w:tabs>
        <w:ind w:left="5040" w:hanging="360"/>
      </w:pPr>
    </w:lvl>
    <w:lvl w:ilvl="7" w:tplc="C966F4FE">
      <w:start w:val="1"/>
      <w:numFmt w:val="decimal"/>
      <w:lvlText w:val="%8."/>
      <w:lvlJc w:val="left"/>
      <w:pPr>
        <w:tabs>
          <w:tab w:val="num" w:pos="5760"/>
        </w:tabs>
        <w:ind w:left="5760" w:hanging="360"/>
      </w:pPr>
    </w:lvl>
    <w:lvl w:ilvl="8" w:tplc="60F62E86">
      <w:start w:val="1"/>
      <w:numFmt w:val="decimal"/>
      <w:lvlText w:val="%9."/>
      <w:lvlJc w:val="left"/>
      <w:pPr>
        <w:tabs>
          <w:tab w:val="num" w:pos="6480"/>
        </w:tabs>
        <w:ind w:left="6480" w:hanging="360"/>
      </w:pPr>
    </w:lvl>
  </w:abstractNum>
  <w:abstractNum w:abstractNumId="6">
    <w:nsid w:val="2C766265"/>
    <w:multiLevelType w:val="hybridMultilevel"/>
    <w:tmpl w:val="7738447A"/>
    <w:lvl w:ilvl="0" w:tplc="040C000F">
      <w:start w:val="1"/>
      <w:numFmt w:val="decimal"/>
      <w:lvlText w:val="%1."/>
      <w:lvlJc w:val="left"/>
      <w:pPr>
        <w:tabs>
          <w:tab w:val="num" w:pos="720"/>
        </w:tabs>
        <w:ind w:left="720" w:hanging="360"/>
      </w:pPr>
      <w:rPr>
        <w:rFonts w:hint="default"/>
      </w:rPr>
    </w:lvl>
    <w:lvl w:ilvl="1" w:tplc="69F8BF80">
      <w:start w:val="1"/>
      <w:numFmt w:val="decimal"/>
      <w:lvlText w:val="%2."/>
      <w:lvlJc w:val="left"/>
      <w:pPr>
        <w:tabs>
          <w:tab w:val="num" w:pos="1440"/>
        </w:tabs>
        <w:ind w:left="1440" w:hanging="360"/>
      </w:pPr>
    </w:lvl>
    <w:lvl w:ilvl="2" w:tplc="3FAE60C0">
      <w:start w:val="1"/>
      <w:numFmt w:val="decimal"/>
      <w:lvlText w:val="%3."/>
      <w:lvlJc w:val="left"/>
      <w:pPr>
        <w:tabs>
          <w:tab w:val="num" w:pos="2160"/>
        </w:tabs>
        <w:ind w:left="2160" w:hanging="360"/>
      </w:pPr>
    </w:lvl>
    <w:lvl w:ilvl="3" w:tplc="1FC2CB38">
      <w:start w:val="1"/>
      <w:numFmt w:val="decimal"/>
      <w:lvlText w:val="%4."/>
      <w:lvlJc w:val="left"/>
      <w:pPr>
        <w:tabs>
          <w:tab w:val="num" w:pos="2880"/>
        </w:tabs>
        <w:ind w:left="2880" w:hanging="360"/>
      </w:pPr>
    </w:lvl>
    <w:lvl w:ilvl="4" w:tplc="D2A477B0">
      <w:start w:val="1"/>
      <w:numFmt w:val="decimal"/>
      <w:lvlText w:val="%5."/>
      <w:lvlJc w:val="left"/>
      <w:pPr>
        <w:tabs>
          <w:tab w:val="num" w:pos="3600"/>
        </w:tabs>
        <w:ind w:left="3600" w:hanging="360"/>
      </w:pPr>
    </w:lvl>
    <w:lvl w:ilvl="5" w:tplc="F738C1D4">
      <w:start w:val="1"/>
      <w:numFmt w:val="decimal"/>
      <w:lvlText w:val="%6."/>
      <w:lvlJc w:val="left"/>
      <w:pPr>
        <w:tabs>
          <w:tab w:val="num" w:pos="4320"/>
        </w:tabs>
        <w:ind w:left="4320" w:hanging="360"/>
      </w:pPr>
    </w:lvl>
    <w:lvl w:ilvl="6" w:tplc="8A14B2BE">
      <w:start w:val="1"/>
      <w:numFmt w:val="decimal"/>
      <w:lvlText w:val="%7."/>
      <w:lvlJc w:val="left"/>
      <w:pPr>
        <w:tabs>
          <w:tab w:val="num" w:pos="5040"/>
        </w:tabs>
        <w:ind w:left="5040" w:hanging="360"/>
      </w:pPr>
    </w:lvl>
    <w:lvl w:ilvl="7" w:tplc="C966F4FE">
      <w:start w:val="1"/>
      <w:numFmt w:val="decimal"/>
      <w:lvlText w:val="%8."/>
      <w:lvlJc w:val="left"/>
      <w:pPr>
        <w:tabs>
          <w:tab w:val="num" w:pos="5760"/>
        </w:tabs>
        <w:ind w:left="5760" w:hanging="360"/>
      </w:pPr>
    </w:lvl>
    <w:lvl w:ilvl="8" w:tplc="60F62E86">
      <w:start w:val="1"/>
      <w:numFmt w:val="decimal"/>
      <w:lvlText w:val="%9."/>
      <w:lvlJc w:val="left"/>
      <w:pPr>
        <w:tabs>
          <w:tab w:val="num" w:pos="6480"/>
        </w:tabs>
        <w:ind w:left="6480" w:hanging="360"/>
      </w:pPr>
    </w:lvl>
  </w:abstractNum>
  <w:abstractNum w:abstractNumId="7">
    <w:nsid w:val="34DC236E"/>
    <w:multiLevelType w:val="hybridMultilevel"/>
    <w:tmpl w:val="561C0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4B2F43"/>
    <w:multiLevelType w:val="hybridMultilevel"/>
    <w:tmpl w:val="11683896"/>
    <w:lvl w:ilvl="0" w:tplc="DF94B68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124FF4"/>
    <w:multiLevelType w:val="hybridMultilevel"/>
    <w:tmpl w:val="2A3EE7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8A3543"/>
    <w:multiLevelType w:val="hybridMultilevel"/>
    <w:tmpl w:val="1FF68804"/>
    <w:lvl w:ilvl="0" w:tplc="9D486454">
      <w:start w:val="1"/>
      <w:numFmt w:val="bullet"/>
      <w:lvlText w:val="-"/>
      <w:lvlJc w:val="left"/>
      <w:pPr>
        <w:tabs>
          <w:tab w:val="num" w:pos="720"/>
        </w:tabs>
        <w:ind w:left="720" w:hanging="360"/>
      </w:pPr>
      <w:rPr>
        <w:rFonts w:ascii="Times New Roman" w:hAnsi="Times New Roman" w:hint="default"/>
      </w:rPr>
    </w:lvl>
    <w:lvl w:ilvl="1" w:tplc="50E2489E" w:tentative="1">
      <w:start w:val="1"/>
      <w:numFmt w:val="bullet"/>
      <w:lvlText w:val="-"/>
      <w:lvlJc w:val="left"/>
      <w:pPr>
        <w:tabs>
          <w:tab w:val="num" w:pos="1440"/>
        </w:tabs>
        <w:ind w:left="1440" w:hanging="360"/>
      </w:pPr>
      <w:rPr>
        <w:rFonts w:ascii="Times New Roman" w:hAnsi="Times New Roman" w:hint="default"/>
      </w:rPr>
    </w:lvl>
    <w:lvl w:ilvl="2" w:tplc="391E84A8" w:tentative="1">
      <w:start w:val="1"/>
      <w:numFmt w:val="bullet"/>
      <w:lvlText w:val="-"/>
      <w:lvlJc w:val="left"/>
      <w:pPr>
        <w:tabs>
          <w:tab w:val="num" w:pos="2160"/>
        </w:tabs>
        <w:ind w:left="2160" w:hanging="360"/>
      </w:pPr>
      <w:rPr>
        <w:rFonts w:ascii="Times New Roman" w:hAnsi="Times New Roman" w:hint="default"/>
      </w:rPr>
    </w:lvl>
    <w:lvl w:ilvl="3" w:tplc="8B081F92" w:tentative="1">
      <w:start w:val="1"/>
      <w:numFmt w:val="bullet"/>
      <w:lvlText w:val="-"/>
      <w:lvlJc w:val="left"/>
      <w:pPr>
        <w:tabs>
          <w:tab w:val="num" w:pos="2880"/>
        </w:tabs>
        <w:ind w:left="2880" w:hanging="360"/>
      </w:pPr>
      <w:rPr>
        <w:rFonts w:ascii="Times New Roman" w:hAnsi="Times New Roman" w:hint="default"/>
      </w:rPr>
    </w:lvl>
    <w:lvl w:ilvl="4" w:tplc="ACAE403C" w:tentative="1">
      <w:start w:val="1"/>
      <w:numFmt w:val="bullet"/>
      <w:lvlText w:val="-"/>
      <w:lvlJc w:val="left"/>
      <w:pPr>
        <w:tabs>
          <w:tab w:val="num" w:pos="3600"/>
        </w:tabs>
        <w:ind w:left="3600" w:hanging="360"/>
      </w:pPr>
      <w:rPr>
        <w:rFonts w:ascii="Times New Roman" w:hAnsi="Times New Roman" w:hint="default"/>
      </w:rPr>
    </w:lvl>
    <w:lvl w:ilvl="5" w:tplc="BD527796" w:tentative="1">
      <w:start w:val="1"/>
      <w:numFmt w:val="bullet"/>
      <w:lvlText w:val="-"/>
      <w:lvlJc w:val="left"/>
      <w:pPr>
        <w:tabs>
          <w:tab w:val="num" w:pos="4320"/>
        </w:tabs>
        <w:ind w:left="4320" w:hanging="360"/>
      </w:pPr>
      <w:rPr>
        <w:rFonts w:ascii="Times New Roman" w:hAnsi="Times New Roman" w:hint="default"/>
      </w:rPr>
    </w:lvl>
    <w:lvl w:ilvl="6" w:tplc="3398B782" w:tentative="1">
      <w:start w:val="1"/>
      <w:numFmt w:val="bullet"/>
      <w:lvlText w:val="-"/>
      <w:lvlJc w:val="left"/>
      <w:pPr>
        <w:tabs>
          <w:tab w:val="num" w:pos="5040"/>
        </w:tabs>
        <w:ind w:left="5040" w:hanging="360"/>
      </w:pPr>
      <w:rPr>
        <w:rFonts w:ascii="Times New Roman" w:hAnsi="Times New Roman" w:hint="default"/>
      </w:rPr>
    </w:lvl>
    <w:lvl w:ilvl="7" w:tplc="9AAE7776" w:tentative="1">
      <w:start w:val="1"/>
      <w:numFmt w:val="bullet"/>
      <w:lvlText w:val="-"/>
      <w:lvlJc w:val="left"/>
      <w:pPr>
        <w:tabs>
          <w:tab w:val="num" w:pos="5760"/>
        </w:tabs>
        <w:ind w:left="5760" w:hanging="360"/>
      </w:pPr>
      <w:rPr>
        <w:rFonts w:ascii="Times New Roman" w:hAnsi="Times New Roman" w:hint="default"/>
      </w:rPr>
    </w:lvl>
    <w:lvl w:ilvl="8" w:tplc="72803D5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4836DA0"/>
    <w:multiLevelType w:val="hybridMultilevel"/>
    <w:tmpl w:val="B24A39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9B9478E"/>
    <w:multiLevelType w:val="hybridMultilevel"/>
    <w:tmpl w:val="F948F7EA"/>
    <w:lvl w:ilvl="0" w:tplc="D7940342">
      <w:numFmt w:val="bullet"/>
      <w:lvlText w:val="-"/>
      <w:lvlJc w:val="left"/>
      <w:pPr>
        <w:tabs>
          <w:tab w:val="num" w:pos="720"/>
        </w:tabs>
        <w:ind w:left="720" w:hanging="360"/>
      </w:pPr>
      <w:rPr>
        <w:rFonts w:ascii="Times New Roman" w:eastAsiaTheme="minorHAnsi" w:hAnsi="Times New Roman" w:cs="Times New Roman" w:hint="default"/>
      </w:rPr>
    </w:lvl>
    <w:lvl w:ilvl="1" w:tplc="2AFEC186" w:tentative="1">
      <w:start w:val="1"/>
      <w:numFmt w:val="bullet"/>
      <w:lvlText w:val=""/>
      <w:lvlJc w:val="left"/>
      <w:pPr>
        <w:tabs>
          <w:tab w:val="num" w:pos="1440"/>
        </w:tabs>
        <w:ind w:left="1440" w:hanging="360"/>
      </w:pPr>
      <w:rPr>
        <w:rFonts w:ascii="Wingdings 3" w:hAnsi="Wingdings 3" w:hint="default"/>
      </w:rPr>
    </w:lvl>
    <w:lvl w:ilvl="2" w:tplc="DD628024" w:tentative="1">
      <w:start w:val="1"/>
      <w:numFmt w:val="bullet"/>
      <w:lvlText w:val=""/>
      <w:lvlJc w:val="left"/>
      <w:pPr>
        <w:tabs>
          <w:tab w:val="num" w:pos="2160"/>
        </w:tabs>
        <w:ind w:left="2160" w:hanging="360"/>
      </w:pPr>
      <w:rPr>
        <w:rFonts w:ascii="Wingdings 3" w:hAnsi="Wingdings 3" w:hint="default"/>
      </w:rPr>
    </w:lvl>
    <w:lvl w:ilvl="3" w:tplc="549684E0" w:tentative="1">
      <w:start w:val="1"/>
      <w:numFmt w:val="bullet"/>
      <w:lvlText w:val=""/>
      <w:lvlJc w:val="left"/>
      <w:pPr>
        <w:tabs>
          <w:tab w:val="num" w:pos="2880"/>
        </w:tabs>
        <w:ind w:left="2880" w:hanging="360"/>
      </w:pPr>
      <w:rPr>
        <w:rFonts w:ascii="Wingdings 3" w:hAnsi="Wingdings 3" w:hint="default"/>
      </w:rPr>
    </w:lvl>
    <w:lvl w:ilvl="4" w:tplc="17046BD0" w:tentative="1">
      <w:start w:val="1"/>
      <w:numFmt w:val="bullet"/>
      <w:lvlText w:val=""/>
      <w:lvlJc w:val="left"/>
      <w:pPr>
        <w:tabs>
          <w:tab w:val="num" w:pos="3600"/>
        </w:tabs>
        <w:ind w:left="3600" w:hanging="360"/>
      </w:pPr>
      <w:rPr>
        <w:rFonts w:ascii="Wingdings 3" w:hAnsi="Wingdings 3" w:hint="default"/>
      </w:rPr>
    </w:lvl>
    <w:lvl w:ilvl="5" w:tplc="ACA6F7A6" w:tentative="1">
      <w:start w:val="1"/>
      <w:numFmt w:val="bullet"/>
      <w:lvlText w:val=""/>
      <w:lvlJc w:val="left"/>
      <w:pPr>
        <w:tabs>
          <w:tab w:val="num" w:pos="4320"/>
        </w:tabs>
        <w:ind w:left="4320" w:hanging="360"/>
      </w:pPr>
      <w:rPr>
        <w:rFonts w:ascii="Wingdings 3" w:hAnsi="Wingdings 3" w:hint="default"/>
      </w:rPr>
    </w:lvl>
    <w:lvl w:ilvl="6" w:tplc="27F2D468" w:tentative="1">
      <w:start w:val="1"/>
      <w:numFmt w:val="bullet"/>
      <w:lvlText w:val=""/>
      <w:lvlJc w:val="left"/>
      <w:pPr>
        <w:tabs>
          <w:tab w:val="num" w:pos="5040"/>
        </w:tabs>
        <w:ind w:left="5040" w:hanging="360"/>
      </w:pPr>
      <w:rPr>
        <w:rFonts w:ascii="Wingdings 3" w:hAnsi="Wingdings 3" w:hint="default"/>
      </w:rPr>
    </w:lvl>
    <w:lvl w:ilvl="7" w:tplc="1886434E" w:tentative="1">
      <w:start w:val="1"/>
      <w:numFmt w:val="bullet"/>
      <w:lvlText w:val=""/>
      <w:lvlJc w:val="left"/>
      <w:pPr>
        <w:tabs>
          <w:tab w:val="num" w:pos="5760"/>
        </w:tabs>
        <w:ind w:left="5760" w:hanging="360"/>
      </w:pPr>
      <w:rPr>
        <w:rFonts w:ascii="Wingdings 3" w:hAnsi="Wingdings 3" w:hint="default"/>
      </w:rPr>
    </w:lvl>
    <w:lvl w:ilvl="8" w:tplc="9BF0C85C" w:tentative="1">
      <w:start w:val="1"/>
      <w:numFmt w:val="bullet"/>
      <w:lvlText w:val=""/>
      <w:lvlJc w:val="left"/>
      <w:pPr>
        <w:tabs>
          <w:tab w:val="num" w:pos="6480"/>
        </w:tabs>
        <w:ind w:left="6480" w:hanging="360"/>
      </w:pPr>
      <w:rPr>
        <w:rFonts w:ascii="Wingdings 3" w:hAnsi="Wingdings 3" w:hint="default"/>
      </w:rPr>
    </w:lvl>
  </w:abstractNum>
  <w:abstractNum w:abstractNumId="13">
    <w:nsid w:val="5B7D05DC"/>
    <w:multiLevelType w:val="hybridMultilevel"/>
    <w:tmpl w:val="F0744876"/>
    <w:lvl w:ilvl="0" w:tplc="554A808E">
      <w:start w:val="1"/>
      <w:numFmt w:val="bullet"/>
      <w:lvlText w:val="•"/>
      <w:lvlJc w:val="left"/>
      <w:pPr>
        <w:tabs>
          <w:tab w:val="num" w:pos="720"/>
        </w:tabs>
        <w:ind w:left="720" w:hanging="360"/>
      </w:pPr>
      <w:rPr>
        <w:rFonts w:ascii="Arial" w:hAnsi="Arial" w:cs="Times New Roman" w:hint="default"/>
      </w:rPr>
    </w:lvl>
    <w:lvl w:ilvl="1" w:tplc="5B067F2E">
      <w:start w:val="1"/>
      <w:numFmt w:val="decimal"/>
      <w:lvlText w:val="%2."/>
      <w:lvlJc w:val="left"/>
      <w:pPr>
        <w:tabs>
          <w:tab w:val="num" w:pos="1440"/>
        </w:tabs>
        <w:ind w:left="1440" w:hanging="360"/>
      </w:pPr>
    </w:lvl>
    <w:lvl w:ilvl="2" w:tplc="8B40885A">
      <w:start w:val="1"/>
      <w:numFmt w:val="decimal"/>
      <w:lvlText w:val="%3."/>
      <w:lvlJc w:val="left"/>
      <w:pPr>
        <w:tabs>
          <w:tab w:val="num" w:pos="2160"/>
        </w:tabs>
        <w:ind w:left="2160" w:hanging="360"/>
      </w:pPr>
    </w:lvl>
    <w:lvl w:ilvl="3" w:tplc="504E3AB8">
      <w:start w:val="1"/>
      <w:numFmt w:val="decimal"/>
      <w:lvlText w:val="%4."/>
      <w:lvlJc w:val="left"/>
      <w:pPr>
        <w:tabs>
          <w:tab w:val="num" w:pos="2880"/>
        </w:tabs>
        <w:ind w:left="2880" w:hanging="360"/>
      </w:pPr>
    </w:lvl>
    <w:lvl w:ilvl="4" w:tplc="26805FCC">
      <w:start w:val="1"/>
      <w:numFmt w:val="decimal"/>
      <w:lvlText w:val="%5."/>
      <w:lvlJc w:val="left"/>
      <w:pPr>
        <w:tabs>
          <w:tab w:val="num" w:pos="3600"/>
        </w:tabs>
        <w:ind w:left="3600" w:hanging="360"/>
      </w:pPr>
    </w:lvl>
    <w:lvl w:ilvl="5" w:tplc="7138CDCA">
      <w:start w:val="1"/>
      <w:numFmt w:val="decimal"/>
      <w:lvlText w:val="%6."/>
      <w:lvlJc w:val="left"/>
      <w:pPr>
        <w:tabs>
          <w:tab w:val="num" w:pos="4320"/>
        </w:tabs>
        <w:ind w:left="4320" w:hanging="360"/>
      </w:pPr>
    </w:lvl>
    <w:lvl w:ilvl="6" w:tplc="6A165CE0">
      <w:start w:val="1"/>
      <w:numFmt w:val="decimal"/>
      <w:lvlText w:val="%7."/>
      <w:lvlJc w:val="left"/>
      <w:pPr>
        <w:tabs>
          <w:tab w:val="num" w:pos="5040"/>
        </w:tabs>
        <w:ind w:left="5040" w:hanging="360"/>
      </w:pPr>
    </w:lvl>
    <w:lvl w:ilvl="7" w:tplc="69CC5154">
      <w:start w:val="1"/>
      <w:numFmt w:val="decimal"/>
      <w:lvlText w:val="%8."/>
      <w:lvlJc w:val="left"/>
      <w:pPr>
        <w:tabs>
          <w:tab w:val="num" w:pos="5760"/>
        </w:tabs>
        <w:ind w:left="5760" w:hanging="360"/>
      </w:pPr>
    </w:lvl>
    <w:lvl w:ilvl="8" w:tplc="7452CD1A">
      <w:start w:val="1"/>
      <w:numFmt w:val="decimal"/>
      <w:lvlText w:val="%9."/>
      <w:lvlJc w:val="left"/>
      <w:pPr>
        <w:tabs>
          <w:tab w:val="num" w:pos="6480"/>
        </w:tabs>
        <w:ind w:left="6480" w:hanging="360"/>
      </w:pPr>
    </w:lvl>
  </w:abstractNum>
  <w:abstractNum w:abstractNumId="14">
    <w:nsid w:val="61B70157"/>
    <w:multiLevelType w:val="hybridMultilevel"/>
    <w:tmpl w:val="658E8BF8"/>
    <w:lvl w:ilvl="0" w:tplc="D7940342">
      <w:numFmt w:val="bullet"/>
      <w:lvlText w:val="-"/>
      <w:lvlJc w:val="left"/>
      <w:pPr>
        <w:ind w:left="1211"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CFD628A"/>
    <w:multiLevelType w:val="hybridMultilevel"/>
    <w:tmpl w:val="3B74466A"/>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6F09700B"/>
    <w:multiLevelType w:val="hybridMultilevel"/>
    <w:tmpl w:val="69D212E2"/>
    <w:lvl w:ilvl="0" w:tplc="0D9219A0">
      <w:start w:val="1"/>
      <w:numFmt w:val="bullet"/>
      <w:lvlText w:val="-"/>
      <w:lvlJc w:val="left"/>
      <w:pPr>
        <w:ind w:left="1080" w:hanging="360"/>
      </w:pPr>
      <w:rPr>
        <w:rFonts w:ascii="Bookman Old Style" w:eastAsia="Calibri" w:hAnsi="Bookman Old Style"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F0F6E3E"/>
    <w:multiLevelType w:val="hybridMultilevel"/>
    <w:tmpl w:val="2382ADAA"/>
    <w:lvl w:ilvl="0" w:tplc="554A808E">
      <w:start w:val="1"/>
      <w:numFmt w:val="bullet"/>
      <w:lvlText w:val="•"/>
      <w:lvlJc w:val="left"/>
      <w:pPr>
        <w:ind w:left="1440" w:hanging="360"/>
      </w:pPr>
      <w:rPr>
        <w:rFonts w:ascii="Arial" w:hAnsi="Arial"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7A4E51DB"/>
    <w:multiLevelType w:val="hybridMultilevel"/>
    <w:tmpl w:val="981CDE2E"/>
    <w:lvl w:ilvl="0" w:tplc="2AA2E77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C965AAD"/>
    <w:multiLevelType w:val="hybridMultilevel"/>
    <w:tmpl w:val="73A87DA8"/>
    <w:lvl w:ilvl="0" w:tplc="C9708254">
      <w:start w:val="8"/>
      <w:numFmt w:val="bullet"/>
      <w:lvlText w:val="-"/>
      <w:lvlJc w:val="left"/>
      <w:pPr>
        <w:ind w:left="36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C70D9E"/>
    <w:multiLevelType w:val="hybridMultilevel"/>
    <w:tmpl w:val="EAB0F4B2"/>
    <w:lvl w:ilvl="0" w:tplc="ABF8B61C">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
    <w:nsid w:val="7EE44E1C"/>
    <w:multiLevelType w:val="hybridMultilevel"/>
    <w:tmpl w:val="6C4ADCF0"/>
    <w:lvl w:ilvl="0" w:tplc="D7940342">
      <w:numFmt w:val="bullet"/>
      <w:lvlText w:val="-"/>
      <w:lvlJc w:val="left"/>
      <w:pPr>
        <w:ind w:left="1211" w:hanging="360"/>
      </w:pPr>
      <w:rPr>
        <w:rFonts w:ascii="Times New Roman" w:eastAsiaTheme="minorHAnsi"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num w:numId="1">
    <w:abstractNumId w:val="21"/>
  </w:num>
  <w:num w:numId="2">
    <w:abstractNumId w:val="11"/>
  </w:num>
  <w:num w:numId="3">
    <w:abstractNumId w:val="9"/>
  </w:num>
  <w:num w:numId="4">
    <w:abstractNumId w:val="14"/>
  </w:num>
  <w:num w:numId="5">
    <w:abstractNumId w:val="18"/>
  </w:num>
  <w:num w:numId="6">
    <w:abstractNumId w:val="4"/>
  </w:num>
  <w:num w:numId="7">
    <w:abstractNumId w:val="15"/>
  </w:num>
  <w:num w:numId="8">
    <w:abstractNumId w:val="16"/>
  </w:num>
  <w:num w:numId="9">
    <w:abstractNumId w:val="6"/>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num>
  <w:num w:numId="13">
    <w:abstractNumId w:val="1"/>
  </w:num>
  <w:num w:numId="14">
    <w:abstractNumId w:val="12"/>
  </w:num>
  <w:num w:numId="15">
    <w:abstractNumId w:val="8"/>
  </w:num>
  <w:num w:numId="16">
    <w:abstractNumId w:val="19"/>
  </w:num>
  <w:num w:numId="17">
    <w:abstractNumId w:val="5"/>
  </w:num>
  <w:num w:numId="18">
    <w:abstractNumId w:val="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05474">
      <o:colormenu v:ext="edit" fillcolor="#ffc000" strokecolor="none"/>
    </o:shapedefaults>
  </w:hdrShapeDefaults>
  <w:footnotePr>
    <w:footnote w:id="-1"/>
    <w:footnote w:id="0"/>
  </w:footnotePr>
  <w:endnotePr>
    <w:endnote w:id="-1"/>
    <w:endnote w:id="0"/>
  </w:endnotePr>
  <w:compat/>
  <w:rsids>
    <w:rsidRoot w:val="0085150E"/>
    <w:rsid w:val="000055FA"/>
    <w:rsid w:val="000068F1"/>
    <w:rsid w:val="000136A5"/>
    <w:rsid w:val="00013E3C"/>
    <w:rsid w:val="00023DE1"/>
    <w:rsid w:val="0002741F"/>
    <w:rsid w:val="0002746E"/>
    <w:rsid w:val="0003299A"/>
    <w:rsid w:val="000339E5"/>
    <w:rsid w:val="00034D84"/>
    <w:rsid w:val="00035905"/>
    <w:rsid w:val="00036ECB"/>
    <w:rsid w:val="0003706E"/>
    <w:rsid w:val="000409B6"/>
    <w:rsid w:val="00040B47"/>
    <w:rsid w:val="00041572"/>
    <w:rsid w:val="000427EA"/>
    <w:rsid w:val="000462CF"/>
    <w:rsid w:val="00046EF2"/>
    <w:rsid w:val="00047630"/>
    <w:rsid w:val="00065239"/>
    <w:rsid w:val="0007156B"/>
    <w:rsid w:val="00072AEB"/>
    <w:rsid w:val="000758C0"/>
    <w:rsid w:val="00082F99"/>
    <w:rsid w:val="000833B3"/>
    <w:rsid w:val="00083A90"/>
    <w:rsid w:val="00085EB7"/>
    <w:rsid w:val="00086C22"/>
    <w:rsid w:val="00090316"/>
    <w:rsid w:val="00091486"/>
    <w:rsid w:val="00091710"/>
    <w:rsid w:val="000917F0"/>
    <w:rsid w:val="00093ACE"/>
    <w:rsid w:val="00094570"/>
    <w:rsid w:val="00094A3C"/>
    <w:rsid w:val="00095B8E"/>
    <w:rsid w:val="00097318"/>
    <w:rsid w:val="000A130D"/>
    <w:rsid w:val="000A6059"/>
    <w:rsid w:val="000B2489"/>
    <w:rsid w:val="000B411B"/>
    <w:rsid w:val="000B4244"/>
    <w:rsid w:val="000C0859"/>
    <w:rsid w:val="000C1A25"/>
    <w:rsid w:val="000C593B"/>
    <w:rsid w:val="000D1C8A"/>
    <w:rsid w:val="000D2B2E"/>
    <w:rsid w:val="000D4499"/>
    <w:rsid w:val="000D6B89"/>
    <w:rsid w:val="000D7442"/>
    <w:rsid w:val="000D7B29"/>
    <w:rsid w:val="000E00CC"/>
    <w:rsid w:val="000E5473"/>
    <w:rsid w:val="000F4E5B"/>
    <w:rsid w:val="000F55F1"/>
    <w:rsid w:val="000F62BC"/>
    <w:rsid w:val="000F6AF1"/>
    <w:rsid w:val="00114844"/>
    <w:rsid w:val="0011490B"/>
    <w:rsid w:val="00117B81"/>
    <w:rsid w:val="00123874"/>
    <w:rsid w:val="00123EE7"/>
    <w:rsid w:val="001250EC"/>
    <w:rsid w:val="001276A4"/>
    <w:rsid w:val="001300BD"/>
    <w:rsid w:val="00133504"/>
    <w:rsid w:val="00133DAD"/>
    <w:rsid w:val="00137357"/>
    <w:rsid w:val="00143359"/>
    <w:rsid w:val="001433E0"/>
    <w:rsid w:val="00144011"/>
    <w:rsid w:val="00144A25"/>
    <w:rsid w:val="00146ACB"/>
    <w:rsid w:val="00151BC7"/>
    <w:rsid w:val="001551FF"/>
    <w:rsid w:val="00162F75"/>
    <w:rsid w:val="00185551"/>
    <w:rsid w:val="00185699"/>
    <w:rsid w:val="00186CBD"/>
    <w:rsid w:val="00187438"/>
    <w:rsid w:val="00190CDC"/>
    <w:rsid w:val="00195D82"/>
    <w:rsid w:val="0019724E"/>
    <w:rsid w:val="001A49AF"/>
    <w:rsid w:val="001A65B6"/>
    <w:rsid w:val="001A71CD"/>
    <w:rsid w:val="001A768C"/>
    <w:rsid w:val="001B2998"/>
    <w:rsid w:val="001C078E"/>
    <w:rsid w:val="001D10C1"/>
    <w:rsid w:val="001D3453"/>
    <w:rsid w:val="001D3B08"/>
    <w:rsid w:val="001D7774"/>
    <w:rsid w:val="001E16F6"/>
    <w:rsid w:val="001E187C"/>
    <w:rsid w:val="001E1B3D"/>
    <w:rsid w:val="001E2B67"/>
    <w:rsid w:val="001F4588"/>
    <w:rsid w:val="00200DF3"/>
    <w:rsid w:val="00203B4C"/>
    <w:rsid w:val="0020587E"/>
    <w:rsid w:val="00211B97"/>
    <w:rsid w:val="00211E75"/>
    <w:rsid w:val="00214AFB"/>
    <w:rsid w:val="00216EAA"/>
    <w:rsid w:val="0022349E"/>
    <w:rsid w:val="00223FDC"/>
    <w:rsid w:val="00225F23"/>
    <w:rsid w:val="00225FD0"/>
    <w:rsid w:val="00234243"/>
    <w:rsid w:val="00234244"/>
    <w:rsid w:val="002402AB"/>
    <w:rsid w:val="00243F71"/>
    <w:rsid w:val="00244B0E"/>
    <w:rsid w:val="00246D0D"/>
    <w:rsid w:val="00253033"/>
    <w:rsid w:val="00254C7D"/>
    <w:rsid w:val="00255E63"/>
    <w:rsid w:val="00267B9B"/>
    <w:rsid w:val="0027489C"/>
    <w:rsid w:val="00281000"/>
    <w:rsid w:val="002823B5"/>
    <w:rsid w:val="0028388A"/>
    <w:rsid w:val="0029098B"/>
    <w:rsid w:val="002931D5"/>
    <w:rsid w:val="002940B1"/>
    <w:rsid w:val="00297BB1"/>
    <w:rsid w:val="002A486E"/>
    <w:rsid w:val="002A73D2"/>
    <w:rsid w:val="002B1751"/>
    <w:rsid w:val="002B4454"/>
    <w:rsid w:val="002C1D40"/>
    <w:rsid w:val="002C2786"/>
    <w:rsid w:val="002C2E66"/>
    <w:rsid w:val="002C57DE"/>
    <w:rsid w:val="002C72FE"/>
    <w:rsid w:val="002D0D93"/>
    <w:rsid w:val="002D1A6B"/>
    <w:rsid w:val="002D3106"/>
    <w:rsid w:val="002D61DF"/>
    <w:rsid w:val="002D66A9"/>
    <w:rsid w:val="002E0101"/>
    <w:rsid w:val="002E2D2A"/>
    <w:rsid w:val="002E54BD"/>
    <w:rsid w:val="002F6723"/>
    <w:rsid w:val="00301C51"/>
    <w:rsid w:val="00304656"/>
    <w:rsid w:val="00305303"/>
    <w:rsid w:val="00305589"/>
    <w:rsid w:val="00307475"/>
    <w:rsid w:val="00307ECB"/>
    <w:rsid w:val="00321494"/>
    <w:rsid w:val="00327159"/>
    <w:rsid w:val="003306E6"/>
    <w:rsid w:val="00331210"/>
    <w:rsid w:val="00332F3A"/>
    <w:rsid w:val="003357A9"/>
    <w:rsid w:val="003371FE"/>
    <w:rsid w:val="003374AE"/>
    <w:rsid w:val="003374C5"/>
    <w:rsid w:val="00341D43"/>
    <w:rsid w:val="003432D8"/>
    <w:rsid w:val="00343A80"/>
    <w:rsid w:val="003449AF"/>
    <w:rsid w:val="00347A3F"/>
    <w:rsid w:val="003512C8"/>
    <w:rsid w:val="00351F98"/>
    <w:rsid w:val="00353880"/>
    <w:rsid w:val="00357B1E"/>
    <w:rsid w:val="00361F5F"/>
    <w:rsid w:val="00363A7B"/>
    <w:rsid w:val="00365EF8"/>
    <w:rsid w:val="00366EFB"/>
    <w:rsid w:val="0036767F"/>
    <w:rsid w:val="00373D0E"/>
    <w:rsid w:val="00375B6C"/>
    <w:rsid w:val="003870F7"/>
    <w:rsid w:val="003A1B0B"/>
    <w:rsid w:val="003A2EAB"/>
    <w:rsid w:val="003A357F"/>
    <w:rsid w:val="003A37A1"/>
    <w:rsid w:val="003A3B66"/>
    <w:rsid w:val="003A5973"/>
    <w:rsid w:val="003A6690"/>
    <w:rsid w:val="003A6CDF"/>
    <w:rsid w:val="003B216C"/>
    <w:rsid w:val="003B4313"/>
    <w:rsid w:val="003C295F"/>
    <w:rsid w:val="003C3588"/>
    <w:rsid w:val="003C4232"/>
    <w:rsid w:val="003C7F09"/>
    <w:rsid w:val="003D2D8A"/>
    <w:rsid w:val="003D51DA"/>
    <w:rsid w:val="003E1574"/>
    <w:rsid w:val="003E1B54"/>
    <w:rsid w:val="003F4B30"/>
    <w:rsid w:val="00403078"/>
    <w:rsid w:val="00415702"/>
    <w:rsid w:val="00420B59"/>
    <w:rsid w:val="0042596A"/>
    <w:rsid w:val="00426598"/>
    <w:rsid w:val="00426694"/>
    <w:rsid w:val="004270E7"/>
    <w:rsid w:val="004308F3"/>
    <w:rsid w:val="00432AD3"/>
    <w:rsid w:val="00435CB6"/>
    <w:rsid w:val="00436FBC"/>
    <w:rsid w:val="00437D5B"/>
    <w:rsid w:val="00440B3A"/>
    <w:rsid w:val="0044212D"/>
    <w:rsid w:val="00443CDC"/>
    <w:rsid w:val="00452125"/>
    <w:rsid w:val="004542FF"/>
    <w:rsid w:val="00460987"/>
    <w:rsid w:val="004635B9"/>
    <w:rsid w:val="00465BBD"/>
    <w:rsid w:val="00471BEF"/>
    <w:rsid w:val="00476216"/>
    <w:rsid w:val="00480DD4"/>
    <w:rsid w:val="00482D57"/>
    <w:rsid w:val="00483D80"/>
    <w:rsid w:val="00485D01"/>
    <w:rsid w:val="0049224E"/>
    <w:rsid w:val="00495C1C"/>
    <w:rsid w:val="004A45F4"/>
    <w:rsid w:val="004B2B12"/>
    <w:rsid w:val="004C0665"/>
    <w:rsid w:val="004C134C"/>
    <w:rsid w:val="004C2140"/>
    <w:rsid w:val="004C2263"/>
    <w:rsid w:val="004C2646"/>
    <w:rsid w:val="004D318F"/>
    <w:rsid w:val="004D4EBF"/>
    <w:rsid w:val="004D5258"/>
    <w:rsid w:val="004D5DE6"/>
    <w:rsid w:val="004E19D2"/>
    <w:rsid w:val="004E2565"/>
    <w:rsid w:val="004E31E7"/>
    <w:rsid w:val="004E4794"/>
    <w:rsid w:val="004E67E7"/>
    <w:rsid w:val="004E760F"/>
    <w:rsid w:val="004F0542"/>
    <w:rsid w:val="004F3D73"/>
    <w:rsid w:val="00500EA2"/>
    <w:rsid w:val="00502F97"/>
    <w:rsid w:val="00504722"/>
    <w:rsid w:val="00511619"/>
    <w:rsid w:val="005125D2"/>
    <w:rsid w:val="005213EE"/>
    <w:rsid w:val="0052212E"/>
    <w:rsid w:val="005237AC"/>
    <w:rsid w:val="00523C07"/>
    <w:rsid w:val="00525E09"/>
    <w:rsid w:val="005275FD"/>
    <w:rsid w:val="00535AC1"/>
    <w:rsid w:val="005368CC"/>
    <w:rsid w:val="00540D36"/>
    <w:rsid w:val="00541382"/>
    <w:rsid w:val="0054154A"/>
    <w:rsid w:val="00541E3C"/>
    <w:rsid w:val="00543C99"/>
    <w:rsid w:val="00544C1C"/>
    <w:rsid w:val="00545751"/>
    <w:rsid w:val="00545A11"/>
    <w:rsid w:val="00547585"/>
    <w:rsid w:val="00547BF0"/>
    <w:rsid w:val="00552CFD"/>
    <w:rsid w:val="00553BA5"/>
    <w:rsid w:val="00557194"/>
    <w:rsid w:val="005571AD"/>
    <w:rsid w:val="005607F0"/>
    <w:rsid w:val="00564AC8"/>
    <w:rsid w:val="005700F1"/>
    <w:rsid w:val="00570CFE"/>
    <w:rsid w:val="00570F52"/>
    <w:rsid w:val="00583616"/>
    <w:rsid w:val="00584708"/>
    <w:rsid w:val="005861F4"/>
    <w:rsid w:val="005876DD"/>
    <w:rsid w:val="005900AD"/>
    <w:rsid w:val="0059136A"/>
    <w:rsid w:val="00592121"/>
    <w:rsid w:val="00593F4F"/>
    <w:rsid w:val="00594E71"/>
    <w:rsid w:val="00595FB9"/>
    <w:rsid w:val="00596868"/>
    <w:rsid w:val="005A001B"/>
    <w:rsid w:val="005A157D"/>
    <w:rsid w:val="005A2C0D"/>
    <w:rsid w:val="005A505F"/>
    <w:rsid w:val="005B7128"/>
    <w:rsid w:val="005C309F"/>
    <w:rsid w:val="005C3BD0"/>
    <w:rsid w:val="005C5FF4"/>
    <w:rsid w:val="005C62FF"/>
    <w:rsid w:val="005C6469"/>
    <w:rsid w:val="005C6E6D"/>
    <w:rsid w:val="005C7529"/>
    <w:rsid w:val="005C777A"/>
    <w:rsid w:val="005D04A2"/>
    <w:rsid w:val="005D253F"/>
    <w:rsid w:val="005D3824"/>
    <w:rsid w:val="005E0D43"/>
    <w:rsid w:val="005E13F7"/>
    <w:rsid w:val="005E3E67"/>
    <w:rsid w:val="005E757C"/>
    <w:rsid w:val="005F0D28"/>
    <w:rsid w:val="005F4F58"/>
    <w:rsid w:val="005F5E96"/>
    <w:rsid w:val="005F6015"/>
    <w:rsid w:val="005F7D16"/>
    <w:rsid w:val="006006FD"/>
    <w:rsid w:val="006025DB"/>
    <w:rsid w:val="00607C72"/>
    <w:rsid w:val="006133B7"/>
    <w:rsid w:val="00624D7F"/>
    <w:rsid w:val="0063458A"/>
    <w:rsid w:val="006356E8"/>
    <w:rsid w:val="00640FBB"/>
    <w:rsid w:val="00643F0C"/>
    <w:rsid w:val="00644BF9"/>
    <w:rsid w:val="00647A2F"/>
    <w:rsid w:val="00651029"/>
    <w:rsid w:val="00653538"/>
    <w:rsid w:val="00654F54"/>
    <w:rsid w:val="0065718B"/>
    <w:rsid w:val="0066578E"/>
    <w:rsid w:val="00666857"/>
    <w:rsid w:val="00671A21"/>
    <w:rsid w:val="00672301"/>
    <w:rsid w:val="00687851"/>
    <w:rsid w:val="006921CA"/>
    <w:rsid w:val="00692BB4"/>
    <w:rsid w:val="00692F2D"/>
    <w:rsid w:val="00693185"/>
    <w:rsid w:val="006935BE"/>
    <w:rsid w:val="00693968"/>
    <w:rsid w:val="00694371"/>
    <w:rsid w:val="00696E7F"/>
    <w:rsid w:val="006B3894"/>
    <w:rsid w:val="006B4CE5"/>
    <w:rsid w:val="006C2E46"/>
    <w:rsid w:val="006C62BF"/>
    <w:rsid w:val="006D200A"/>
    <w:rsid w:val="006D5D16"/>
    <w:rsid w:val="006D73AD"/>
    <w:rsid w:val="006E129C"/>
    <w:rsid w:val="006E5725"/>
    <w:rsid w:val="006E5730"/>
    <w:rsid w:val="006F2AF0"/>
    <w:rsid w:val="006F2B8C"/>
    <w:rsid w:val="006F377B"/>
    <w:rsid w:val="006F51C7"/>
    <w:rsid w:val="006F55EF"/>
    <w:rsid w:val="006F5F06"/>
    <w:rsid w:val="007044D8"/>
    <w:rsid w:val="00705A28"/>
    <w:rsid w:val="007110A0"/>
    <w:rsid w:val="0071348D"/>
    <w:rsid w:val="00713667"/>
    <w:rsid w:val="00720772"/>
    <w:rsid w:val="00721E64"/>
    <w:rsid w:val="00726B96"/>
    <w:rsid w:val="00732A24"/>
    <w:rsid w:val="007330F6"/>
    <w:rsid w:val="00733770"/>
    <w:rsid w:val="007424C4"/>
    <w:rsid w:val="00745657"/>
    <w:rsid w:val="00745A04"/>
    <w:rsid w:val="007560FB"/>
    <w:rsid w:val="00757380"/>
    <w:rsid w:val="00772929"/>
    <w:rsid w:val="007742CD"/>
    <w:rsid w:val="00783D31"/>
    <w:rsid w:val="00786986"/>
    <w:rsid w:val="00791642"/>
    <w:rsid w:val="00791825"/>
    <w:rsid w:val="00791EAA"/>
    <w:rsid w:val="007945F7"/>
    <w:rsid w:val="00796A4A"/>
    <w:rsid w:val="007A0EA9"/>
    <w:rsid w:val="007A444C"/>
    <w:rsid w:val="007B1422"/>
    <w:rsid w:val="007C15C8"/>
    <w:rsid w:val="007C34CC"/>
    <w:rsid w:val="007C6119"/>
    <w:rsid w:val="007C77D2"/>
    <w:rsid w:val="007D0373"/>
    <w:rsid w:val="007D26B4"/>
    <w:rsid w:val="007D27BE"/>
    <w:rsid w:val="007D63D6"/>
    <w:rsid w:val="007D66F4"/>
    <w:rsid w:val="007D7E0A"/>
    <w:rsid w:val="007E0396"/>
    <w:rsid w:val="007E2D00"/>
    <w:rsid w:val="007E2EB3"/>
    <w:rsid w:val="007E4F52"/>
    <w:rsid w:val="007E63ED"/>
    <w:rsid w:val="007F095A"/>
    <w:rsid w:val="007F1D43"/>
    <w:rsid w:val="007F2AB7"/>
    <w:rsid w:val="007F4F8A"/>
    <w:rsid w:val="007F5AAF"/>
    <w:rsid w:val="007F6B7F"/>
    <w:rsid w:val="0080536C"/>
    <w:rsid w:val="00811963"/>
    <w:rsid w:val="008153E1"/>
    <w:rsid w:val="00815E2C"/>
    <w:rsid w:val="00820043"/>
    <w:rsid w:val="0082054B"/>
    <w:rsid w:val="00824023"/>
    <w:rsid w:val="008278F7"/>
    <w:rsid w:val="00831390"/>
    <w:rsid w:val="00831ED5"/>
    <w:rsid w:val="00835315"/>
    <w:rsid w:val="00835B03"/>
    <w:rsid w:val="008363D0"/>
    <w:rsid w:val="0083751A"/>
    <w:rsid w:val="00844455"/>
    <w:rsid w:val="00844510"/>
    <w:rsid w:val="00844A96"/>
    <w:rsid w:val="0085150E"/>
    <w:rsid w:val="00853D7C"/>
    <w:rsid w:val="00856E3E"/>
    <w:rsid w:val="00860364"/>
    <w:rsid w:val="00865800"/>
    <w:rsid w:val="00865A89"/>
    <w:rsid w:val="00867E50"/>
    <w:rsid w:val="00873838"/>
    <w:rsid w:val="00874BDC"/>
    <w:rsid w:val="00882BE0"/>
    <w:rsid w:val="00882E55"/>
    <w:rsid w:val="00884449"/>
    <w:rsid w:val="00891A92"/>
    <w:rsid w:val="008A4A90"/>
    <w:rsid w:val="008B1D60"/>
    <w:rsid w:val="008B2230"/>
    <w:rsid w:val="008C13E0"/>
    <w:rsid w:val="008C618A"/>
    <w:rsid w:val="008D27FE"/>
    <w:rsid w:val="008D302D"/>
    <w:rsid w:val="008D3392"/>
    <w:rsid w:val="008D56DB"/>
    <w:rsid w:val="008D5F59"/>
    <w:rsid w:val="008E30D7"/>
    <w:rsid w:val="008E6F54"/>
    <w:rsid w:val="008E73EC"/>
    <w:rsid w:val="008F119D"/>
    <w:rsid w:val="008F196E"/>
    <w:rsid w:val="008F1E5B"/>
    <w:rsid w:val="008F35AC"/>
    <w:rsid w:val="008F4A8E"/>
    <w:rsid w:val="008F613F"/>
    <w:rsid w:val="008F7057"/>
    <w:rsid w:val="00902259"/>
    <w:rsid w:val="009026DB"/>
    <w:rsid w:val="00904C20"/>
    <w:rsid w:val="00906452"/>
    <w:rsid w:val="00912A85"/>
    <w:rsid w:val="0091484E"/>
    <w:rsid w:val="00917552"/>
    <w:rsid w:val="00921D0C"/>
    <w:rsid w:val="00924E9E"/>
    <w:rsid w:val="0093689C"/>
    <w:rsid w:val="009435A1"/>
    <w:rsid w:val="00947B0B"/>
    <w:rsid w:val="00957430"/>
    <w:rsid w:val="00957E59"/>
    <w:rsid w:val="0096225F"/>
    <w:rsid w:val="00966081"/>
    <w:rsid w:val="009714A0"/>
    <w:rsid w:val="0097229B"/>
    <w:rsid w:val="00973E62"/>
    <w:rsid w:val="00976A1D"/>
    <w:rsid w:val="00977B55"/>
    <w:rsid w:val="00980498"/>
    <w:rsid w:val="009852F4"/>
    <w:rsid w:val="0098633D"/>
    <w:rsid w:val="00990348"/>
    <w:rsid w:val="00995636"/>
    <w:rsid w:val="009B01D7"/>
    <w:rsid w:val="009B10C0"/>
    <w:rsid w:val="009B3AD5"/>
    <w:rsid w:val="009B6050"/>
    <w:rsid w:val="009C2112"/>
    <w:rsid w:val="009C48CA"/>
    <w:rsid w:val="009C660A"/>
    <w:rsid w:val="009C6CC4"/>
    <w:rsid w:val="009D0251"/>
    <w:rsid w:val="009D77C9"/>
    <w:rsid w:val="009E3524"/>
    <w:rsid w:val="009E521F"/>
    <w:rsid w:val="009F43D1"/>
    <w:rsid w:val="009F4421"/>
    <w:rsid w:val="009F70E1"/>
    <w:rsid w:val="00A003D5"/>
    <w:rsid w:val="00A020A6"/>
    <w:rsid w:val="00A05B68"/>
    <w:rsid w:val="00A10442"/>
    <w:rsid w:val="00A13A14"/>
    <w:rsid w:val="00A14D03"/>
    <w:rsid w:val="00A1550B"/>
    <w:rsid w:val="00A16063"/>
    <w:rsid w:val="00A23304"/>
    <w:rsid w:val="00A23B3E"/>
    <w:rsid w:val="00A3099B"/>
    <w:rsid w:val="00A310F2"/>
    <w:rsid w:val="00A32FE0"/>
    <w:rsid w:val="00A37B0D"/>
    <w:rsid w:val="00A41841"/>
    <w:rsid w:val="00A46A41"/>
    <w:rsid w:val="00A46E76"/>
    <w:rsid w:val="00A47926"/>
    <w:rsid w:val="00A547A4"/>
    <w:rsid w:val="00A577B6"/>
    <w:rsid w:val="00A60DAE"/>
    <w:rsid w:val="00A62B51"/>
    <w:rsid w:val="00A6609A"/>
    <w:rsid w:val="00A70EF2"/>
    <w:rsid w:val="00A72692"/>
    <w:rsid w:val="00A74E12"/>
    <w:rsid w:val="00A804E1"/>
    <w:rsid w:val="00A81DC9"/>
    <w:rsid w:val="00A8337B"/>
    <w:rsid w:val="00A83E06"/>
    <w:rsid w:val="00A84CA2"/>
    <w:rsid w:val="00A85BB4"/>
    <w:rsid w:val="00A86820"/>
    <w:rsid w:val="00A90FD8"/>
    <w:rsid w:val="00A92E81"/>
    <w:rsid w:val="00A93216"/>
    <w:rsid w:val="00A95322"/>
    <w:rsid w:val="00AA4028"/>
    <w:rsid w:val="00AA747D"/>
    <w:rsid w:val="00AB1E9B"/>
    <w:rsid w:val="00AB2785"/>
    <w:rsid w:val="00AB39EC"/>
    <w:rsid w:val="00AB6D8A"/>
    <w:rsid w:val="00AB7526"/>
    <w:rsid w:val="00AB7816"/>
    <w:rsid w:val="00AC06C9"/>
    <w:rsid w:val="00AC3F80"/>
    <w:rsid w:val="00AC5151"/>
    <w:rsid w:val="00AD22AB"/>
    <w:rsid w:val="00AD3E22"/>
    <w:rsid w:val="00AE2D7F"/>
    <w:rsid w:val="00AE6C0E"/>
    <w:rsid w:val="00AE7965"/>
    <w:rsid w:val="00AF073B"/>
    <w:rsid w:val="00AF1E5F"/>
    <w:rsid w:val="00AF34D3"/>
    <w:rsid w:val="00AF5135"/>
    <w:rsid w:val="00AF7B8B"/>
    <w:rsid w:val="00B03C72"/>
    <w:rsid w:val="00B04ADC"/>
    <w:rsid w:val="00B05A8F"/>
    <w:rsid w:val="00B1575F"/>
    <w:rsid w:val="00B17F4E"/>
    <w:rsid w:val="00B23A09"/>
    <w:rsid w:val="00B325F6"/>
    <w:rsid w:val="00B367C7"/>
    <w:rsid w:val="00B417CD"/>
    <w:rsid w:val="00B4207A"/>
    <w:rsid w:val="00B65316"/>
    <w:rsid w:val="00B7165E"/>
    <w:rsid w:val="00B72695"/>
    <w:rsid w:val="00B74CDE"/>
    <w:rsid w:val="00B74CF1"/>
    <w:rsid w:val="00B85765"/>
    <w:rsid w:val="00B910FF"/>
    <w:rsid w:val="00B9117E"/>
    <w:rsid w:val="00B94821"/>
    <w:rsid w:val="00B95EEC"/>
    <w:rsid w:val="00B9670B"/>
    <w:rsid w:val="00BA17FA"/>
    <w:rsid w:val="00BA624F"/>
    <w:rsid w:val="00BA6798"/>
    <w:rsid w:val="00BA7F2F"/>
    <w:rsid w:val="00BB0729"/>
    <w:rsid w:val="00BB23F5"/>
    <w:rsid w:val="00BB2D9B"/>
    <w:rsid w:val="00BB3F7B"/>
    <w:rsid w:val="00BB51B0"/>
    <w:rsid w:val="00BB554E"/>
    <w:rsid w:val="00BC6F0C"/>
    <w:rsid w:val="00BD5221"/>
    <w:rsid w:val="00BE0B1E"/>
    <w:rsid w:val="00BF09DE"/>
    <w:rsid w:val="00C02F3A"/>
    <w:rsid w:val="00C03B0D"/>
    <w:rsid w:val="00C07601"/>
    <w:rsid w:val="00C07EA7"/>
    <w:rsid w:val="00C10733"/>
    <w:rsid w:val="00C16628"/>
    <w:rsid w:val="00C1748E"/>
    <w:rsid w:val="00C21921"/>
    <w:rsid w:val="00C21AA4"/>
    <w:rsid w:val="00C23D9B"/>
    <w:rsid w:val="00C2461B"/>
    <w:rsid w:val="00C266C6"/>
    <w:rsid w:val="00C30538"/>
    <w:rsid w:val="00C3241B"/>
    <w:rsid w:val="00C33F14"/>
    <w:rsid w:val="00C37316"/>
    <w:rsid w:val="00C377C7"/>
    <w:rsid w:val="00C4306C"/>
    <w:rsid w:val="00C4478F"/>
    <w:rsid w:val="00C50AD1"/>
    <w:rsid w:val="00C559F0"/>
    <w:rsid w:val="00C56954"/>
    <w:rsid w:val="00C57628"/>
    <w:rsid w:val="00C606D7"/>
    <w:rsid w:val="00C60A4C"/>
    <w:rsid w:val="00C60FDE"/>
    <w:rsid w:val="00C622EA"/>
    <w:rsid w:val="00C65686"/>
    <w:rsid w:val="00C677F5"/>
    <w:rsid w:val="00C707EE"/>
    <w:rsid w:val="00C76A97"/>
    <w:rsid w:val="00C80A12"/>
    <w:rsid w:val="00C85C8B"/>
    <w:rsid w:val="00C92694"/>
    <w:rsid w:val="00C93F4B"/>
    <w:rsid w:val="00C953A2"/>
    <w:rsid w:val="00C96162"/>
    <w:rsid w:val="00C961F7"/>
    <w:rsid w:val="00C97D69"/>
    <w:rsid w:val="00CA3BC3"/>
    <w:rsid w:val="00CA3F3E"/>
    <w:rsid w:val="00CA6E53"/>
    <w:rsid w:val="00CA7CBB"/>
    <w:rsid w:val="00CB03FB"/>
    <w:rsid w:val="00CB14E1"/>
    <w:rsid w:val="00CB37B2"/>
    <w:rsid w:val="00CB4BD7"/>
    <w:rsid w:val="00CB5DC3"/>
    <w:rsid w:val="00CC2E71"/>
    <w:rsid w:val="00CD017A"/>
    <w:rsid w:val="00CD4237"/>
    <w:rsid w:val="00CD6A88"/>
    <w:rsid w:val="00CE1186"/>
    <w:rsid w:val="00CE5F57"/>
    <w:rsid w:val="00CF09F6"/>
    <w:rsid w:val="00CF43D3"/>
    <w:rsid w:val="00CF5AF7"/>
    <w:rsid w:val="00CF6C88"/>
    <w:rsid w:val="00CF701A"/>
    <w:rsid w:val="00CF7269"/>
    <w:rsid w:val="00D0073C"/>
    <w:rsid w:val="00D01927"/>
    <w:rsid w:val="00D028A4"/>
    <w:rsid w:val="00D0600D"/>
    <w:rsid w:val="00D0616E"/>
    <w:rsid w:val="00D06DA5"/>
    <w:rsid w:val="00D07FB3"/>
    <w:rsid w:val="00D10092"/>
    <w:rsid w:val="00D1544A"/>
    <w:rsid w:val="00D15939"/>
    <w:rsid w:val="00D204CA"/>
    <w:rsid w:val="00D27536"/>
    <w:rsid w:val="00D322DA"/>
    <w:rsid w:val="00D33820"/>
    <w:rsid w:val="00D35893"/>
    <w:rsid w:val="00D35B26"/>
    <w:rsid w:val="00D370A6"/>
    <w:rsid w:val="00D421F3"/>
    <w:rsid w:val="00D44895"/>
    <w:rsid w:val="00D4496C"/>
    <w:rsid w:val="00D47A74"/>
    <w:rsid w:val="00D47EA8"/>
    <w:rsid w:val="00D53119"/>
    <w:rsid w:val="00D56A8C"/>
    <w:rsid w:val="00D61012"/>
    <w:rsid w:val="00D67DEE"/>
    <w:rsid w:val="00D711EF"/>
    <w:rsid w:val="00D751A9"/>
    <w:rsid w:val="00D76DF7"/>
    <w:rsid w:val="00D83FCA"/>
    <w:rsid w:val="00D84E98"/>
    <w:rsid w:val="00D84F14"/>
    <w:rsid w:val="00D8506F"/>
    <w:rsid w:val="00D8610F"/>
    <w:rsid w:val="00D910AD"/>
    <w:rsid w:val="00D93EC2"/>
    <w:rsid w:val="00D96005"/>
    <w:rsid w:val="00DA2ACA"/>
    <w:rsid w:val="00DA58CE"/>
    <w:rsid w:val="00DA7006"/>
    <w:rsid w:val="00DB04D2"/>
    <w:rsid w:val="00DB077F"/>
    <w:rsid w:val="00DD183B"/>
    <w:rsid w:val="00DD6C63"/>
    <w:rsid w:val="00DE2AEF"/>
    <w:rsid w:val="00DE3FE5"/>
    <w:rsid w:val="00DE520F"/>
    <w:rsid w:val="00DE6E79"/>
    <w:rsid w:val="00DE6EA1"/>
    <w:rsid w:val="00DF1156"/>
    <w:rsid w:val="00DF1C8F"/>
    <w:rsid w:val="00DF518E"/>
    <w:rsid w:val="00DF71D0"/>
    <w:rsid w:val="00E0368A"/>
    <w:rsid w:val="00E05200"/>
    <w:rsid w:val="00E11596"/>
    <w:rsid w:val="00E129A8"/>
    <w:rsid w:val="00E15507"/>
    <w:rsid w:val="00E210D8"/>
    <w:rsid w:val="00E227A2"/>
    <w:rsid w:val="00E22C1E"/>
    <w:rsid w:val="00E23F1F"/>
    <w:rsid w:val="00E25089"/>
    <w:rsid w:val="00E25B6D"/>
    <w:rsid w:val="00E2708B"/>
    <w:rsid w:val="00E32513"/>
    <w:rsid w:val="00E348C2"/>
    <w:rsid w:val="00E3751A"/>
    <w:rsid w:val="00E42B96"/>
    <w:rsid w:val="00E446EA"/>
    <w:rsid w:val="00E45782"/>
    <w:rsid w:val="00E45FA0"/>
    <w:rsid w:val="00E5310B"/>
    <w:rsid w:val="00E568CF"/>
    <w:rsid w:val="00E61C9F"/>
    <w:rsid w:val="00E61FB6"/>
    <w:rsid w:val="00E626BD"/>
    <w:rsid w:val="00E667BB"/>
    <w:rsid w:val="00E7108B"/>
    <w:rsid w:val="00E774F0"/>
    <w:rsid w:val="00E77991"/>
    <w:rsid w:val="00E83F85"/>
    <w:rsid w:val="00E87918"/>
    <w:rsid w:val="00E92F6B"/>
    <w:rsid w:val="00E93D78"/>
    <w:rsid w:val="00E95790"/>
    <w:rsid w:val="00EA04C5"/>
    <w:rsid w:val="00EA1399"/>
    <w:rsid w:val="00EA36EC"/>
    <w:rsid w:val="00EA5FCF"/>
    <w:rsid w:val="00EA7C16"/>
    <w:rsid w:val="00EA7E24"/>
    <w:rsid w:val="00EB0994"/>
    <w:rsid w:val="00EB1523"/>
    <w:rsid w:val="00EB5C89"/>
    <w:rsid w:val="00EB5D2B"/>
    <w:rsid w:val="00EB63DB"/>
    <w:rsid w:val="00EC390A"/>
    <w:rsid w:val="00EC6202"/>
    <w:rsid w:val="00EC71A3"/>
    <w:rsid w:val="00ED4894"/>
    <w:rsid w:val="00ED5E99"/>
    <w:rsid w:val="00EE2F2B"/>
    <w:rsid w:val="00EE6341"/>
    <w:rsid w:val="00EF3EC6"/>
    <w:rsid w:val="00EF3F44"/>
    <w:rsid w:val="00EF4517"/>
    <w:rsid w:val="00EF5944"/>
    <w:rsid w:val="00EF5BC3"/>
    <w:rsid w:val="00F059F5"/>
    <w:rsid w:val="00F11DCC"/>
    <w:rsid w:val="00F11F4D"/>
    <w:rsid w:val="00F144C1"/>
    <w:rsid w:val="00F203A2"/>
    <w:rsid w:val="00F409BA"/>
    <w:rsid w:val="00F42017"/>
    <w:rsid w:val="00F42618"/>
    <w:rsid w:val="00F46857"/>
    <w:rsid w:val="00F4710C"/>
    <w:rsid w:val="00F55C37"/>
    <w:rsid w:val="00F560CB"/>
    <w:rsid w:val="00F621D6"/>
    <w:rsid w:val="00F67B77"/>
    <w:rsid w:val="00F7601C"/>
    <w:rsid w:val="00F80B8F"/>
    <w:rsid w:val="00F84F90"/>
    <w:rsid w:val="00F860FD"/>
    <w:rsid w:val="00F90E1C"/>
    <w:rsid w:val="00F95472"/>
    <w:rsid w:val="00F97EE3"/>
    <w:rsid w:val="00F97F9A"/>
    <w:rsid w:val="00FB14F0"/>
    <w:rsid w:val="00FB46F7"/>
    <w:rsid w:val="00FC07B7"/>
    <w:rsid w:val="00FC111C"/>
    <w:rsid w:val="00FC1F40"/>
    <w:rsid w:val="00FC2343"/>
    <w:rsid w:val="00FD23B8"/>
    <w:rsid w:val="00FE532D"/>
    <w:rsid w:val="00FE59D0"/>
    <w:rsid w:val="00FF23B2"/>
    <w:rsid w:val="00FF3E3C"/>
    <w:rsid w:val="00FF7D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74">
      <o:colormenu v:ext="edit" fillcolor="#ffc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0E"/>
    <w:rPr>
      <w:rFonts w:eastAsiaTheme="minorEastAsia"/>
      <w:lang w:eastAsia="fr-FR"/>
    </w:rPr>
  </w:style>
  <w:style w:type="paragraph" w:styleId="Titre1">
    <w:name w:val="heading 1"/>
    <w:basedOn w:val="Normal"/>
    <w:next w:val="Normal"/>
    <w:link w:val="Titre1Car"/>
    <w:uiPriority w:val="9"/>
    <w:qFormat/>
    <w:rsid w:val="00851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1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515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85150E"/>
    <w:pPr>
      <w:keepNext/>
      <w:spacing w:after="0" w:line="240" w:lineRule="auto"/>
      <w:jc w:val="both"/>
      <w:outlineLvl w:val="3"/>
    </w:pPr>
    <w:rPr>
      <w:rFonts w:ascii="Comic Sans MS" w:eastAsia="Times New Roman" w:hAnsi="Comic Sans MS" w:cs="Times New Roman"/>
      <w:b/>
      <w:bCs/>
      <w:color w:val="FF0000"/>
      <w:sz w:val="20"/>
      <w:szCs w:val="20"/>
    </w:rPr>
  </w:style>
  <w:style w:type="paragraph" w:styleId="Titre5">
    <w:name w:val="heading 5"/>
    <w:basedOn w:val="Normal"/>
    <w:next w:val="Normal"/>
    <w:link w:val="Titre5Car"/>
    <w:uiPriority w:val="9"/>
    <w:qFormat/>
    <w:rsid w:val="0085150E"/>
    <w:pPr>
      <w:keepNext/>
      <w:spacing w:after="0" w:line="240" w:lineRule="auto"/>
      <w:jc w:val="both"/>
      <w:outlineLvl w:val="4"/>
    </w:pPr>
    <w:rPr>
      <w:rFonts w:ascii="Comic Sans MS" w:eastAsia="Times New Roman" w:hAnsi="Comic Sans MS" w:cs="Times New Roman"/>
      <w:b/>
      <w:bCs/>
      <w:sz w:val="20"/>
      <w:szCs w:val="20"/>
    </w:rPr>
  </w:style>
  <w:style w:type="paragraph" w:styleId="Titre6">
    <w:name w:val="heading 6"/>
    <w:basedOn w:val="Normal"/>
    <w:next w:val="Normal"/>
    <w:link w:val="Titre6Car"/>
    <w:uiPriority w:val="9"/>
    <w:unhideWhenUsed/>
    <w:qFormat/>
    <w:rsid w:val="008515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qFormat/>
    <w:rsid w:val="0085150E"/>
    <w:pPr>
      <w:keepNext/>
      <w:spacing w:after="0" w:line="240" w:lineRule="auto"/>
      <w:outlineLvl w:val="6"/>
    </w:pPr>
    <w:rPr>
      <w:rFonts w:ascii="Comic Sans MS" w:eastAsia="Times New Roman" w:hAnsi="Comic Sans MS" w:cs="Times New Roman"/>
      <w:b/>
      <w:bCs/>
      <w:sz w:val="24"/>
      <w:szCs w:val="24"/>
      <w:u w:val="single"/>
    </w:rPr>
  </w:style>
  <w:style w:type="paragraph" w:styleId="Titre8">
    <w:name w:val="heading 8"/>
    <w:basedOn w:val="Normal"/>
    <w:next w:val="Normal"/>
    <w:link w:val="Titre8Car"/>
    <w:uiPriority w:val="9"/>
    <w:qFormat/>
    <w:rsid w:val="0085150E"/>
    <w:pPr>
      <w:keepNext/>
      <w:spacing w:after="0" w:line="240" w:lineRule="auto"/>
      <w:jc w:val="center"/>
      <w:outlineLvl w:val="7"/>
    </w:pPr>
    <w:rPr>
      <w:rFonts w:ascii="Comic Sans MS" w:eastAsia="Times New Roman" w:hAnsi="Comic Sans MS" w:cs="Times New Roman"/>
      <w:b/>
      <w:bCs/>
      <w:sz w:val="20"/>
      <w:szCs w:val="20"/>
    </w:rPr>
  </w:style>
  <w:style w:type="paragraph" w:styleId="Titre9">
    <w:name w:val="heading 9"/>
    <w:basedOn w:val="Normal"/>
    <w:next w:val="Normal"/>
    <w:link w:val="Titre9Car"/>
    <w:uiPriority w:val="9"/>
    <w:qFormat/>
    <w:rsid w:val="0085150E"/>
    <w:pPr>
      <w:keepNext/>
      <w:spacing w:after="0" w:line="240" w:lineRule="auto"/>
      <w:ind w:left="540"/>
      <w:outlineLvl w:val="8"/>
    </w:pPr>
    <w:rPr>
      <w:rFonts w:ascii="Comic Sans MS" w:eastAsia="Times New Roman" w:hAnsi="Comic Sans MS" w:cs="Times New Roman"/>
      <w:b/>
      <w:bCs/>
      <w:i/>
      <w:iC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150E"/>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85150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85150E"/>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85150E"/>
    <w:rPr>
      <w:rFonts w:ascii="Comic Sans MS" w:eastAsia="Times New Roman" w:hAnsi="Comic Sans MS" w:cs="Times New Roman"/>
      <w:b/>
      <w:bCs/>
      <w:color w:val="FF0000"/>
      <w:sz w:val="20"/>
      <w:szCs w:val="20"/>
      <w:lang w:eastAsia="fr-FR"/>
    </w:rPr>
  </w:style>
  <w:style w:type="character" w:customStyle="1" w:styleId="Titre5Car">
    <w:name w:val="Titre 5 Car"/>
    <w:basedOn w:val="Policepardfaut"/>
    <w:link w:val="Titre5"/>
    <w:uiPriority w:val="9"/>
    <w:rsid w:val="0085150E"/>
    <w:rPr>
      <w:rFonts w:ascii="Comic Sans MS" w:eastAsia="Times New Roman" w:hAnsi="Comic Sans MS" w:cs="Times New Roman"/>
      <w:b/>
      <w:bCs/>
      <w:sz w:val="20"/>
      <w:szCs w:val="20"/>
      <w:lang w:eastAsia="fr-FR"/>
    </w:rPr>
  </w:style>
  <w:style w:type="character" w:customStyle="1" w:styleId="Titre6Car">
    <w:name w:val="Titre 6 Car"/>
    <w:basedOn w:val="Policepardfaut"/>
    <w:link w:val="Titre6"/>
    <w:uiPriority w:val="9"/>
    <w:rsid w:val="0085150E"/>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rsid w:val="0085150E"/>
    <w:rPr>
      <w:rFonts w:ascii="Comic Sans MS" w:eastAsia="Times New Roman" w:hAnsi="Comic Sans MS" w:cs="Times New Roman"/>
      <w:b/>
      <w:bCs/>
      <w:sz w:val="24"/>
      <w:szCs w:val="24"/>
      <w:u w:val="single"/>
      <w:lang w:eastAsia="fr-FR"/>
    </w:rPr>
  </w:style>
  <w:style w:type="character" w:customStyle="1" w:styleId="Titre8Car">
    <w:name w:val="Titre 8 Car"/>
    <w:basedOn w:val="Policepardfaut"/>
    <w:link w:val="Titre8"/>
    <w:uiPriority w:val="9"/>
    <w:rsid w:val="0085150E"/>
    <w:rPr>
      <w:rFonts w:ascii="Comic Sans MS" w:eastAsia="Times New Roman" w:hAnsi="Comic Sans MS" w:cs="Times New Roman"/>
      <w:b/>
      <w:bCs/>
      <w:sz w:val="20"/>
      <w:szCs w:val="20"/>
      <w:lang w:eastAsia="fr-FR"/>
    </w:rPr>
  </w:style>
  <w:style w:type="character" w:customStyle="1" w:styleId="Titre9Car">
    <w:name w:val="Titre 9 Car"/>
    <w:basedOn w:val="Policepardfaut"/>
    <w:link w:val="Titre9"/>
    <w:uiPriority w:val="9"/>
    <w:rsid w:val="0085150E"/>
    <w:rPr>
      <w:rFonts w:ascii="Comic Sans MS" w:eastAsia="Times New Roman" w:hAnsi="Comic Sans MS" w:cs="Times New Roman"/>
      <w:b/>
      <w:bCs/>
      <w:i/>
      <w:iCs/>
      <w:lang w:eastAsia="fr-FR"/>
    </w:rPr>
  </w:style>
  <w:style w:type="paragraph" w:styleId="Sansinterligne">
    <w:name w:val="No Spacing"/>
    <w:link w:val="SansinterligneCar"/>
    <w:uiPriority w:val="1"/>
    <w:qFormat/>
    <w:rsid w:val="0085150E"/>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85150E"/>
    <w:rPr>
      <w:rFonts w:ascii="Calibri" w:eastAsia="Calibri" w:hAnsi="Calibri" w:cs="Times New Roman"/>
    </w:rPr>
  </w:style>
  <w:style w:type="character" w:styleId="Lienhypertexte">
    <w:name w:val="Hyperlink"/>
    <w:basedOn w:val="Policepardfaut"/>
    <w:uiPriority w:val="99"/>
    <w:unhideWhenUsed/>
    <w:rsid w:val="0085150E"/>
    <w:rPr>
      <w:color w:val="0000FF"/>
      <w:u w:val="single"/>
    </w:rPr>
  </w:style>
  <w:style w:type="paragraph" w:styleId="Textedebulles">
    <w:name w:val="Balloon Text"/>
    <w:basedOn w:val="Normal"/>
    <w:link w:val="TextedebullesCar"/>
    <w:unhideWhenUsed/>
    <w:rsid w:val="008515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85150E"/>
    <w:rPr>
      <w:rFonts w:ascii="Tahoma" w:eastAsiaTheme="minorEastAsia" w:hAnsi="Tahoma" w:cs="Tahoma"/>
      <w:sz w:val="16"/>
      <w:szCs w:val="16"/>
      <w:lang w:eastAsia="fr-FR"/>
    </w:rPr>
  </w:style>
  <w:style w:type="paragraph" w:styleId="Corpsdetexte">
    <w:name w:val="Body Text"/>
    <w:basedOn w:val="Normal"/>
    <w:link w:val="CorpsdetexteCar"/>
    <w:rsid w:val="0085150E"/>
    <w:pPr>
      <w:spacing w:after="0" w:line="240" w:lineRule="auto"/>
    </w:pPr>
    <w:rPr>
      <w:rFonts w:ascii="Arial" w:eastAsia="Times New Roman" w:hAnsi="Arial" w:cs="Arial"/>
      <w:sz w:val="28"/>
      <w:szCs w:val="28"/>
    </w:rPr>
  </w:style>
  <w:style w:type="character" w:customStyle="1" w:styleId="CorpsdetexteCar">
    <w:name w:val="Corps de texte Car"/>
    <w:basedOn w:val="Policepardfaut"/>
    <w:link w:val="Corpsdetexte"/>
    <w:rsid w:val="0085150E"/>
    <w:rPr>
      <w:rFonts w:ascii="Arial" w:eastAsia="Times New Roman" w:hAnsi="Arial" w:cs="Arial"/>
      <w:sz w:val="28"/>
      <w:szCs w:val="28"/>
      <w:lang w:eastAsia="fr-FR"/>
    </w:rPr>
  </w:style>
  <w:style w:type="paragraph" w:styleId="Corpsdetexte2">
    <w:name w:val="Body Text 2"/>
    <w:basedOn w:val="Normal"/>
    <w:link w:val="Corpsdetexte2Car"/>
    <w:rsid w:val="0085150E"/>
    <w:pPr>
      <w:spacing w:after="0" w:line="240" w:lineRule="auto"/>
      <w:ind w:right="-1417"/>
      <w:jc w:val="both"/>
    </w:pPr>
    <w:rPr>
      <w:rFonts w:ascii="Arial" w:eastAsia="Times New Roman" w:hAnsi="Arial" w:cs="Arial"/>
      <w:sz w:val="28"/>
      <w:szCs w:val="28"/>
    </w:rPr>
  </w:style>
  <w:style w:type="character" w:customStyle="1" w:styleId="Corpsdetexte2Car">
    <w:name w:val="Corps de texte 2 Car"/>
    <w:basedOn w:val="Policepardfaut"/>
    <w:link w:val="Corpsdetexte2"/>
    <w:rsid w:val="0085150E"/>
    <w:rPr>
      <w:rFonts w:ascii="Arial" w:eastAsia="Times New Roman" w:hAnsi="Arial" w:cs="Arial"/>
      <w:sz w:val="28"/>
      <w:szCs w:val="28"/>
      <w:lang w:eastAsia="fr-FR"/>
    </w:rPr>
  </w:style>
  <w:style w:type="paragraph" w:styleId="Corpsdetexte3">
    <w:name w:val="Body Text 3"/>
    <w:basedOn w:val="Normal"/>
    <w:link w:val="Corpsdetexte3Car"/>
    <w:rsid w:val="0085150E"/>
    <w:pPr>
      <w:spacing w:after="0" w:line="240" w:lineRule="auto"/>
      <w:jc w:val="both"/>
    </w:pPr>
    <w:rPr>
      <w:rFonts w:ascii="Arial" w:eastAsia="Times New Roman" w:hAnsi="Arial" w:cs="Arial"/>
      <w:sz w:val="28"/>
      <w:szCs w:val="28"/>
    </w:rPr>
  </w:style>
  <w:style w:type="character" w:customStyle="1" w:styleId="Corpsdetexte3Car">
    <w:name w:val="Corps de texte 3 Car"/>
    <w:basedOn w:val="Policepardfaut"/>
    <w:link w:val="Corpsdetexte3"/>
    <w:rsid w:val="0085150E"/>
    <w:rPr>
      <w:rFonts w:ascii="Arial" w:eastAsia="Times New Roman" w:hAnsi="Arial" w:cs="Arial"/>
      <w:sz w:val="28"/>
      <w:szCs w:val="28"/>
      <w:lang w:eastAsia="fr-FR"/>
    </w:rPr>
  </w:style>
  <w:style w:type="paragraph" w:styleId="Notedebasdepage">
    <w:name w:val="footnote text"/>
    <w:aliases w:val="Footnote Text Char1,Footnote Text Char Char,Fußnote,FOOTNOTES,fn,single space,Footnote Text Char,Footnote Text Char1 Char,Footnote Text Char Char Char1,Footnote Text Char1 Char Char Char1,Footnote Text Char1 Char1 Char"/>
    <w:basedOn w:val="Normal"/>
    <w:link w:val="NotedebasdepageCar"/>
    <w:uiPriority w:val="99"/>
    <w:semiHidden/>
    <w:rsid w:val="0085150E"/>
    <w:pPr>
      <w:spacing w:after="0" w:line="240" w:lineRule="auto"/>
    </w:pPr>
    <w:rPr>
      <w:rFonts w:ascii="Arial" w:eastAsia="Times New Roman" w:hAnsi="Arial" w:cs="Arial"/>
      <w:sz w:val="20"/>
      <w:szCs w:val="20"/>
    </w:rPr>
  </w:style>
  <w:style w:type="character" w:customStyle="1" w:styleId="NotedebasdepageCar">
    <w:name w:val="Note de bas de page Car"/>
    <w:aliases w:val="Footnote Text Char1 Car,Footnote Text Char Char Car,Fußnote Car,FOOTNOTES Car,fn Car,single space Car,Footnote Text Char Car,Footnote Text Char1 Char Car,Footnote Text Char Char Char1 Car,Footnote Text Char1 Char Char Char1 Car"/>
    <w:basedOn w:val="Policepardfaut"/>
    <w:link w:val="Notedebasdepage"/>
    <w:uiPriority w:val="99"/>
    <w:semiHidden/>
    <w:rsid w:val="0085150E"/>
    <w:rPr>
      <w:rFonts w:ascii="Arial" w:eastAsia="Times New Roman" w:hAnsi="Arial" w:cs="Arial"/>
      <w:sz w:val="20"/>
      <w:szCs w:val="20"/>
      <w:lang w:eastAsia="fr-FR"/>
    </w:rPr>
  </w:style>
  <w:style w:type="paragraph" w:customStyle="1" w:styleId="StyleAprs-0cmCondensde01ptInterligneAumoins12pt">
    <w:name w:val="Style Après : -0 cm Condensé de 01 pt Interligne : Au moins 12 pt"/>
    <w:basedOn w:val="Normal"/>
    <w:autoRedefine/>
    <w:rsid w:val="00086C22"/>
    <w:pPr>
      <w:spacing w:after="0" w:line="240" w:lineRule="auto"/>
      <w:jc w:val="right"/>
    </w:pPr>
    <w:rPr>
      <w:rFonts w:ascii="Times New Roman" w:eastAsia="Times New Roman" w:hAnsi="Times New Roman" w:cs="Times New Roman"/>
      <w:b/>
      <w:sz w:val="24"/>
      <w:szCs w:val="24"/>
    </w:rPr>
  </w:style>
  <w:style w:type="paragraph" w:styleId="En-tte">
    <w:name w:val="header"/>
    <w:basedOn w:val="Normal"/>
    <w:link w:val="En-tteCar"/>
    <w:rsid w:val="0085150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85150E"/>
    <w:rPr>
      <w:rFonts w:ascii="Times New Roman" w:eastAsia="Times New Roman" w:hAnsi="Times New Roman" w:cs="Times New Roman"/>
      <w:sz w:val="24"/>
      <w:szCs w:val="24"/>
      <w:lang w:eastAsia="fr-FR"/>
    </w:rPr>
  </w:style>
  <w:style w:type="paragraph" w:customStyle="1" w:styleId="xl26">
    <w:name w:val="xl26"/>
    <w:basedOn w:val="Normal"/>
    <w:rsid w:val="0085150E"/>
    <w:pPr>
      <w:pBdr>
        <w:top w:val="single" w:sz="4" w:space="0" w:color="auto"/>
        <w:left w:val="single" w:sz="4" w:space="0" w:color="auto"/>
        <w:bottom w:val="single" w:sz="4" w:space="0" w:color="auto"/>
        <w:right w:val="single" w:sz="4" w:space="0" w:color="auto"/>
      </w:pBdr>
      <w:spacing w:before="100" w:after="100" w:line="240" w:lineRule="auto"/>
    </w:pPr>
    <w:rPr>
      <w:rFonts w:ascii="Arial" w:eastAsia="Times New Roman" w:hAnsi="Arial" w:cs="Arial"/>
      <w:sz w:val="16"/>
      <w:szCs w:val="16"/>
    </w:rPr>
  </w:style>
  <w:style w:type="paragraph" w:styleId="Pieddepage">
    <w:name w:val="footer"/>
    <w:basedOn w:val="Normal"/>
    <w:link w:val="PieddepageCar"/>
    <w:uiPriority w:val="99"/>
    <w:rsid w:val="0085150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PieddepageCar">
    <w:name w:val="Pied de page Car"/>
    <w:basedOn w:val="Policepardfaut"/>
    <w:link w:val="Pieddepage"/>
    <w:uiPriority w:val="99"/>
    <w:rsid w:val="0085150E"/>
    <w:rPr>
      <w:rFonts w:ascii="Times New Roman" w:eastAsia="Times New Roman" w:hAnsi="Times New Roman" w:cs="Times New Roman"/>
      <w:sz w:val="20"/>
      <w:szCs w:val="20"/>
      <w:lang w:eastAsia="fr-FR"/>
    </w:rPr>
  </w:style>
  <w:style w:type="paragraph" w:styleId="TM1">
    <w:name w:val="toc 1"/>
    <w:basedOn w:val="Normal"/>
    <w:next w:val="Normal"/>
    <w:autoRedefine/>
    <w:uiPriority w:val="39"/>
    <w:rsid w:val="0085150E"/>
    <w:pPr>
      <w:tabs>
        <w:tab w:val="right" w:leader="dot" w:pos="9639"/>
      </w:tabs>
      <w:spacing w:after="0" w:line="240" w:lineRule="auto"/>
    </w:pPr>
    <w:rPr>
      <w:rFonts w:ascii="Times New Roman" w:eastAsia="Times New Roman" w:hAnsi="Times New Roman" w:cs="Times New Roman"/>
      <w:sz w:val="20"/>
      <w:szCs w:val="20"/>
    </w:rPr>
  </w:style>
  <w:style w:type="paragraph" w:styleId="TM2">
    <w:name w:val="toc 2"/>
    <w:basedOn w:val="Normal"/>
    <w:next w:val="Normal"/>
    <w:autoRedefine/>
    <w:uiPriority w:val="39"/>
    <w:rsid w:val="0085150E"/>
    <w:pPr>
      <w:tabs>
        <w:tab w:val="right" w:leader="dot" w:pos="9628"/>
      </w:tabs>
      <w:spacing w:after="0" w:line="240" w:lineRule="auto"/>
    </w:pPr>
    <w:rPr>
      <w:rFonts w:ascii="Comic Sans MS" w:eastAsia="Times New Roman" w:hAnsi="Comic Sans MS" w:cs="Times New Roman"/>
      <w:noProof/>
      <w:sz w:val="20"/>
      <w:szCs w:val="20"/>
    </w:rPr>
  </w:style>
  <w:style w:type="paragraph" w:styleId="TM3">
    <w:name w:val="toc 3"/>
    <w:basedOn w:val="Normal"/>
    <w:next w:val="Normal"/>
    <w:autoRedefine/>
    <w:uiPriority w:val="39"/>
    <w:rsid w:val="0085150E"/>
    <w:pPr>
      <w:tabs>
        <w:tab w:val="right" w:leader="dot" w:pos="9628"/>
      </w:tabs>
      <w:spacing w:after="0" w:line="240" w:lineRule="auto"/>
    </w:pPr>
    <w:rPr>
      <w:rFonts w:ascii="Times New Roman" w:eastAsia="Times New Roman" w:hAnsi="Times New Roman" w:cs="Times New Roman"/>
      <w:sz w:val="20"/>
      <w:szCs w:val="20"/>
    </w:rPr>
  </w:style>
  <w:style w:type="paragraph" w:styleId="TM4">
    <w:name w:val="toc 4"/>
    <w:basedOn w:val="Normal"/>
    <w:next w:val="Normal"/>
    <w:autoRedefine/>
    <w:uiPriority w:val="39"/>
    <w:rsid w:val="0085150E"/>
    <w:pPr>
      <w:spacing w:after="0" w:line="240" w:lineRule="auto"/>
      <w:ind w:left="600"/>
    </w:pPr>
    <w:rPr>
      <w:rFonts w:ascii="Times New Roman" w:eastAsia="Times New Roman" w:hAnsi="Times New Roman" w:cs="Times New Roman"/>
      <w:sz w:val="20"/>
      <w:szCs w:val="20"/>
    </w:rPr>
  </w:style>
  <w:style w:type="paragraph" w:styleId="TM5">
    <w:name w:val="toc 5"/>
    <w:basedOn w:val="Normal"/>
    <w:next w:val="Normal"/>
    <w:autoRedefine/>
    <w:uiPriority w:val="39"/>
    <w:rsid w:val="0085150E"/>
    <w:pPr>
      <w:spacing w:after="0" w:line="240" w:lineRule="auto"/>
      <w:ind w:left="800"/>
    </w:pPr>
    <w:rPr>
      <w:rFonts w:ascii="Times New Roman" w:eastAsia="Times New Roman" w:hAnsi="Times New Roman" w:cs="Times New Roman"/>
      <w:sz w:val="20"/>
      <w:szCs w:val="20"/>
    </w:rPr>
  </w:style>
  <w:style w:type="paragraph" w:styleId="TM6">
    <w:name w:val="toc 6"/>
    <w:basedOn w:val="Normal"/>
    <w:next w:val="Normal"/>
    <w:autoRedefine/>
    <w:uiPriority w:val="39"/>
    <w:rsid w:val="0085150E"/>
    <w:pPr>
      <w:spacing w:after="0" w:line="240" w:lineRule="auto"/>
      <w:ind w:left="1000"/>
    </w:pPr>
    <w:rPr>
      <w:rFonts w:ascii="Times New Roman" w:eastAsia="Times New Roman" w:hAnsi="Times New Roman" w:cs="Times New Roman"/>
      <w:sz w:val="20"/>
      <w:szCs w:val="20"/>
    </w:rPr>
  </w:style>
  <w:style w:type="paragraph" w:styleId="TM7">
    <w:name w:val="toc 7"/>
    <w:basedOn w:val="Normal"/>
    <w:next w:val="Normal"/>
    <w:autoRedefine/>
    <w:uiPriority w:val="39"/>
    <w:rsid w:val="0085150E"/>
    <w:pPr>
      <w:spacing w:after="0" w:line="240" w:lineRule="auto"/>
      <w:ind w:left="1200"/>
    </w:pPr>
    <w:rPr>
      <w:rFonts w:ascii="Times New Roman" w:eastAsia="Times New Roman" w:hAnsi="Times New Roman" w:cs="Times New Roman"/>
      <w:sz w:val="20"/>
      <w:szCs w:val="20"/>
    </w:rPr>
  </w:style>
  <w:style w:type="paragraph" w:styleId="TM8">
    <w:name w:val="toc 8"/>
    <w:basedOn w:val="Normal"/>
    <w:next w:val="Normal"/>
    <w:autoRedefine/>
    <w:uiPriority w:val="39"/>
    <w:rsid w:val="0085150E"/>
    <w:pPr>
      <w:spacing w:after="0" w:line="240" w:lineRule="auto"/>
      <w:ind w:left="1400"/>
    </w:pPr>
    <w:rPr>
      <w:rFonts w:ascii="Times New Roman" w:eastAsia="Times New Roman" w:hAnsi="Times New Roman" w:cs="Times New Roman"/>
      <w:sz w:val="20"/>
      <w:szCs w:val="20"/>
    </w:rPr>
  </w:style>
  <w:style w:type="paragraph" w:styleId="TM9">
    <w:name w:val="toc 9"/>
    <w:basedOn w:val="Normal"/>
    <w:next w:val="Normal"/>
    <w:autoRedefine/>
    <w:uiPriority w:val="39"/>
    <w:rsid w:val="0085150E"/>
    <w:pPr>
      <w:spacing w:after="0" w:line="240" w:lineRule="auto"/>
      <w:ind w:left="1600"/>
    </w:pPr>
    <w:rPr>
      <w:rFonts w:ascii="Times New Roman" w:eastAsia="Times New Roman" w:hAnsi="Times New Roman" w:cs="Times New Roman"/>
      <w:sz w:val="20"/>
      <w:szCs w:val="20"/>
    </w:rPr>
  </w:style>
  <w:style w:type="paragraph" w:customStyle="1" w:styleId="introconc">
    <w:name w:val="intro/conc"/>
    <w:basedOn w:val="Normal"/>
    <w:rsid w:val="0085150E"/>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i/>
      <w:sz w:val="24"/>
      <w:szCs w:val="20"/>
    </w:rPr>
  </w:style>
  <w:style w:type="paragraph" w:styleId="Paragraphedeliste">
    <w:name w:val="List Paragraph"/>
    <w:aliases w:val="Bullets,References,Paragraphe de liste 1"/>
    <w:basedOn w:val="Normal"/>
    <w:link w:val="ParagraphedelisteCar"/>
    <w:uiPriority w:val="34"/>
    <w:qFormat/>
    <w:rsid w:val="0085150E"/>
    <w:pPr>
      <w:ind w:left="720"/>
      <w:contextualSpacing/>
    </w:pPr>
    <w:rPr>
      <w:rFonts w:ascii="Calibri" w:eastAsia="Calibri" w:hAnsi="Calibri" w:cs="Times New Roman"/>
      <w:lang w:eastAsia="en-US"/>
    </w:rPr>
  </w:style>
  <w:style w:type="paragraph" w:customStyle="1" w:styleId="CarCar3CharCharCarCarCharChar">
    <w:name w:val="Car Car3 Char Char Car Car Char Char"/>
    <w:basedOn w:val="Normal"/>
    <w:rsid w:val="0085150E"/>
    <w:pPr>
      <w:spacing w:after="160" w:line="240" w:lineRule="exact"/>
      <w:jc w:val="both"/>
    </w:pPr>
    <w:rPr>
      <w:rFonts w:ascii="Times New Roman" w:eastAsia="Times New Roman" w:hAnsi="Times New Roman" w:cs="Times New Roman"/>
      <w:sz w:val="20"/>
      <w:szCs w:val="20"/>
    </w:rPr>
  </w:style>
  <w:style w:type="character" w:styleId="Marquedecommentaire">
    <w:name w:val="annotation reference"/>
    <w:rsid w:val="0085150E"/>
    <w:rPr>
      <w:sz w:val="16"/>
      <w:szCs w:val="16"/>
    </w:rPr>
  </w:style>
  <w:style w:type="paragraph" w:styleId="Commentaire">
    <w:name w:val="annotation text"/>
    <w:basedOn w:val="Normal"/>
    <w:link w:val="CommentaireCar"/>
    <w:rsid w:val="0085150E"/>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85150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rsid w:val="0085150E"/>
    <w:rPr>
      <w:b/>
      <w:bCs/>
    </w:rPr>
  </w:style>
  <w:style w:type="character" w:customStyle="1" w:styleId="ObjetducommentaireCar">
    <w:name w:val="Objet du commentaire Car"/>
    <w:basedOn w:val="CommentaireCar"/>
    <w:link w:val="Objetducommentaire"/>
    <w:rsid w:val="0085150E"/>
    <w:rPr>
      <w:rFonts w:ascii="Times New Roman" w:eastAsia="Times New Roman" w:hAnsi="Times New Roman" w:cs="Times New Roman"/>
      <w:b/>
      <w:bCs/>
      <w:sz w:val="20"/>
      <w:szCs w:val="20"/>
      <w:lang w:eastAsia="fr-FR"/>
    </w:rPr>
  </w:style>
  <w:style w:type="paragraph" w:styleId="Titre">
    <w:name w:val="Title"/>
    <w:basedOn w:val="Normal"/>
    <w:link w:val="TitreCar"/>
    <w:qFormat/>
    <w:rsid w:val="0085150E"/>
    <w:pPr>
      <w:spacing w:after="0" w:line="240" w:lineRule="auto"/>
      <w:jc w:val="center"/>
    </w:pPr>
    <w:rPr>
      <w:rFonts w:ascii="Times New Roman" w:eastAsia="Times New Roman" w:hAnsi="Times New Roman" w:cs="Times New Roman"/>
      <w:b/>
      <w:bCs/>
      <w:sz w:val="24"/>
      <w:szCs w:val="24"/>
    </w:rPr>
  </w:style>
  <w:style w:type="character" w:customStyle="1" w:styleId="TitreCar">
    <w:name w:val="Titre Car"/>
    <w:basedOn w:val="Policepardfaut"/>
    <w:link w:val="Titre"/>
    <w:rsid w:val="0085150E"/>
    <w:rPr>
      <w:rFonts w:ascii="Times New Roman" w:eastAsia="Times New Roman" w:hAnsi="Times New Roman" w:cs="Times New Roman"/>
      <w:b/>
      <w:bCs/>
      <w:sz w:val="24"/>
      <w:szCs w:val="24"/>
      <w:lang w:eastAsia="fr-FR"/>
    </w:rPr>
  </w:style>
  <w:style w:type="paragraph" w:customStyle="1" w:styleId="Default">
    <w:name w:val="Default"/>
    <w:rsid w:val="0085150E"/>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numbers">
    <w:name w:val="numbers"/>
    <w:rsid w:val="0085150E"/>
  </w:style>
  <w:style w:type="character" w:customStyle="1" w:styleId="caps">
    <w:name w:val="caps"/>
    <w:rsid w:val="0085150E"/>
  </w:style>
  <w:style w:type="table" w:styleId="Grilledutableau">
    <w:name w:val="Table Grid"/>
    <w:basedOn w:val="TableauNormal"/>
    <w:uiPriority w:val="59"/>
    <w:rsid w:val="006D73A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Bullets Car,References Car,Paragraphe de liste 1 Car"/>
    <w:link w:val="Paragraphedeliste"/>
    <w:uiPriority w:val="34"/>
    <w:locked/>
    <w:rsid w:val="00693185"/>
    <w:rPr>
      <w:rFonts w:ascii="Calibri" w:eastAsia="Calibri" w:hAnsi="Calibri" w:cs="Times New Roman"/>
    </w:rPr>
  </w:style>
  <w:style w:type="character" w:styleId="Appelnotedebasdep">
    <w:name w:val="footnote reference"/>
    <w:aliases w:val="BVI fnr,BVI fnr Car Car,BVI fnr Car,BVI fnr Car Car Car Car,BVI fnr Car Car Car Car Char"/>
    <w:uiPriority w:val="99"/>
    <w:semiHidden/>
    <w:unhideWhenUsed/>
    <w:rsid w:val="00AE7965"/>
    <w:rPr>
      <w:vertAlign w:val="superscript"/>
    </w:rPr>
  </w:style>
  <w:style w:type="paragraph" w:customStyle="1" w:styleId="BankNormal">
    <w:name w:val="BankNormal"/>
    <w:basedOn w:val="Normal"/>
    <w:rsid w:val="00AE7965"/>
    <w:pPr>
      <w:spacing w:after="240" w:line="240" w:lineRule="auto"/>
    </w:pPr>
    <w:rPr>
      <w:rFonts w:ascii="Times New Roman" w:eastAsia="Times New Roman" w:hAnsi="Times New Roman" w:cs="Times New Roman"/>
      <w:sz w:val="24"/>
      <w:szCs w:val="20"/>
      <w:lang w:eastAsia="en-US"/>
    </w:rPr>
  </w:style>
  <w:style w:type="paragraph" w:customStyle="1" w:styleId="p1">
    <w:name w:val="p1"/>
    <w:basedOn w:val="Normal"/>
    <w:rsid w:val="00AE79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541382"/>
  </w:style>
  <w:style w:type="paragraph" w:styleId="NormalWeb">
    <w:name w:val="Normal (Web)"/>
    <w:basedOn w:val="Normal"/>
    <w:uiPriority w:val="99"/>
    <w:unhideWhenUsed/>
    <w:rsid w:val="004D4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
    <w:name w:val="Puce"/>
    <w:basedOn w:val="Normal"/>
    <w:rsid w:val="003C3588"/>
    <w:pPr>
      <w:numPr>
        <w:numId w:val="13"/>
      </w:numPr>
      <w:spacing w:after="0" w:line="240" w:lineRule="auto"/>
    </w:pPr>
    <w:rPr>
      <w:rFonts w:ascii="Times New Roman" w:eastAsia="Times New Roman" w:hAnsi="Times New Roman" w:cs="Times New Roman"/>
      <w:sz w:val="20"/>
      <w:szCs w:val="20"/>
      <w:lang w:val="en-US" w:eastAsia="en-US"/>
    </w:rPr>
  </w:style>
  <w:style w:type="character" w:customStyle="1" w:styleId="textexposedshow">
    <w:name w:val="text_exposed_show"/>
    <w:basedOn w:val="Policepardfaut"/>
    <w:rsid w:val="004922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500704">
      <w:bodyDiv w:val="1"/>
      <w:marLeft w:val="0"/>
      <w:marRight w:val="0"/>
      <w:marTop w:val="0"/>
      <w:marBottom w:val="0"/>
      <w:divBdr>
        <w:top w:val="none" w:sz="0" w:space="0" w:color="auto"/>
        <w:left w:val="none" w:sz="0" w:space="0" w:color="auto"/>
        <w:bottom w:val="none" w:sz="0" w:space="0" w:color="auto"/>
        <w:right w:val="none" w:sz="0" w:space="0" w:color="auto"/>
      </w:divBdr>
    </w:div>
    <w:div w:id="219171573">
      <w:bodyDiv w:val="1"/>
      <w:marLeft w:val="0"/>
      <w:marRight w:val="0"/>
      <w:marTop w:val="0"/>
      <w:marBottom w:val="0"/>
      <w:divBdr>
        <w:top w:val="none" w:sz="0" w:space="0" w:color="auto"/>
        <w:left w:val="none" w:sz="0" w:space="0" w:color="auto"/>
        <w:bottom w:val="none" w:sz="0" w:space="0" w:color="auto"/>
        <w:right w:val="none" w:sz="0" w:space="0" w:color="auto"/>
      </w:divBdr>
      <w:divsChild>
        <w:div w:id="1983731081">
          <w:marLeft w:val="576"/>
          <w:marRight w:val="0"/>
          <w:marTop w:val="80"/>
          <w:marBottom w:val="0"/>
          <w:divBdr>
            <w:top w:val="none" w:sz="0" w:space="0" w:color="auto"/>
            <w:left w:val="none" w:sz="0" w:space="0" w:color="auto"/>
            <w:bottom w:val="none" w:sz="0" w:space="0" w:color="auto"/>
            <w:right w:val="none" w:sz="0" w:space="0" w:color="auto"/>
          </w:divBdr>
        </w:div>
      </w:divsChild>
    </w:div>
    <w:div w:id="329453918">
      <w:bodyDiv w:val="1"/>
      <w:marLeft w:val="0"/>
      <w:marRight w:val="0"/>
      <w:marTop w:val="0"/>
      <w:marBottom w:val="0"/>
      <w:divBdr>
        <w:top w:val="none" w:sz="0" w:space="0" w:color="auto"/>
        <w:left w:val="none" w:sz="0" w:space="0" w:color="auto"/>
        <w:bottom w:val="none" w:sz="0" w:space="0" w:color="auto"/>
        <w:right w:val="none" w:sz="0" w:space="0" w:color="auto"/>
      </w:divBdr>
      <w:divsChild>
        <w:div w:id="150562013">
          <w:marLeft w:val="576"/>
          <w:marRight w:val="0"/>
          <w:marTop w:val="80"/>
          <w:marBottom w:val="0"/>
          <w:divBdr>
            <w:top w:val="none" w:sz="0" w:space="0" w:color="auto"/>
            <w:left w:val="none" w:sz="0" w:space="0" w:color="auto"/>
            <w:bottom w:val="none" w:sz="0" w:space="0" w:color="auto"/>
            <w:right w:val="none" w:sz="0" w:space="0" w:color="auto"/>
          </w:divBdr>
        </w:div>
        <w:div w:id="351688248">
          <w:marLeft w:val="576"/>
          <w:marRight w:val="0"/>
          <w:marTop w:val="80"/>
          <w:marBottom w:val="0"/>
          <w:divBdr>
            <w:top w:val="none" w:sz="0" w:space="0" w:color="auto"/>
            <w:left w:val="none" w:sz="0" w:space="0" w:color="auto"/>
            <w:bottom w:val="none" w:sz="0" w:space="0" w:color="auto"/>
            <w:right w:val="none" w:sz="0" w:space="0" w:color="auto"/>
          </w:divBdr>
        </w:div>
        <w:div w:id="987636404">
          <w:marLeft w:val="576"/>
          <w:marRight w:val="0"/>
          <w:marTop w:val="80"/>
          <w:marBottom w:val="0"/>
          <w:divBdr>
            <w:top w:val="none" w:sz="0" w:space="0" w:color="auto"/>
            <w:left w:val="none" w:sz="0" w:space="0" w:color="auto"/>
            <w:bottom w:val="none" w:sz="0" w:space="0" w:color="auto"/>
            <w:right w:val="none" w:sz="0" w:space="0" w:color="auto"/>
          </w:divBdr>
        </w:div>
        <w:div w:id="1532454876">
          <w:marLeft w:val="576"/>
          <w:marRight w:val="0"/>
          <w:marTop w:val="80"/>
          <w:marBottom w:val="0"/>
          <w:divBdr>
            <w:top w:val="none" w:sz="0" w:space="0" w:color="auto"/>
            <w:left w:val="none" w:sz="0" w:space="0" w:color="auto"/>
            <w:bottom w:val="none" w:sz="0" w:space="0" w:color="auto"/>
            <w:right w:val="none" w:sz="0" w:space="0" w:color="auto"/>
          </w:divBdr>
        </w:div>
        <w:div w:id="291791513">
          <w:marLeft w:val="576"/>
          <w:marRight w:val="0"/>
          <w:marTop w:val="80"/>
          <w:marBottom w:val="0"/>
          <w:divBdr>
            <w:top w:val="none" w:sz="0" w:space="0" w:color="auto"/>
            <w:left w:val="none" w:sz="0" w:space="0" w:color="auto"/>
            <w:bottom w:val="none" w:sz="0" w:space="0" w:color="auto"/>
            <w:right w:val="none" w:sz="0" w:space="0" w:color="auto"/>
          </w:divBdr>
        </w:div>
        <w:div w:id="713312708">
          <w:marLeft w:val="576"/>
          <w:marRight w:val="0"/>
          <w:marTop w:val="80"/>
          <w:marBottom w:val="0"/>
          <w:divBdr>
            <w:top w:val="none" w:sz="0" w:space="0" w:color="auto"/>
            <w:left w:val="none" w:sz="0" w:space="0" w:color="auto"/>
            <w:bottom w:val="none" w:sz="0" w:space="0" w:color="auto"/>
            <w:right w:val="none" w:sz="0" w:space="0" w:color="auto"/>
          </w:divBdr>
        </w:div>
        <w:div w:id="325524536">
          <w:marLeft w:val="576"/>
          <w:marRight w:val="0"/>
          <w:marTop w:val="80"/>
          <w:marBottom w:val="0"/>
          <w:divBdr>
            <w:top w:val="none" w:sz="0" w:space="0" w:color="auto"/>
            <w:left w:val="none" w:sz="0" w:space="0" w:color="auto"/>
            <w:bottom w:val="none" w:sz="0" w:space="0" w:color="auto"/>
            <w:right w:val="none" w:sz="0" w:space="0" w:color="auto"/>
          </w:divBdr>
        </w:div>
      </w:divsChild>
    </w:div>
    <w:div w:id="364840695">
      <w:bodyDiv w:val="1"/>
      <w:marLeft w:val="0"/>
      <w:marRight w:val="0"/>
      <w:marTop w:val="0"/>
      <w:marBottom w:val="0"/>
      <w:divBdr>
        <w:top w:val="none" w:sz="0" w:space="0" w:color="auto"/>
        <w:left w:val="none" w:sz="0" w:space="0" w:color="auto"/>
        <w:bottom w:val="none" w:sz="0" w:space="0" w:color="auto"/>
        <w:right w:val="none" w:sz="0" w:space="0" w:color="auto"/>
      </w:divBdr>
    </w:div>
    <w:div w:id="499468259">
      <w:bodyDiv w:val="1"/>
      <w:marLeft w:val="0"/>
      <w:marRight w:val="0"/>
      <w:marTop w:val="0"/>
      <w:marBottom w:val="0"/>
      <w:divBdr>
        <w:top w:val="none" w:sz="0" w:space="0" w:color="auto"/>
        <w:left w:val="none" w:sz="0" w:space="0" w:color="auto"/>
        <w:bottom w:val="none" w:sz="0" w:space="0" w:color="auto"/>
        <w:right w:val="none" w:sz="0" w:space="0" w:color="auto"/>
      </w:divBdr>
    </w:div>
    <w:div w:id="698431483">
      <w:bodyDiv w:val="1"/>
      <w:marLeft w:val="0"/>
      <w:marRight w:val="0"/>
      <w:marTop w:val="0"/>
      <w:marBottom w:val="0"/>
      <w:divBdr>
        <w:top w:val="none" w:sz="0" w:space="0" w:color="auto"/>
        <w:left w:val="none" w:sz="0" w:space="0" w:color="auto"/>
        <w:bottom w:val="none" w:sz="0" w:space="0" w:color="auto"/>
        <w:right w:val="none" w:sz="0" w:space="0" w:color="auto"/>
      </w:divBdr>
    </w:div>
    <w:div w:id="780606391">
      <w:bodyDiv w:val="1"/>
      <w:marLeft w:val="0"/>
      <w:marRight w:val="0"/>
      <w:marTop w:val="0"/>
      <w:marBottom w:val="0"/>
      <w:divBdr>
        <w:top w:val="none" w:sz="0" w:space="0" w:color="auto"/>
        <w:left w:val="none" w:sz="0" w:space="0" w:color="auto"/>
        <w:bottom w:val="none" w:sz="0" w:space="0" w:color="auto"/>
        <w:right w:val="none" w:sz="0" w:space="0" w:color="auto"/>
      </w:divBdr>
    </w:div>
    <w:div w:id="1034424355">
      <w:bodyDiv w:val="1"/>
      <w:marLeft w:val="0"/>
      <w:marRight w:val="0"/>
      <w:marTop w:val="0"/>
      <w:marBottom w:val="0"/>
      <w:divBdr>
        <w:top w:val="none" w:sz="0" w:space="0" w:color="auto"/>
        <w:left w:val="none" w:sz="0" w:space="0" w:color="auto"/>
        <w:bottom w:val="none" w:sz="0" w:space="0" w:color="auto"/>
        <w:right w:val="none" w:sz="0" w:space="0" w:color="auto"/>
      </w:divBdr>
    </w:div>
    <w:div w:id="1054352102">
      <w:bodyDiv w:val="1"/>
      <w:marLeft w:val="0"/>
      <w:marRight w:val="0"/>
      <w:marTop w:val="0"/>
      <w:marBottom w:val="0"/>
      <w:divBdr>
        <w:top w:val="none" w:sz="0" w:space="0" w:color="auto"/>
        <w:left w:val="none" w:sz="0" w:space="0" w:color="auto"/>
        <w:bottom w:val="none" w:sz="0" w:space="0" w:color="auto"/>
        <w:right w:val="none" w:sz="0" w:space="0" w:color="auto"/>
      </w:divBdr>
    </w:div>
    <w:div w:id="1163279499">
      <w:bodyDiv w:val="1"/>
      <w:marLeft w:val="0"/>
      <w:marRight w:val="0"/>
      <w:marTop w:val="0"/>
      <w:marBottom w:val="0"/>
      <w:divBdr>
        <w:top w:val="none" w:sz="0" w:space="0" w:color="auto"/>
        <w:left w:val="none" w:sz="0" w:space="0" w:color="auto"/>
        <w:bottom w:val="none" w:sz="0" w:space="0" w:color="auto"/>
        <w:right w:val="none" w:sz="0" w:space="0" w:color="auto"/>
      </w:divBdr>
    </w:div>
    <w:div w:id="1334062578">
      <w:bodyDiv w:val="1"/>
      <w:marLeft w:val="0"/>
      <w:marRight w:val="0"/>
      <w:marTop w:val="0"/>
      <w:marBottom w:val="0"/>
      <w:divBdr>
        <w:top w:val="none" w:sz="0" w:space="0" w:color="auto"/>
        <w:left w:val="none" w:sz="0" w:space="0" w:color="auto"/>
        <w:bottom w:val="none" w:sz="0" w:space="0" w:color="auto"/>
        <w:right w:val="none" w:sz="0" w:space="0" w:color="auto"/>
      </w:divBdr>
      <w:divsChild>
        <w:div w:id="990056825">
          <w:marLeft w:val="576"/>
          <w:marRight w:val="0"/>
          <w:marTop w:val="80"/>
          <w:marBottom w:val="0"/>
          <w:divBdr>
            <w:top w:val="none" w:sz="0" w:space="0" w:color="auto"/>
            <w:left w:val="none" w:sz="0" w:space="0" w:color="auto"/>
            <w:bottom w:val="none" w:sz="0" w:space="0" w:color="auto"/>
            <w:right w:val="none" w:sz="0" w:space="0" w:color="auto"/>
          </w:divBdr>
        </w:div>
      </w:divsChild>
    </w:div>
    <w:div w:id="1474060929">
      <w:bodyDiv w:val="1"/>
      <w:marLeft w:val="0"/>
      <w:marRight w:val="0"/>
      <w:marTop w:val="0"/>
      <w:marBottom w:val="0"/>
      <w:divBdr>
        <w:top w:val="none" w:sz="0" w:space="0" w:color="auto"/>
        <w:left w:val="none" w:sz="0" w:space="0" w:color="auto"/>
        <w:bottom w:val="none" w:sz="0" w:space="0" w:color="auto"/>
        <w:right w:val="none" w:sz="0" w:space="0" w:color="auto"/>
      </w:divBdr>
    </w:div>
    <w:div w:id="1617756380">
      <w:bodyDiv w:val="1"/>
      <w:marLeft w:val="0"/>
      <w:marRight w:val="0"/>
      <w:marTop w:val="0"/>
      <w:marBottom w:val="0"/>
      <w:divBdr>
        <w:top w:val="none" w:sz="0" w:space="0" w:color="auto"/>
        <w:left w:val="none" w:sz="0" w:space="0" w:color="auto"/>
        <w:bottom w:val="none" w:sz="0" w:space="0" w:color="auto"/>
        <w:right w:val="none" w:sz="0" w:space="0" w:color="auto"/>
      </w:divBdr>
    </w:div>
    <w:div w:id="1650475545">
      <w:bodyDiv w:val="1"/>
      <w:marLeft w:val="0"/>
      <w:marRight w:val="0"/>
      <w:marTop w:val="0"/>
      <w:marBottom w:val="0"/>
      <w:divBdr>
        <w:top w:val="none" w:sz="0" w:space="0" w:color="auto"/>
        <w:left w:val="none" w:sz="0" w:space="0" w:color="auto"/>
        <w:bottom w:val="none" w:sz="0" w:space="0" w:color="auto"/>
        <w:right w:val="none" w:sz="0" w:space="0" w:color="auto"/>
      </w:divBdr>
    </w:div>
    <w:div w:id="1894998131">
      <w:bodyDiv w:val="1"/>
      <w:marLeft w:val="0"/>
      <w:marRight w:val="0"/>
      <w:marTop w:val="0"/>
      <w:marBottom w:val="0"/>
      <w:divBdr>
        <w:top w:val="none" w:sz="0" w:space="0" w:color="auto"/>
        <w:left w:val="none" w:sz="0" w:space="0" w:color="auto"/>
        <w:bottom w:val="none" w:sz="0" w:space="0" w:color="auto"/>
        <w:right w:val="none" w:sz="0" w:space="0" w:color="auto"/>
      </w:divBdr>
    </w:div>
    <w:div w:id="20330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emesatogo@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3770120</TotalTime>
  <Pages>33</Pages>
  <Words>8229</Words>
  <Characters>45265</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LAMBONI Thomas</dc:creator>
  <cp:lastModifiedBy>GEMESA</cp:lastModifiedBy>
  <cp:revision>120</cp:revision>
  <dcterms:created xsi:type="dcterms:W3CDTF">2017-02-28T15:46:00Z</dcterms:created>
  <dcterms:modified xsi:type="dcterms:W3CDTF">2018-05-16T12:31:00Z</dcterms:modified>
</cp:coreProperties>
</file>